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E05C" w14:textId="77777777" w:rsidR="00971C98" w:rsidRDefault="00971C98">
      <w:pPr>
        <w:jc w:val="both"/>
        <w:rPr>
          <w:rFonts w:ascii="Arial" w:hAnsi="Arial" w:cs="Arial"/>
          <w:b/>
          <w:sz w:val="72"/>
          <w:szCs w:val="72"/>
          <w:lang w:eastAsia="zh-CN"/>
        </w:rPr>
      </w:pPr>
    </w:p>
    <w:p w14:paraId="628B0A25" w14:textId="77777777" w:rsidR="00971C98" w:rsidRDefault="00971C98">
      <w:pPr>
        <w:jc w:val="center"/>
        <w:rPr>
          <w:rFonts w:ascii="Arial" w:hAnsi="Arial" w:cs="Arial"/>
          <w:b/>
          <w:sz w:val="32"/>
          <w:szCs w:val="32"/>
        </w:rPr>
      </w:pPr>
    </w:p>
    <w:p w14:paraId="0B110B1B" w14:textId="77777777" w:rsidR="00971C98" w:rsidRDefault="00971C98">
      <w:pPr>
        <w:jc w:val="center"/>
        <w:rPr>
          <w:rFonts w:ascii="Arial" w:hAnsi="Arial" w:cs="Arial"/>
          <w:b/>
          <w:sz w:val="72"/>
          <w:szCs w:val="72"/>
        </w:rPr>
      </w:pPr>
    </w:p>
    <w:p w14:paraId="27E3C03C" w14:textId="77777777" w:rsidR="00971C98" w:rsidRDefault="00000000">
      <w:pPr>
        <w:jc w:val="center"/>
        <w:rPr>
          <w:rFonts w:ascii="Arial" w:hAnsi="Arial" w:cs="Arial"/>
          <w:b/>
          <w:sz w:val="48"/>
          <w:szCs w:val="48"/>
        </w:rPr>
      </w:pPr>
      <w:r>
        <w:rPr>
          <w:rFonts w:ascii="Arial" w:hAnsi="Arial" w:cs="Arial"/>
          <w:b/>
          <w:color w:val="C00000"/>
          <w:sz w:val="72"/>
          <w:szCs w:val="72"/>
        </w:rPr>
        <w:t>IGQ GOLF COLLEGE</w:t>
      </w:r>
    </w:p>
    <w:p w14:paraId="675284D4" w14:textId="77777777" w:rsidR="00971C98" w:rsidRDefault="00971C98">
      <w:pPr>
        <w:jc w:val="center"/>
        <w:rPr>
          <w:rFonts w:ascii="Arial" w:hAnsi="Arial" w:cs="Arial"/>
          <w:b/>
          <w:sz w:val="48"/>
          <w:szCs w:val="48"/>
        </w:rPr>
      </w:pPr>
    </w:p>
    <w:p w14:paraId="63BE9A58" w14:textId="77777777" w:rsidR="00971C98" w:rsidRDefault="00971C98">
      <w:pPr>
        <w:jc w:val="center"/>
        <w:rPr>
          <w:rFonts w:ascii="Arial" w:hAnsi="Arial" w:cs="Arial"/>
          <w:b/>
          <w:color w:val="FF0000"/>
          <w:sz w:val="48"/>
          <w:szCs w:val="48"/>
        </w:rPr>
      </w:pPr>
    </w:p>
    <w:p w14:paraId="2234204D" w14:textId="77777777" w:rsidR="00971C98" w:rsidRDefault="00971C98">
      <w:pPr>
        <w:jc w:val="center"/>
        <w:rPr>
          <w:rFonts w:ascii="Arial" w:hAnsi="Arial" w:cs="Arial"/>
          <w:b/>
          <w:color w:val="FF0000"/>
          <w:sz w:val="48"/>
          <w:szCs w:val="48"/>
        </w:rPr>
      </w:pPr>
    </w:p>
    <w:p w14:paraId="44C7E6E4" w14:textId="77777777" w:rsidR="00971C98" w:rsidRDefault="00971C98">
      <w:pPr>
        <w:jc w:val="center"/>
        <w:rPr>
          <w:rFonts w:ascii="Arial" w:hAnsi="Arial" w:cs="Arial"/>
          <w:b/>
          <w:color w:val="FF0000"/>
          <w:sz w:val="72"/>
          <w:szCs w:val="72"/>
        </w:rPr>
      </w:pPr>
    </w:p>
    <w:p w14:paraId="43F18627" w14:textId="77777777" w:rsidR="00971C98" w:rsidRDefault="00000000">
      <w:pPr>
        <w:jc w:val="center"/>
        <w:rPr>
          <w:rFonts w:ascii="Arial" w:hAnsi="Arial" w:cs="Arial"/>
          <w:b/>
          <w:sz w:val="72"/>
          <w:szCs w:val="72"/>
        </w:rPr>
      </w:pPr>
      <w:r>
        <w:rPr>
          <w:rFonts w:ascii="Arial" w:hAnsi="Arial" w:cs="Arial"/>
          <w:b/>
          <w:sz w:val="72"/>
          <w:szCs w:val="72"/>
        </w:rPr>
        <w:t>STUDENT HANDBOOK</w:t>
      </w:r>
    </w:p>
    <w:p w14:paraId="23B47164" w14:textId="77777777" w:rsidR="00971C98" w:rsidRDefault="00971C98">
      <w:pPr>
        <w:ind w:left="360"/>
        <w:jc w:val="center"/>
        <w:rPr>
          <w:rFonts w:ascii="Arial" w:hAnsi="Arial" w:cs="Arial"/>
          <w:b/>
          <w:sz w:val="36"/>
          <w:szCs w:val="36"/>
        </w:rPr>
      </w:pPr>
    </w:p>
    <w:p w14:paraId="5C6EE065" w14:textId="77777777" w:rsidR="00971C98" w:rsidRDefault="00971C98">
      <w:pPr>
        <w:ind w:left="360"/>
        <w:jc w:val="center"/>
        <w:rPr>
          <w:rFonts w:ascii="Arial" w:hAnsi="Arial" w:cs="Arial"/>
          <w:b/>
          <w:sz w:val="36"/>
          <w:szCs w:val="36"/>
        </w:rPr>
      </w:pPr>
    </w:p>
    <w:p w14:paraId="24A35F14" w14:textId="77777777" w:rsidR="00971C98" w:rsidRDefault="00971C98">
      <w:pPr>
        <w:ind w:left="360"/>
        <w:jc w:val="center"/>
        <w:rPr>
          <w:rFonts w:ascii="Arial" w:hAnsi="Arial" w:cs="Arial"/>
          <w:b/>
          <w:sz w:val="36"/>
          <w:szCs w:val="36"/>
        </w:rPr>
      </w:pPr>
    </w:p>
    <w:p w14:paraId="2A835AAF" w14:textId="77777777" w:rsidR="00971C98" w:rsidRDefault="00971C98">
      <w:pPr>
        <w:ind w:left="360"/>
        <w:jc w:val="center"/>
        <w:rPr>
          <w:rFonts w:ascii="Arial" w:hAnsi="Arial" w:cs="Arial"/>
          <w:b/>
          <w:sz w:val="36"/>
          <w:szCs w:val="36"/>
        </w:rPr>
      </w:pPr>
    </w:p>
    <w:p w14:paraId="0C3AABF1" w14:textId="45D0EACC" w:rsidR="00971C98" w:rsidRDefault="00000000">
      <w:pPr>
        <w:ind w:left="360"/>
        <w:jc w:val="center"/>
        <w:rPr>
          <w:rFonts w:ascii="Arial" w:hAnsi="Arial" w:cs="Arial"/>
          <w:b/>
          <w:sz w:val="72"/>
          <w:szCs w:val="72"/>
        </w:rPr>
      </w:pPr>
      <w:r>
        <w:rPr>
          <w:rFonts w:ascii="Arial" w:hAnsi="Arial" w:cs="Arial"/>
          <w:b/>
          <w:sz w:val="72"/>
          <w:szCs w:val="72"/>
        </w:rPr>
        <w:t>202</w:t>
      </w:r>
      <w:r w:rsidR="00405973">
        <w:rPr>
          <w:rFonts w:ascii="Arial" w:hAnsi="Arial" w:cs="Arial"/>
          <w:b/>
          <w:sz w:val="72"/>
          <w:szCs w:val="72"/>
        </w:rPr>
        <w:t>6</w:t>
      </w:r>
    </w:p>
    <w:p w14:paraId="41E2F127" w14:textId="77777777" w:rsidR="00971C98" w:rsidRDefault="00971C98">
      <w:pPr>
        <w:jc w:val="both"/>
        <w:rPr>
          <w:rFonts w:ascii="Arial" w:hAnsi="Arial" w:cs="Arial"/>
          <w:b/>
          <w:sz w:val="20"/>
          <w:szCs w:val="20"/>
        </w:rPr>
      </w:pPr>
    </w:p>
    <w:p w14:paraId="3A4A2C47" w14:textId="77777777" w:rsidR="00971C98" w:rsidRDefault="00000000">
      <w:pPr>
        <w:suppressAutoHyphens w:val="0"/>
        <w:spacing w:after="0" w:line="240" w:lineRule="auto"/>
        <w:rPr>
          <w:rFonts w:ascii="Arial" w:hAnsi="Arial" w:cs="Arial"/>
          <w:b/>
          <w:sz w:val="28"/>
          <w:szCs w:val="28"/>
        </w:rPr>
      </w:pPr>
      <w:r>
        <w:rPr>
          <w:rFonts w:ascii="Arial" w:hAnsi="Arial" w:cs="Arial"/>
          <w:b/>
          <w:sz w:val="28"/>
          <w:szCs w:val="28"/>
        </w:rPr>
        <w:br w:type="page"/>
      </w:r>
    </w:p>
    <w:p w14:paraId="4A9161BB" w14:textId="77777777" w:rsidR="00971C98" w:rsidRDefault="00000000">
      <w:pPr>
        <w:jc w:val="center"/>
        <w:rPr>
          <w:rFonts w:ascii="Arial" w:hAnsi="Arial" w:cs="Arial"/>
          <w:b/>
          <w:sz w:val="28"/>
          <w:szCs w:val="28"/>
        </w:rPr>
      </w:pPr>
      <w:r>
        <w:rPr>
          <w:rFonts w:ascii="Arial" w:hAnsi="Arial" w:cs="Arial"/>
          <w:b/>
          <w:sz w:val="28"/>
          <w:szCs w:val="28"/>
        </w:rPr>
        <w:lastRenderedPageBreak/>
        <w:t>CONTENTS</w:t>
      </w:r>
    </w:p>
    <w:p w14:paraId="465F16C7" w14:textId="77777777" w:rsidR="00971C98" w:rsidRDefault="00971C98">
      <w:pPr>
        <w:jc w:val="center"/>
        <w:rPr>
          <w:rFonts w:ascii="Arial" w:hAnsi="Arial" w:cs="Arial"/>
          <w:b/>
          <w:sz w:val="16"/>
          <w:szCs w:val="16"/>
        </w:rPr>
      </w:pPr>
    </w:p>
    <w:sdt>
      <w:sdtPr>
        <w:id w:val="147475092"/>
        <w:docPartObj>
          <w:docPartGallery w:val="Table of Contents"/>
          <w:docPartUnique/>
        </w:docPartObj>
      </w:sdtPr>
      <w:sdtContent>
        <w:p w14:paraId="48F9B3F3" w14:textId="77777777" w:rsidR="00971C98" w:rsidRDefault="00000000">
          <w:pPr>
            <w:pStyle w:val="TOC1"/>
            <w:rPr>
              <w:rFonts w:ascii="Arial" w:hAnsi="Arial" w:cs="Arial"/>
              <w:sz w:val="20"/>
              <w:szCs w:val="20"/>
            </w:rPr>
          </w:pPr>
          <w:r>
            <w:fldChar w:fldCharType="begin"/>
          </w:r>
          <w:r>
            <w:rPr>
              <w:rFonts w:ascii="Arial" w:hAnsi="Arial" w:cs="Arial"/>
              <w:sz w:val="20"/>
              <w:szCs w:val="20"/>
              <w:lang w:val="en-AU"/>
            </w:rPr>
            <w:instrText>TOC \o "1-3" \u \h</w:instrText>
          </w:r>
          <w:r>
            <w:rPr>
              <w:rFonts w:ascii="Arial" w:hAnsi="Arial" w:cs="Arial"/>
              <w:sz w:val="20"/>
              <w:szCs w:val="20"/>
              <w:lang w:val="en-AU"/>
            </w:rPr>
            <w:fldChar w:fldCharType="separate"/>
          </w:r>
          <w:r>
            <w:rPr>
              <w:rFonts w:ascii="Arial" w:hAnsi="Arial" w:cs="Arial"/>
              <w:sz w:val="20"/>
              <w:szCs w:val="20"/>
              <w:lang w:val="en-AU"/>
            </w:rPr>
            <w:t>WELCOME</w:t>
          </w:r>
          <w:r>
            <w:rPr>
              <w:rFonts w:ascii="Arial" w:hAnsi="Arial" w:cs="Arial"/>
              <w:sz w:val="20"/>
              <w:szCs w:val="20"/>
            </w:rPr>
            <w:tab/>
            <w:t>3</w:t>
          </w:r>
        </w:p>
        <w:p w14:paraId="2E793B15" w14:textId="77777777" w:rsidR="00971C98" w:rsidRDefault="00000000">
          <w:pPr>
            <w:pStyle w:val="TOC1"/>
            <w:rPr>
              <w:rFonts w:ascii="Arial" w:hAnsi="Arial" w:cs="Arial"/>
              <w:sz w:val="20"/>
              <w:szCs w:val="20"/>
            </w:rPr>
          </w:pPr>
          <w:r>
            <w:rPr>
              <w:rFonts w:ascii="Arial" w:hAnsi="Arial" w:cs="Arial"/>
              <w:sz w:val="20"/>
              <w:szCs w:val="20"/>
            </w:rPr>
            <w:t>PEOPLE WHO CAN HELP YOU AT IGQ GOLF COLLEGE</w:t>
          </w:r>
          <w:r>
            <w:rPr>
              <w:rFonts w:ascii="Arial" w:hAnsi="Arial" w:cs="Arial"/>
              <w:sz w:val="20"/>
              <w:szCs w:val="20"/>
            </w:rPr>
            <w:tab/>
            <w:t>3</w:t>
          </w:r>
        </w:p>
        <w:p w14:paraId="7BDC6B3E" w14:textId="77777777" w:rsidR="00971C98" w:rsidRDefault="00000000">
          <w:pPr>
            <w:pStyle w:val="TOC1"/>
            <w:rPr>
              <w:rFonts w:ascii="Arial" w:hAnsi="Arial" w:cs="Arial"/>
              <w:sz w:val="20"/>
              <w:szCs w:val="20"/>
            </w:rPr>
          </w:pPr>
          <w:r>
            <w:rPr>
              <w:rFonts w:ascii="Arial" w:hAnsi="Arial" w:cs="Arial"/>
              <w:sz w:val="20"/>
              <w:szCs w:val="20"/>
            </w:rPr>
            <w:t>STUDENT INFORMATION</w:t>
          </w:r>
          <w:r>
            <w:rPr>
              <w:rFonts w:ascii="Arial" w:hAnsi="Arial" w:cs="Arial"/>
              <w:sz w:val="20"/>
              <w:szCs w:val="20"/>
            </w:rPr>
            <w:tab/>
            <w:t>4</w:t>
          </w:r>
        </w:p>
        <w:p w14:paraId="520B28D3" w14:textId="77777777" w:rsidR="00971C98" w:rsidRDefault="00000000">
          <w:pPr>
            <w:pStyle w:val="TOC1"/>
            <w:rPr>
              <w:rFonts w:ascii="Arial" w:hAnsi="Arial" w:cs="Arial"/>
              <w:sz w:val="20"/>
              <w:szCs w:val="20"/>
            </w:rPr>
          </w:pPr>
          <w:r>
            <w:rPr>
              <w:rFonts w:ascii="Arial" w:hAnsi="Arial" w:cs="Arial"/>
              <w:sz w:val="20"/>
              <w:szCs w:val="20"/>
            </w:rPr>
            <w:t>REPORT OF EXTERNAL EVALUATION AND REVIEW BY NZQA………………………………….…….6</w:t>
          </w:r>
        </w:p>
        <w:p w14:paraId="112A17DF" w14:textId="77777777" w:rsidR="00971C98" w:rsidRDefault="00000000">
          <w:pPr>
            <w:pStyle w:val="TOC1"/>
            <w:rPr>
              <w:rFonts w:ascii="Arial" w:hAnsi="Arial" w:cs="Arial"/>
              <w:sz w:val="20"/>
              <w:szCs w:val="20"/>
            </w:rPr>
          </w:pPr>
          <w:r>
            <w:rPr>
              <w:rFonts w:ascii="Arial" w:hAnsi="Arial" w:cs="Arial"/>
              <w:sz w:val="20"/>
              <w:szCs w:val="20"/>
            </w:rPr>
            <w:t>COURSES AVAILABLE AT IGQ</w:t>
          </w:r>
          <w:r>
            <w:rPr>
              <w:rFonts w:ascii="Arial" w:hAnsi="Arial" w:cs="Arial"/>
              <w:sz w:val="20"/>
              <w:szCs w:val="20"/>
            </w:rPr>
            <w:tab/>
            <w:t>7</w:t>
          </w:r>
        </w:p>
        <w:p w14:paraId="16E28B19" w14:textId="77777777" w:rsidR="00971C98" w:rsidRDefault="00000000">
          <w:pPr>
            <w:pStyle w:val="TOC2"/>
            <w:rPr>
              <w:rFonts w:ascii="Arial" w:hAnsi="Arial" w:cs="Arial"/>
              <w:sz w:val="20"/>
              <w:szCs w:val="20"/>
            </w:rPr>
          </w:pPr>
          <w:r>
            <w:rPr>
              <w:rFonts w:ascii="Arial" w:hAnsi="Arial" w:cs="Arial"/>
              <w:sz w:val="20"/>
              <w:szCs w:val="20"/>
            </w:rPr>
            <w:t>NZQA Approved Courses at a glance</w:t>
          </w:r>
          <w:r>
            <w:rPr>
              <w:rFonts w:ascii="Arial" w:hAnsi="Arial" w:cs="Arial"/>
              <w:sz w:val="20"/>
              <w:szCs w:val="20"/>
            </w:rPr>
            <w:tab/>
            <w:t xml:space="preserve">7                </w:t>
          </w:r>
        </w:p>
        <w:p w14:paraId="0BFF03B2" w14:textId="77777777" w:rsidR="00971C98" w:rsidRDefault="00000000">
          <w:pPr>
            <w:pStyle w:val="TOC2"/>
            <w:rPr>
              <w:rFonts w:ascii="Arial" w:hAnsi="Arial" w:cs="Arial"/>
              <w:sz w:val="20"/>
              <w:szCs w:val="20"/>
            </w:rPr>
          </w:pPr>
          <w:r>
            <w:rPr>
              <w:rFonts w:ascii="Arial" w:hAnsi="Arial" w:cs="Arial"/>
              <w:sz w:val="20"/>
              <w:szCs w:val="20"/>
            </w:rPr>
            <w:t>NZQA Accredited Courses Details</w:t>
          </w:r>
          <w:r>
            <w:rPr>
              <w:rFonts w:ascii="Arial" w:hAnsi="Arial" w:cs="Arial"/>
              <w:sz w:val="20"/>
              <w:szCs w:val="20"/>
            </w:rPr>
            <w:tab/>
            <w:t>8</w:t>
          </w:r>
        </w:p>
        <w:p w14:paraId="513D6D53" w14:textId="77777777" w:rsidR="00971C98" w:rsidRDefault="00000000">
          <w:pPr>
            <w:pStyle w:val="TOC1"/>
            <w:rPr>
              <w:rFonts w:ascii="Arial" w:hAnsi="Arial" w:cs="Arial"/>
              <w:sz w:val="20"/>
              <w:szCs w:val="20"/>
            </w:rPr>
          </w:pPr>
          <w:r>
            <w:rPr>
              <w:rFonts w:ascii="Arial" w:hAnsi="Arial" w:cs="Arial"/>
              <w:sz w:val="20"/>
              <w:szCs w:val="20"/>
            </w:rPr>
            <w:t xml:space="preserve">    NON NZQA Accredited courses details......……………………………………………….………………11</w:t>
          </w:r>
        </w:p>
        <w:p w14:paraId="3C97E2B1" w14:textId="77777777" w:rsidR="00971C98" w:rsidRDefault="00000000">
          <w:pPr>
            <w:pStyle w:val="TOC1"/>
            <w:rPr>
              <w:rFonts w:ascii="Arial" w:hAnsi="Arial" w:cs="Arial"/>
              <w:sz w:val="20"/>
              <w:szCs w:val="20"/>
            </w:rPr>
          </w:pPr>
          <w:r>
            <w:rPr>
              <w:rFonts w:ascii="Arial" w:hAnsi="Arial" w:cs="Arial"/>
              <w:sz w:val="20"/>
              <w:szCs w:val="20"/>
            </w:rPr>
            <w:t>RECOGNITION OF PRIOR LEARNING…………………………………………………………………..…13</w:t>
          </w:r>
        </w:p>
        <w:p w14:paraId="29E07C77" w14:textId="77777777" w:rsidR="00971C98" w:rsidRDefault="00000000">
          <w:pPr>
            <w:pStyle w:val="TOC1"/>
            <w:rPr>
              <w:rFonts w:ascii="Arial" w:hAnsi="Arial" w:cs="Arial"/>
              <w:sz w:val="20"/>
              <w:szCs w:val="20"/>
            </w:rPr>
          </w:pPr>
          <w:r>
            <w:rPr>
              <w:rFonts w:ascii="Arial" w:hAnsi="Arial" w:cs="Arial"/>
              <w:sz w:val="20"/>
              <w:szCs w:val="20"/>
            </w:rPr>
            <w:t>SCHOOL TERMS……………………………………………………………………………………………….15</w:t>
          </w:r>
        </w:p>
        <w:p w14:paraId="2413A4BE" w14:textId="77777777" w:rsidR="00971C98" w:rsidRDefault="00000000">
          <w:pPr>
            <w:pStyle w:val="TOC1"/>
            <w:rPr>
              <w:rFonts w:ascii="Arial" w:hAnsi="Arial" w:cs="Arial"/>
              <w:sz w:val="20"/>
              <w:szCs w:val="20"/>
            </w:rPr>
          </w:pPr>
          <w:r>
            <w:rPr>
              <w:rFonts w:ascii="Arial" w:hAnsi="Arial" w:cs="Arial"/>
              <w:sz w:val="20"/>
              <w:szCs w:val="20"/>
            </w:rPr>
            <w:t>IGQ SHUTTLE SERVICES</w:t>
          </w:r>
          <w:r>
            <w:rPr>
              <w:rFonts w:ascii="Arial" w:hAnsi="Arial" w:cs="Arial"/>
              <w:sz w:val="20"/>
              <w:szCs w:val="20"/>
            </w:rPr>
            <w:tab/>
            <w:t>15</w:t>
          </w:r>
        </w:p>
        <w:p w14:paraId="20A3D9C1" w14:textId="77777777" w:rsidR="00971C98" w:rsidRDefault="00000000">
          <w:pPr>
            <w:pStyle w:val="TOC1"/>
            <w:rPr>
              <w:rFonts w:ascii="Arial" w:hAnsi="Arial" w:cs="Arial"/>
              <w:sz w:val="20"/>
              <w:szCs w:val="20"/>
            </w:rPr>
          </w:pPr>
          <w:r>
            <w:rPr>
              <w:rFonts w:ascii="Arial" w:hAnsi="Arial" w:cs="Arial"/>
              <w:sz w:val="20"/>
              <w:szCs w:val="20"/>
            </w:rPr>
            <w:t>HEALTH &amp; SAFETY……………………………………………………………………………………….…...16</w:t>
          </w:r>
        </w:p>
        <w:p w14:paraId="48E57497" w14:textId="77777777" w:rsidR="00971C98" w:rsidRDefault="00000000">
          <w:pPr>
            <w:pStyle w:val="TOC1"/>
            <w:rPr>
              <w:rFonts w:ascii="Arial" w:hAnsi="Arial" w:cs="Arial"/>
              <w:sz w:val="20"/>
              <w:szCs w:val="20"/>
            </w:rPr>
          </w:pPr>
          <w:r>
            <w:rPr>
              <w:rFonts w:ascii="Arial" w:hAnsi="Arial" w:cs="Arial"/>
              <w:sz w:val="20"/>
              <w:szCs w:val="20"/>
            </w:rPr>
            <w:t>DRESS CODE ………………………………………………………………………………………………….17</w:t>
          </w:r>
        </w:p>
        <w:p w14:paraId="25B69687" w14:textId="77777777" w:rsidR="00971C98" w:rsidRDefault="00000000">
          <w:pPr>
            <w:pStyle w:val="TOC1"/>
            <w:rPr>
              <w:rFonts w:ascii="Arial" w:hAnsi="Arial" w:cs="Arial"/>
              <w:sz w:val="20"/>
              <w:szCs w:val="20"/>
            </w:rPr>
          </w:pPr>
          <w:r>
            <w:rPr>
              <w:rFonts w:ascii="Arial" w:hAnsi="Arial" w:cs="Arial"/>
              <w:sz w:val="20"/>
              <w:szCs w:val="20"/>
            </w:rPr>
            <w:t>CAMPUS RULES</w:t>
          </w:r>
          <w:r>
            <w:rPr>
              <w:rFonts w:ascii="Arial" w:hAnsi="Arial" w:cs="Arial"/>
              <w:sz w:val="20"/>
              <w:szCs w:val="20"/>
            </w:rPr>
            <w:tab/>
            <w:t>18</w:t>
          </w:r>
        </w:p>
        <w:p w14:paraId="68B9926E" w14:textId="77777777" w:rsidR="00971C98" w:rsidRDefault="00000000">
          <w:pPr>
            <w:pStyle w:val="TOC1"/>
            <w:rPr>
              <w:rFonts w:ascii="Arial" w:hAnsi="Arial" w:cs="Arial"/>
              <w:sz w:val="20"/>
              <w:szCs w:val="20"/>
            </w:rPr>
          </w:pPr>
          <w:r>
            <w:rPr>
              <w:rFonts w:ascii="Arial" w:hAnsi="Arial" w:cs="Arial"/>
              <w:sz w:val="20"/>
              <w:szCs w:val="20"/>
            </w:rPr>
            <w:t>CLASSES and TOURNAMENT REQUIREMENTS</w:t>
          </w:r>
          <w:r>
            <w:rPr>
              <w:rFonts w:ascii="Arial" w:hAnsi="Arial" w:cs="Arial"/>
              <w:sz w:val="20"/>
              <w:szCs w:val="20"/>
            </w:rPr>
            <w:tab/>
            <w:t>18</w:t>
          </w:r>
        </w:p>
        <w:p w14:paraId="32337A8D" w14:textId="77777777" w:rsidR="00971C98" w:rsidRDefault="00000000">
          <w:pPr>
            <w:pStyle w:val="TOC1"/>
            <w:rPr>
              <w:rFonts w:ascii="Arial" w:hAnsi="Arial" w:cs="Arial"/>
              <w:sz w:val="20"/>
              <w:szCs w:val="20"/>
            </w:rPr>
          </w:pPr>
          <w:r>
            <w:rPr>
              <w:rFonts w:ascii="Arial" w:hAnsi="Arial" w:cs="Arial"/>
              <w:sz w:val="20"/>
              <w:szCs w:val="20"/>
            </w:rPr>
            <w:t>DUTY TEACHING ASSISTANTS……………………………………………………………………………..18</w:t>
          </w:r>
        </w:p>
        <w:p w14:paraId="7BF13EF9" w14:textId="77777777" w:rsidR="00971C98" w:rsidRDefault="00000000">
          <w:pPr>
            <w:pStyle w:val="TOC1"/>
            <w:rPr>
              <w:rFonts w:ascii="Arial" w:hAnsi="Arial" w:cs="Arial"/>
              <w:sz w:val="20"/>
              <w:szCs w:val="20"/>
            </w:rPr>
          </w:pPr>
          <w:r>
            <w:rPr>
              <w:rFonts w:ascii="Arial" w:hAnsi="Arial" w:cs="Arial"/>
              <w:sz w:val="20"/>
              <w:szCs w:val="20"/>
            </w:rPr>
            <w:t>BEHAVIOUR POLICY………………………………………………………………………………………….19</w:t>
          </w:r>
        </w:p>
        <w:p w14:paraId="7109C8CC" w14:textId="77777777" w:rsidR="00971C98" w:rsidRDefault="00000000">
          <w:pPr>
            <w:pStyle w:val="TOC1"/>
            <w:rPr>
              <w:rFonts w:ascii="Arial" w:hAnsi="Arial" w:cs="Arial"/>
              <w:sz w:val="20"/>
              <w:szCs w:val="20"/>
            </w:rPr>
          </w:pPr>
          <w:r>
            <w:rPr>
              <w:rFonts w:ascii="Arial" w:hAnsi="Arial" w:cs="Arial"/>
              <w:sz w:val="20"/>
              <w:szCs w:val="20"/>
            </w:rPr>
            <w:t>ATTENDANCE POLICY………………………………………………………………………………………..19</w:t>
          </w:r>
        </w:p>
        <w:p w14:paraId="1F691AFE" w14:textId="77777777" w:rsidR="00971C98" w:rsidRDefault="00000000">
          <w:pPr>
            <w:pStyle w:val="TOC1"/>
            <w:rPr>
              <w:rFonts w:ascii="Arial" w:hAnsi="Arial" w:cs="Arial"/>
              <w:sz w:val="20"/>
              <w:szCs w:val="20"/>
            </w:rPr>
          </w:pPr>
          <w:r>
            <w:rPr>
              <w:rFonts w:ascii="Arial" w:hAnsi="Arial" w:cs="Arial"/>
              <w:sz w:val="20"/>
              <w:szCs w:val="20"/>
            </w:rPr>
            <w:t>LATE POLICY…………………………………………………………………………………………………...19</w:t>
          </w:r>
        </w:p>
        <w:p w14:paraId="1E3D56DF" w14:textId="77777777" w:rsidR="00971C98" w:rsidRDefault="00000000">
          <w:pPr>
            <w:pStyle w:val="TOC1"/>
            <w:rPr>
              <w:rFonts w:ascii="Arial" w:hAnsi="Arial" w:cs="Arial"/>
              <w:sz w:val="20"/>
              <w:szCs w:val="20"/>
            </w:rPr>
          </w:pPr>
          <w:r>
            <w:rPr>
              <w:rFonts w:ascii="Arial" w:hAnsi="Arial" w:cs="Arial"/>
              <w:sz w:val="20"/>
              <w:szCs w:val="20"/>
            </w:rPr>
            <w:t>SPECIAL LEAVE POLICY</w:t>
          </w:r>
          <w:r>
            <w:rPr>
              <w:rFonts w:ascii="Arial" w:hAnsi="Arial" w:cs="Arial"/>
              <w:sz w:val="20"/>
              <w:szCs w:val="20"/>
            </w:rPr>
            <w:tab/>
            <w:t>20</w:t>
          </w:r>
        </w:p>
        <w:p w14:paraId="323A5F43" w14:textId="77777777" w:rsidR="00971C98" w:rsidRDefault="00000000">
          <w:pPr>
            <w:pStyle w:val="TOC1"/>
            <w:rPr>
              <w:rFonts w:ascii="Arial" w:hAnsi="Arial" w:cs="Arial"/>
              <w:sz w:val="20"/>
              <w:szCs w:val="20"/>
            </w:rPr>
          </w:pPr>
          <w:r>
            <w:rPr>
              <w:rFonts w:ascii="Arial" w:hAnsi="Arial" w:cs="Arial"/>
              <w:sz w:val="20"/>
              <w:szCs w:val="20"/>
            </w:rPr>
            <w:t>SICK LEAVE</w:t>
          </w:r>
          <w:r>
            <w:rPr>
              <w:rFonts w:ascii="Arial" w:hAnsi="Arial" w:cs="Arial"/>
              <w:sz w:val="20"/>
              <w:szCs w:val="20"/>
            </w:rPr>
            <w:tab/>
            <w:t>20</w:t>
          </w:r>
        </w:p>
        <w:p w14:paraId="0465544D" w14:textId="77777777" w:rsidR="00971C98" w:rsidRDefault="00000000">
          <w:pPr>
            <w:pStyle w:val="TOC1"/>
            <w:rPr>
              <w:rFonts w:ascii="Arial" w:hAnsi="Arial" w:cs="Arial"/>
              <w:sz w:val="20"/>
              <w:szCs w:val="20"/>
            </w:rPr>
          </w:pPr>
          <w:r>
            <w:rPr>
              <w:rFonts w:ascii="Arial" w:hAnsi="Arial" w:cs="Arial"/>
              <w:sz w:val="20"/>
              <w:szCs w:val="20"/>
            </w:rPr>
            <w:t>IMPAIRED PERFORMANCE POLICY</w:t>
          </w:r>
          <w:r>
            <w:rPr>
              <w:rFonts w:ascii="Arial" w:hAnsi="Arial" w:cs="Arial"/>
              <w:sz w:val="20"/>
              <w:szCs w:val="20"/>
            </w:rPr>
            <w:tab/>
            <w:t>20</w:t>
          </w:r>
        </w:p>
        <w:p w14:paraId="3E5FC1F9" w14:textId="77777777" w:rsidR="00971C98" w:rsidRDefault="00000000">
          <w:pPr>
            <w:pStyle w:val="TOC1"/>
            <w:rPr>
              <w:rFonts w:ascii="Arial" w:hAnsi="Arial" w:cs="Arial"/>
              <w:sz w:val="20"/>
              <w:szCs w:val="20"/>
            </w:rPr>
          </w:pPr>
          <w:r>
            <w:rPr>
              <w:rFonts w:ascii="Arial" w:hAnsi="Arial" w:cs="Arial"/>
              <w:sz w:val="20"/>
              <w:szCs w:val="20"/>
            </w:rPr>
            <w:t>CHEATING POLICY</w:t>
          </w:r>
          <w:r>
            <w:rPr>
              <w:rFonts w:ascii="Arial" w:hAnsi="Arial" w:cs="Arial"/>
              <w:sz w:val="20"/>
              <w:szCs w:val="20"/>
            </w:rPr>
            <w:tab/>
            <w:t>21</w:t>
          </w:r>
        </w:p>
        <w:p w14:paraId="7AA1498A" w14:textId="77777777" w:rsidR="00971C98" w:rsidRDefault="00000000">
          <w:pPr>
            <w:pStyle w:val="TOC1"/>
            <w:rPr>
              <w:rFonts w:ascii="Arial" w:hAnsi="Arial" w:cs="Arial"/>
              <w:sz w:val="20"/>
              <w:szCs w:val="20"/>
            </w:rPr>
          </w:pPr>
          <w:r>
            <w:rPr>
              <w:rFonts w:ascii="Arial" w:hAnsi="Arial" w:cs="Arial"/>
              <w:sz w:val="20"/>
              <w:szCs w:val="20"/>
            </w:rPr>
            <w:t>TERMINATION OF ENROLMENT</w:t>
          </w:r>
          <w:r>
            <w:rPr>
              <w:rFonts w:ascii="Arial" w:hAnsi="Arial" w:cs="Arial"/>
              <w:sz w:val="20"/>
              <w:szCs w:val="20"/>
            </w:rPr>
            <w:tab/>
            <w:t>22</w:t>
          </w:r>
        </w:p>
        <w:p w14:paraId="188F3C67" w14:textId="77777777" w:rsidR="00971C98" w:rsidRDefault="00000000">
          <w:pPr>
            <w:pStyle w:val="TOC1"/>
            <w:rPr>
              <w:rFonts w:ascii="Arial" w:hAnsi="Arial" w:cs="Arial"/>
              <w:sz w:val="20"/>
              <w:szCs w:val="20"/>
            </w:rPr>
          </w:pPr>
          <w:r>
            <w:rPr>
              <w:rFonts w:ascii="Arial" w:hAnsi="Arial" w:cs="Arial"/>
              <w:sz w:val="20"/>
              <w:szCs w:val="20"/>
            </w:rPr>
            <w:t>REFUND POLICY………………………………………………………………………………………………23</w:t>
          </w:r>
        </w:p>
        <w:p w14:paraId="4A0D0C44" w14:textId="77777777" w:rsidR="00971C98" w:rsidRDefault="00000000">
          <w:pPr>
            <w:pStyle w:val="TOC1"/>
            <w:rPr>
              <w:rFonts w:ascii="Arial" w:hAnsi="Arial" w:cs="Arial"/>
              <w:sz w:val="20"/>
              <w:szCs w:val="20"/>
            </w:rPr>
          </w:pPr>
          <w:r>
            <w:rPr>
              <w:rFonts w:ascii="Arial" w:hAnsi="Arial" w:cs="Arial"/>
              <w:sz w:val="20"/>
              <w:szCs w:val="20"/>
            </w:rPr>
            <w:t>TRANSFER POLICY…………………………………………………………………………………………   23</w:t>
          </w:r>
        </w:p>
        <w:p w14:paraId="719C662A" w14:textId="77777777" w:rsidR="00971C98" w:rsidRDefault="00000000">
          <w:pPr>
            <w:pStyle w:val="TOC1"/>
            <w:rPr>
              <w:rFonts w:ascii="Arial" w:hAnsi="Arial" w:cs="Arial"/>
              <w:sz w:val="20"/>
              <w:szCs w:val="20"/>
            </w:rPr>
          </w:pPr>
          <w:r>
            <w:rPr>
              <w:rFonts w:ascii="Arial" w:hAnsi="Arial" w:cs="Arial"/>
              <w:sz w:val="20"/>
              <w:szCs w:val="20"/>
            </w:rPr>
            <w:t>STUDENT FEE PROTECTION POLICY</w:t>
          </w:r>
          <w:r>
            <w:rPr>
              <w:rFonts w:ascii="Arial" w:hAnsi="Arial" w:cs="Arial"/>
              <w:sz w:val="20"/>
              <w:szCs w:val="20"/>
            </w:rPr>
            <w:tab/>
            <w:t>23</w:t>
          </w:r>
        </w:p>
        <w:p w14:paraId="180854D1" w14:textId="77777777" w:rsidR="00971C98" w:rsidRDefault="00000000">
          <w:pPr>
            <w:pStyle w:val="TOC1"/>
            <w:rPr>
              <w:rFonts w:ascii="Arial" w:hAnsi="Arial" w:cs="Arial"/>
              <w:sz w:val="20"/>
              <w:szCs w:val="20"/>
            </w:rPr>
          </w:pPr>
          <w:r>
            <w:rPr>
              <w:rFonts w:ascii="Arial" w:hAnsi="Arial" w:cs="Arial"/>
              <w:sz w:val="20"/>
              <w:szCs w:val="20"/>
            </w:rPr>
            <w:t>The Education (Pastoral Care of Tertiary and International Students) Code of Practice 2021 19</w:t>
          </w:r>
        </w:p>
        <w:p w14:paraId="12AA9DA3" w14:textId="77777777" w:rsidR="00971C98" w:rsidRDefault="00000000">
          <w:pPr>
            <w:pStyle w:val="TOC1"/>
            <w:rPr>
              <w:rFonts w:ascii="Arial" w:hAnsi="Arial" w:cs="Arial"/>
              <w:sz w:val="20"/>
              <w:szCs w:val="20"/>
            </w:rPr>
          </w:pPr>
          <w:r>
            <w:rPr>
              <w:rFonts w:ascii="Arial" w:hAnsi="Arial" w:cs="Arial"/>
              <w:sz w:val="20"/>
              <w:szCs w:val="20"/>
            </w:rPr>
            <w:t xml:space="preserve"> NZ STUDENT VISAS AND WORKING IN NZ………………………………………………………..…….23</w:t>
          </w:r>
        </w:p>
        <w:p w14:paraId="366E232C" w14:textId="77777777" w:rsidR="00971C98" w:rsidRDefault="00000000">
          <w:pPr>
            <w:pStyle w:val="TOC1"/>
            <w:rPr>
              <w:rFonts w:ascii="Arial" w:hAnsi="Arial" w:cs="Arial"/>
              <w:sz w:val="20"/>
              <w:szCs w:val="20"/>
            </w:rPr>
          </w:pPr>
          <w:r>
            <w:rPr>
              <w:rFonts w:ascii="Arial" w:hAnsi="Arial" w:cs="Arial"/>
              <w:sz w:val="20"/>
              <w:szCs w:val="20"/>
            </w:rPr>
            <w:t>GRIEVANCE PROCEDURE FOR STUDENTS</w:t>
          </w:r>
          <w:r>
            <w:rPr>
              <w:rFonts w:ascii="Arial" w:hAnsi="Arial" w:cs="Arial"/>
              <w:sz w:val="20"/>
              <w:szCs w:val="20"/>
            </w:rPr>
            <w:tab/>
            <w:t>23</w:t>
          </w:r>
        </w:p>
        <w:p w14:paraId="3A48283A" w14:textId="77777777" w:rsidR="00971C98" w:rsidRDefault="00000000">
          <w:pPr>
            <w:pStyle w:val="TOC1"/>
            <w:rPr>
              <w:rFonts w:ascii="Arial" w:hAnsi="Arial" w:cs="Arial"/>
              <w:sz w:val="20"/>
              <w:szCs w:val="20"/>
            </w:rPr>
          </w:pPr>
          <w:r>
            <w:rPr>
              <w:rFonts w:ascii="Arial" w:hAnsi="Arial" w:cs="Arial"/>
              <w:sz w:val="20"/>
              <w:szCs w:val="20"/>
            </w:rPr>
            <w:t>COMPULSORY MEDICAL AND TRAVEL INSURANCE</w:t>
          </w:r>
          <w:r>
            <w:rPr>
              <w:rFonts w:ascii="Arial" w:hAnsi="Arial" w:cs="Arial"/>
              <w:sz w:val="20"/>
              <w:szCs w:val="20"/>
            </w:rPr>
            <w:tab/>
            <w:t>24</w:t>
          </w:r>
        </w:p>
        <w:p w14:paraId="7D3BF95B" w14:textId="77777777" w:rsidR="00971C98" w:rsidRDefault="00000000">
          <w:pPr>
            <w:pStyle w:val="TOC1"/>
            <w:rPr>
              <w:rFonts w:ascii="Arial" w:hAnsi="Arial" w:cs="Arial"/>
              <w:sz w:val="20"/>
              <w:szCs w:val="20"/>
            </w:rPr>
          </w:pPr>
          <w:r>
            <w:rPr>
              <w:rFonts w:ascii="Arial" w:hAnsi="Arial" w:cs="Arial"/>
              <w:sz w:val="20"/>
              <w:szCs w:val="20"/>
            </w:rPr>
            <w:t>HOME STAY POLICY</w:t>
          </w:r>
          <w:r>
            <w:rPr>
              <w:rFonts w:ascii="Arial" w:hAnsi="Arial" w:cs="Arial"/>
              <w:sz w:val="20"/>
              <w:szCs w:val="20"/>
            </w:rPr>
            <w:tab/>
            <w:t>24</w:t>
          </w:r>
        </w:p>
        <w:p w14:paraId="00DA126C" w14:textId="77777777" w:rsidR="00971C98" w:rsidRDefault="00000000">
          <w:pPr>
            <w:pStyle w:val="TOC1"/>
            <w:rPr>
              <w:rFonts w:ascii="Arial" w:hAnsi="Arial" w:cs="Arial"/>
              <w:sz w:val="20"/>
              <w:szCs w:val="20"/>
            </w:rPr>
          </w:pPr>
          <w:r>
            <w:rPr>
              <w:rFonts w:ascii="Arial" w:hAnsi="Arial" w:cs="Arial"/>
              <w:sz w:val="20"/>
              <w:szCs w:val="20"/>
            </w:rPr>
            <w:t>HOME STAY RULES AND REGULATIONS</w:t>
          </w:r>
          <w:r>
            <w:rPr>
              <w:rFonts w:ascii="Arial" w:hAnsi="Arial" w:cs="Arial"/>
              <w:sz w:val="20"/>
              <w:szCs w:val="20"/>
            </w:rPr>
            <w:tab/>
            <w:t>25</w:t>
          </w:r>
        </w:p>
        <w:p w14:paraId="49015E2C" w14:textId="77777777" w:rsidR="00971C98" w:rsidRDefault="00000000">
          <w:pPr>
            <w:pStyle w:val="TOC1"/>
            <w:rPr>
              <w:rFonts w:ascii="Arial" w:hAnsi="Arial" w:cs="Arial"/>
              <w:sz w:val="20"/>
              <w:szCs w:val="20"/>
            </w:rPr>
          </w:pPr>
          <w:r>
            <w:rPr>
              <w:rFonts w:ascii="Arial" w:hAnsi="Arial" w:cs="Arial"/>
              <w:sz w:val="20"/>
              <w:szCs w:val="20"/>
            </w:rPr>
            <w:t>LIVING IN A NEW ZEALAND HOME STAY</w:t>
          </w:r>
          <w:r>
            <w:rPr>
              <w:rFonts w:ascii="Arial" w:hAnsi="Arial" w:cs="Arial"/>
              <w:sz w:val="20"/>
              <w:szCs w:val="20"/>
            </w:rPr>
            <w:tab/>
            <w:t>25</w:t>
          </w:r>
        </w:p>
        <w:p w14:paraId="5486ACE1" w14:textId="77777777" w:rsidR="00971C98" w:rsidRDefault="00000000">
          <w:pPr>
            <w:pStyle w:val="TOC1"/>
            <w:rPr>
              <w:rFonts w:ascii="Arial" w:hAnsi="Arial" w:cs="Arial"/>
              <w:sz w:val="20"/>
              <w:szCs w:val="20"/>
            </w:rPr>
          </w:pPr>
          <w:r>
            <w:rPr>
              <w:rFonts w:ascii="Arial" w:hAnsi="Arial" w:cs="Arial"/>
              <w:sz w:val="20"/>
              <w:szCs w:val="20"/>
            </w:rPr>
            <w:t>LIFE IN NEW ZEALAND</w:t>
          </w:r>
          <w:r>
            <w:rPr>
              <w:rFonts w:ascii="Arial" w:hAnsi="Arial" w:cs="Arial"/>
              <w:sz w:val="20"/>
              <w:szCs w:val="20"/>
            </w:rPr>
            <w:tab/>
            <w:t>29</w:t>
          </w:r>
        </w:p>
        <w:p w14:paraId="4DA31272" w14:textId="77777777" w:rsidR="00971C98" w:rsidRDefault="00000000">
          <w:pPr>
            <w:pStyle w:val="TOC1"/>
            <w:rPr>
              <w:rFonts w:ascii="Arial" w:hAnsi="Arial" w:cs="Arial"/>
              <w:sz w:val="20"/>
              <w:szCs w:val="20"/>
            </w:rPr>
          </w:pPr>
          <w:r>
            <w:rPr>
              <w:rFonts w:ascii="Arial" w:hAnsi="Arial" w:cs="Arial"/>
              <w:sz w:val="20"/>
              <w:szCs w:val="20"/>
            </w:rPr>
            <w:t>NEW ZEALAND LAWS</w:t>
          </w:r>
          <w:r>
            <w:rPr>
              <w:rFonts w:ascii="Arial" w:hAnsi="Arial" w:cs="Arial"/>
              <w:sz w:val="20"/>
              <w:szCs w:val="20"/>
            </w:rPr>
            <w:tab/>
            <w:t>29</w:t>
          </w:r>
        </w:p>
        <w:p w14:paraId="04079009" w14:textId="77777777" w:rsidR="00971C98" w:rsidRDefault="00000000">
          <w:pPr>
            <w:pStyle w:val="TOC1"/>
            <w:rPr>
              <w:rFonts w:ascii="Arial" w:hAnsi="Arial" w:cs="Arial"/>
              <w:sz w:val="20"/>
              <w:szCs w:val="20"/>
            </w:rPr>
          </w:pPr>
          <w:r>
            <w:rPr>
              <w:rFonts w:ascii="Arial" w:hAnsi="Arial" w:cs="Arial"/>
              <w:sz w:val="20"/>
              <w:szCs w:val="20"/>
            </w:rPr>
            <w:t>IGQ GOLF COLLEGE - STUDENT DRIVER APPLICATION FORM</w:t>
          </w:r>
          <w:r>
            <w:rPr>
              <w:rFonts w:ascii="Arial" w:hAnsi="Arial" w:cs="Arial"/>
              <w:sz w:val="20"/>
              <w:szCs w:val="20"/>
            </w:rPr>
            <w:tab/>
            <w:t>30</w:t>
          </w:r>
        </w:p>
        <w:p w14:paraId="312D5CF9" w14:textId="77777777" w:rsidR="00971C98" w:rsidRDefault="00000000">
          <w:pPr>
            <w:pStyle w:val="TOC2"/>
            <w:rPr>
              <w:rFonts w:ascii="Arial" w:hAnsi="Arial" w:cs="Arial"/>
              <w:sz w:val="20"/>
              <w:szCs w:val="20"/>
            </w:rPr>
          </w:pPr>
          <w:r>
            <w:rPr>
              <w:rFonts w:ascii="Arial" w:hAnsi="Arial" w:cs="Arial"/>
              <w:sz w:val="20"/>
              <w:szCs w:val="20"/>
            </w:rPr>
            <w:t>Application Form For Student Driver</w:t>
          </w:r>
          <w:r>
            <w:rPr>
              <w:rFonts w:ascii="Arial" w:hAnsi="Arial" w:cs="Arial"/>
              <w:sz w:val="20"/>
              <w:szCs w:val="20"/>
            </w:rPr>
            <w:tab/>
            <w:t>30</w:t>
          </w:r>
        </w:p>
        <w:p w14:paraId="34547CAC" w14:textId="77777777" w:rsidR="00971C98" w:rsidRDefault="00000000">
          <w:pPr>
            <w:pStyle w:val="TOC1"/>
            <w:rPr>
              <w:rFonts w:ascii="Arial" w:hAnsi="Arial" w:cs="Arial"/>
              <w:sz w:val="20"/>
              <w:szCs w:val="20"/>
            </w:rPr>
          </w:pPr>
          <w:r>
            <w:rPr>
              <w:rFonts w:ascii="Arial" w:hAnsi="Arial" w:cs="Arial"/>
              <w:sz w:val="20"/>
              <w:szCs w:val="20"/>
            </w:rPr>
            <w:t xml:space="preserve"> NEW ZEALAND DRIVERS LICENCE</w:t>
          </w:r>
          <w:r>
            <w:rPr>
              <w:rFonts w:ascii="Arial" w:hAnsi="Arial" w:cs="Arial"/>
              <w:sz w:val="20"/>
              <w:szCs w:val="20"/>
            </w:rPr>
            <w:tab/>
            <w:t>31</w:t>
          </w:r>
        </w:p>
        <w:p w14:paraId="283F9F83" w14:textId="77777777" w:rsidR="00971C98" w:rsidRDefault="00000000">
          <w:pPr>
            <w:pStyle w:val="TOC1"/>
            <w:rPr>
              <w:rFonts w:ascii="Arial" w:hAnsi="Arial" w:cs="Arial"/>
              <w:sz w:val="20"/>
              <w:szCs w:val="20"/>
            </w:rPr>
          </w:pPr>
          <w:r>
            <w:rPr>
              <w:rFonts w:ascii="Arial" w:hAnsi="Arial" w:cs="Arial"/>
              <w:sz w:val="20"/>
              <w:szCs w:val="20"/>
            </w:rPr>
            <w:t>HOLIDAYS AND OVERSEAS TRAVEL AND OVERNIGHT ABSENSES</w:t>
          </w:r>
          <w:r>
            <w:rPr>
              <w:rFonts w:ascii="Arial" w:hAnsi="Arial" w:cs="Arial"/>
              <w:sz w:val="20"/>
              <w:szCs w:val="20"/>
            </w:rPr>
            <w:tab/>
            <w:t>32</w:t>
          </w:r>
        </w:p>
        <w:p w14:paraId="2BD733F1" w14:textId="77777777" w:rsidR="00971C98" w:rsidRDefault="00000000">
          <w:pPr>
            <w:pStyle w:val="TOC1"/>
            <w:rPr>
              <w:rFonts w:ascii="Arial" w:hAnsi="Arial" w:cs="Arial"/>
              <w:sz w:val="20"/>
              <w:szCs w:val="20"/>
            </w:rPr>
          </w:pPr>
          <w:r>
            <w:rPr>
              <w:rFonts w:ascii="Arial" w:hAnsi="Arial" w:cs="Arial"/>
              <w:sz w:val="20"/>
              <w:szCs w:val="20"/>
            </w:rPr>
            <w:t xml:space="preserve">     Application Form for Overnight Absences an Travel Overseas………………………………………..32</w:t>
          </w:r>
        </w:p>
        <w:p w14:paraId="79F065BC" w14:textId="77777777" w:rsidR="00971C98" w:rsidRDefault="00000000">
          <w:pPr>
            <w:pStyle w:val="TOC1"/>
            <w:rPr>
              <w:rFonts w:ascii="Arial" w:hAnsi="Arial" w:cs="Arial"/>
              <w:sz w:val="20"/>
              <w:szCs w:val="20"/>
            </w:rPr>
          </w:pPr>
          <w:r>
            <w:rPr>
              <w:rFonts w:ascii="Arial" w:hAnsi="Arial" w:cs="Arial"/>
              <w:sz w:val="20"/>
              <w:szCs w:val="20"/>
            </w:rPr>
            <w:t>INTERNATIONAL STUDENTS WORKING IN NEW ZEALAND</w:t>
          </w:r>
          <w:r>
            <w:rPr>
              <w:rFonts w:ascii="Arial" w:hAnsi="Arial" w:cs="Arial"/>
              <w:sz w:val="20"/>
              <w:szCs w:val="20"/>
            </w:rPr>
            <w:tab/>
            <w:t>33</w:t>
          </w:r>
        </w:p>
        <w:p w14:paraId="167BDE8D" w14:textId="77777777" w:rsidR="00971C98" w:rsidRDefault="00000000">
          <w:pPr>
            <w:pStyle w:val="TOC1"/>
            <w:rPr>
              <w:rFonts w:ascii="Arial" w:hAnsi="Arial" w:cs="Arial"/>
              <w:sz w:val="20"/>
              <w:szCs w:val="20"/>
            </w:rPr>
          </w:pPr>
          <w:r>
            <w:rPr>
              <w:rFonts w:ascii="Arial" w:hAnsi="Arial" w:cs="Arial"/>
              <w:sz w:val="20"/>
              <w:szCs w:val="20"/>
            </w:rPr>
            <w:t>STAYING SAFE IN NEW ZEALAND</w:t>
          </w:r>
          <w:r>
            <w:rPr>
              <w:rFonts w:ascii="Arial" w:hAnsi="Arial" w:cs="Arial"/>
              <w:sz w:val="20"/>
              <w:szCs w:val="20"/>
            </w:rPr>
            <w:tab/>
            <w:t>34</w:t>
          </w:r>
        </w:p>
        <w:p w14:paraId="29158770" w14:textId="77777777" w:rsidR="00971C98" w:rsidRDefault="00000000">
          <w:pPr>
            <w:pStyle w:val="TOC1"/>
            <w:rPr>
              <w:rFonts w:ascii="Arial" w:hAnsi="Arial" w:cs="Arial"/>
              <w:sz w:val="20"/>
              <w:szCs w:val="20"/>
            </w:rPr>
          </w:pPr>
          <w:r>
            <w:rPr>
              <w:rFonts w:ascii="Arial" w:hAnsi="Arial" w:cs="Arial"/>
              <w:sz w:val="20"/>
              <w:szCs w:val="20"/>
            </w:rPr>
            <w:t>THINGS TO SEE AND DO IN CHRISTCHURCH</w:t>
          </w:r>
          <w:r>
            <w:rPr>
              <w:rFonts w:ascii="Arial" w:hAnsi="Arial" w:cs="Arial"/>
              <w:sz w:val="20"/>
              <w:szCs w:val="20"/>
            </w:rPr>
            <w:tab/>
            <w:t>35</w:t>
          </w:r>
        </w:p>
        <w:p w14:paraId="39F9A0B7" w14:textId="77777777" w:rsidR="00971C98" w:rsidRDefault="00000000">
          <w:pPr>
            <w:pStyle w:val="TOC1"/>
            <w:rPr>
              <w:rFonts w:ascii="Arial" w:hAnsi="Arial" w:cs="Arial"/>
              <w:sz w:val="20"/>
              <w:szCs w:val="20"/>
            </w:rPr>
          </w:pPr>
          <w:r>
            <w:rPr>
              <w:rFonts w:ascii="Arial" w:hAnsi="Arial" w:cs="Arial"/>
              <w:sz w:val="20"/>
              <w:szCs w:val="20"/>
            </w:rPr>
            <w:t>APPENDIX 1: SUMMARY OF EDUCATION (PASTORAL CARE OF INTERNATIONAL STUDENTS)</w:t>
          </w:r>
        </w:p>
        <w:p w14:paraId="38975BD5" w14:textId="77777777" w:rsidR="00971C98" w:rsidRDefault="00000000">
          <w:pPr>
            <w:pStyle w:val="TOC1"/>
            <w:rPr>
              <w:rFonts w:ascii="Arial" w:hAnsi="Arial" w:cs="Arial"/>
              <w:sz w:val="20"/>
              <w:szCs w:val="20"/>
            </w:rPr>
          </w:pPr>
          <w:r>
            <w:rPr>
              <w:rFonts w:ascii="Arial" w:hAnsi="Arial" w:cs="Arial"/>
              <w:sz w:val="20"/>
              <w:szCs w:val="20"/>
            </w:rPr>
            <w:t xml:space="preserve"> CODE OF PRACTICE 2016</w:t>
          </w:r>
          <w:r>
            <w:rPr>
              <w:rFonts w:ascii="Arial" w:hAnsi="Arial" w:cs="Arial"/>
              <w:sz w:val="20"/>
              <w:szCs w:val="20"/>
            </w:rPr>
            <w:tab/>
            <w:t>36</w:t>
          </w:r>
        </w:p>
        <w:p w14:paraId="21AABB92" w14:textId="77777777" w:rsidR="00971C98" w:rsidRDefault="00000000">
          <w:r>
            <w:fldChar w:fldCharType="end"/>
          </w:r>
        </w:p>
      </w:sdtContent>
    </w:sdt>
    <w:p w14:paraId="2DEA8491" w14:textId="77777777" w:rsidR="00971C98" w:rsidRDefault="00000000">
      <w:pPr>
        <w:jc w:val="both"/>
        <w:rPr>
          <w:rFonts w:ascii="Arial" w:hAnsi="Arial" w:cs="Arial"/>
          <w:lang w:val="en-AU"/>
        </w:rPr>
      </w:pPr>
      <w:r>
        <w:rPr>
          <w:rFonts w:ascii="Arial" w:hAnsi="Arial" w:cs="Arial"/>
          <w:sz w:val="20"/>
          <w:szCs w:val="20"/>
          <w:lang w:val="en-AU"/>
        </w:rPr>
        <w:t xml:space="preserve">          </w:t>
      </w:r>
      <w:r>
        <w:rPr>
          <w:rFonts w:ascii="Arial" w:hAnsi="Arial" w:cs="Arial"/>
          <w:lang w:val="en-AU"/>
        </w:rPr>
        <w:t xml:space="preserve">                   </w:t>
      </w:r>
      <w:r>
        <w:br w:type="page"/>
      </w:r>
    </w:p>
    <w:p w14:paraId="18EC6ED1" w14:textId="77777777" w:rsidR="00971C98" w:rsidRDefault="00000000">
      <w:pPr>
        <w:jc w:val="center"/>
        <w:rPr>
          <w:rFonts w:ascii="Arial" w:hAnsi="Arial" w:cs="Arial"/>
          <w:b/>
          <w:sz w:val="28"/>
          <w:szCs w:val="28"/>
          <w:lang w:val="en-AU"/>
        </w:rPr>
      </w:pPr>
      <w:bookmarkStart w:id="0" w:name="_Toc317248082"/>
      <w:r>
        <w:rPr>
          <w:rFonts w:ascii="Arial" w:hAnsi="Arial" w:cs="Arial"/>
          <w:b/>
          <w:sz w:val="28"/>
          <w:szCs w:val="28"/>
          <w:lang w:val="en-AU"/>
        </w:rPr>
        <w:lastRenderedPageBreak/>
        <w:t>WELCOME</w:t>
      </w:r>
      <w:bookmarkEnd w:id="0"/>
    </w:p>
    <w:p w14:paraId="41640DFC" w14:textId="77777777" w:rsidR="00971C98" w:rsidRDefault="00000000">
      <w:pPr>
        <w:pStyle w:val="afc"/>
        <w:spacing w:after="120"/>
        <w:rPr>
          <w:rFonts w:ascii="Arial" w:hAnsi="Arial" w:cs="Arial"/>
          <w:sz w:val="20"/>
          <w:szCs w:val="20"/>
          <w:lang w:val="en-AU"/>
        </w:rPr>
      </w:pPr>
      <w:r>
        <w:rPr>
          <w:rFonts w:ascii="Arial" w:hAnsi="Arial" w:cs="Arial"/>
          <w:sz w:val="20"/>
          <w:szCs w:val="20"/>
          <w:lang w:val="en-AU"/>
        </w:rPr>
        <w:t xml:space="preserve">Welcome to </w:t>
      </w:r>
      <w:r>
        <w:rPr>
          <w:rFonts w:ascii="Arial" w:hAnsi="Arial" w:cs="Arial"/>
          <w:b/>
          <w:sz w:val="20"/>
          <w:szCs w:val="20"/>
          <w:lang w:val="en-AU"/>
        </w:rPr>
        <w:t>IGQ Golf College</w:t>
      </w:r>
      <w:r>
        <w:rPr>
          <w:rFonts w:ascii="Arial" w:hAnsi="Arial" w:cs="Arial"/>
          <w:sz w:val="20"/>
          <w:szCs w:val="20"/>
          <w:lang w:val="en-AU"/>
        </w:rPr>
        <w:t xml:space="preserve">, where people with ambitions in golf </w:t>
      </w:r>
      <w:proofErr w:type="gramStart"/>
      <w:r>
        <w:rPr>
          <w:rFonts w:ascii="Arial" w:hAnsi="Arial" w:cs="Arial"/>
          <w:sz w:val="20"/>
          <w:szCs w:val="20"/>
          <w:lang w:val="en-AU"/>
        </w:rPr>
        <w:t>have the opportunity to</w:t>
      </w:r>
      <w:proofErr w:type="gramEnd"/>
      <w:r>
        <w:rPr>
          <w:rFonts w:ascii="Arial" w:hAnsi="Arial" w:cs="Arial"/>
          <w:sz w:val="20"/>
          <w:szCs w:val="20"/>
          <w:lang w:val="en-AU"/>
        </w:rPr>
        <w:t xml:space="preserve"> realise their dreams and maximise their full potential to compete or obtain employment in the </w:t>
      </w:r>
      <w:proofErr w:type="gramStart"/>
      <w:r>
        <w:rPr>
          <w:rFonts w:ascii="Arial" w:hAnsi="Arial" w:cs="Arial"/>
          <w:sz w:val="20"/>
          <w:szCs w:val="20"/>
          <w:lang w:val="en-AU"/>
        </w:rPr>
        <w:t>fast growing</w:t>
      </w:r>
      <w:proofErr w:type="gramEnd"/>
      <w:r>
        <w:rPr>
          <w:rFonts w:ascii="Arial" w:hAnsi="Arial" w:cs="Arial"/>
          <w:sz w:val="20"/>
          <w:szCs w:val="20"/>
          <w:lang w:val="en-AU"/>
        </w:rPr>
        <w:t xml:space="preserve"> golf industry.</w:t>
      </w:r>
    </w:p>
    <w:p w14:paraId="36795005" w14:textId="77777777" w:rsidR="00971C98" w:rsidRDefault="00000000">
      <w:pPr>
        <w:pStyle w:val="afc"/>
        <w:spacing w:after="120"/>
        <w:rPr>
          <w:rFonts w:ascii="Arial" w:hAnsi="Arial" w:cs="Arial"/>
          <w:sz w:val="20"/>
          <w:szCs w:val="20"/>
          <w:lang w:val="en-AU"/>
        </w:rPr>
      </w:pPr>
      <w:r>
        <w:rPr>
          <w:rFonts w:ascii="Arial" w:hAnsi="Arial" w:cs="Arial"/>
          <w:sz w:val="20"/>
          <w:szCs w:val="20"/>
          <w:lang w:val="en-AU"/>
        </w:rPr>
        <w:t xml:space="preserve">The IGQ Golf College, approved by NZQA and the Ministry of Education, offers the </w:t>
      </w:r>
      <w:proofErr w:type="gramStart"/>
      <w:r>
        <w:rPr>
          <w:rFonts w:ascii="Arial" w:hAnsi="Arial" w:cs="Arial"/>
          <w:sz w:val="20"/>
          <w:szCs w:val="20"/>
          <w:lang w:val="en-AU"/>
        </w:rPr>
        <w:t>world wide</w:t>
      </w:r>
      <w:proofErr w:type="gramEnd"/>
      <w:r>
        <w:rPr>
          <w:rFonts w:ascii="Arial" w:hAnsi="Arial" w:cs="Arial"/>
          <w:sz w:val="20"/>
          <w:szCs w:val="20"/>
          <w:lang w:val="en-AU"/>
        </w:rPr>
        <w:t xml:space="preserve"> recognised qualifications in Golf Coaching, Tournament Golf and golf skill improvement. The IGQ Golf College also offers short </w:t>
      </w:r>
      <w:proofErr w:type="gramStart"/>
      <w:r>
        <w:rPr>
          <w:rFonts w:ascii="Arial" w:hAnsi="Arial" w:cs="Arial"/>
          <w:sz w:val="20"/>
          <w:szCs w:val="20"/>
          <w:lang w:val="en-AU"/>
        </w:rPr>
        <w:t xml:space="preserve">term </w:t>
      </w:r>
      <w:r>
        <w:rPr>
          <w:rFonts w:ascii="Arial" w:hAnsi="Arial" w:cs="Arial"/>
          <w:sz w:val="20"/>
          <w:szCs w:val="20"/>
        </w:rPr>
        <w:t xml:space="preserve"> </w:t>
      </w:r>
      <w:r>
        <w:rPr>
          <w:rFonts w:ascii="Arial" w:hAnsi="Arial" w:cs="Arial"/>
          <w:sz w:val="20"/>
          <w:szCs w:val="20"/>
          <w:lang w:val="en-AU"/>
        </w:rPr>
        <w:t>programmes</w:t>
      </w:r>
      <w:proofErr w:type="gramEnd"/>
      <w:r>
        <w:rPr>
          <w:rFonts w:ascii="Arial" w:hAnsi="Arial" w:cs="Arial"/>
          <w:sz w:val="20"/>
          <w:szCs w:val="20"/>
          <w:lang w:val="en-AU"/>
        </w:rPr>
        <w:t xml:space="preserve"> for golf lovers who would like to have their golf skills and knowledge recharged with our NZPGA golf professionals.</w:t>
      </w:r>
    </w:p>
    <w:p w14:paraId="66FF90A1" w14:textId="77777777" w:rsidR="00971C98" w:rsidRDefault="00000000">
      <w:pPr>
        <w:pStyle w:val="afc"/>
        <w:rPr>
          <w:rFonts w:ascii="Arial" w:hAnsi="Arial" w:cs="Arial"/>
          <w:sz w:val="20"/>
          <w:szCs w:val="20"/>
          <w:lang w:val="en-AU"/>
        </w:rPr>
      </w:pPr>
      <w:r>
        <w:rPr>
          <w:rFonts w:ascii="Arial" w:hAnsi="Arial" w:cs="Arial"/>
          <w:sz w:val="20"/>
          <w:szCs w:val="20"/>
          <w:lang w:val="en-AU"/>
        </w:rPr>
        <w:t>The IGQ Golf College, principally located at Coringa Golf Club, is proud to be considered one of the leading golf training establishments in the world. It includes some of the finest coaching and practice facilities in Christchurch, New Zealand and a Championship Golf Course of 6,497 metres (7,200 yards), including the ideal wet weather practice facilities.</w:t>
      </w:r>
    </w:p>
    <w:p w14:paraId="755C4EE5" w14:textId="77777777" w:rsidR="00971C98" w:rsidRDefault="00971C98">
      <w:pPr>
        <w:pStyle w:val="afc"/>
        <w:rPr>
          <w:rFonts w:ascii="Arial" w:hAnsi="Arial" w:cs="Arial"/>
          <w:sz w:val="20"/>
          <w:szCs w:val="20"/>
          <w:lang w:val="en-AU"/>
        </w:rPr>
      </w:pPr>
    </w:p>
    <w:p w14:paraId="714BA24C" w14:textId="77777777" w:rsidR="00971C98" w:rsidRDefault="00000000">
      <w:pPr>
        <w:pStyle w:val="afc"/>
        <w:rPr>
          <w:rFonts w:ascii="Arial" w:hAnsi="Arial" w:cs="Arial"/>
          <w:sz w:val="20"/>
          <w:szCs w:val="20"/>
          <w:lang w:val="en-AU"/>
        </w:rPr>
      </w:pPr>
      <w:r>
        <w:rPr>
          <w:rFonts w:ascii="Arial" w:hAnsi="Arial" w:cs="Arial"/>
          <w:sz w:val="20"/>
          <w:szCs w:val="20"/>
          <w:lang w:val="en-AU"/>
        </w:rPr>
        <w:t xml:space="preserve">The programmes and tutors offer a great combination of training, teaching and assessment. The programmes are supported by top class facilities and a </w:t>
      </w:r>
      <w:proofErr w:type="gramStart"/>
      <w:r>
        <w:rPr>
          <w:rFonts w:ascii="Arial" w:hAnsi="Arial" w:cs="Arial"/>
          <w:sz w:val="20"/>
          <w:szCs w:val="20"/>
          <w:lang w:val="en-AU"/>
        </w:rPr>
        <w:t>top class</w:t>
      </w:r>
      <w:proofErr w:type="gramEnd"/>
      <w:r>
        <w:rPr>
          <w:rFonts w:ascii="Arial" w:hAnsi="Arial" w:cs="Arial"/>
          <w:sz w:val="20"/>
          <w:szCs w:val="20"/>
          <w:lang w:val="en-AU"/>
        </w:rPr>
        <w:t xml:space="preserve"> PGA coaching team enabling you to develop and enhance the skills you need to succeed in golf at top amateur or professional levels.</w:t>
      </w:r>
    </w:p>
    <w:p w14:paraId="7D9E283B" w14:textId="77777777" w:rsidR="00971C98" w:rsidRDefault="00000000">
      <w:pPr>
        <w:pStyle w:val="afc"/>
        <w:rPr>
          <w:rFonts w:ascii="Arial" w:hAnsi="Arial" w:cs="Arial"/>
          <w:sz w:val="20"/>
          <w:szCs w:val="20"/>
          <w:lang w:val="en-AU"/>
        </w:rPr>
      </w:pPr>
      <w:r>
        <w:rPr>
          <w:rFonts w:ascii="Arial" w:hAnsi="Arial" w:cs="Arial"/>
          <w:sz w:val="20"/>
          <w:szCs w:val="20"/>
          <w:lang w:val="en-AU"/>
        </w:rPr>
        <w:t xml:space="preserve"> </w:t>
      </w:r>
    </w:p>
    <w:p w14:paraId="377A4B8E" w14:textId="77777777" w:rsidR="00971C98" w:rsidRDefault="00000000">
      <w:pPr>
        <w:pStyle w:val="afc"/>
        <w:rPr>
          <w:rFonts w:ascii="Arial" w:hAnsi="Arial" w:cs="Arial"/>
          <w:sz w:val="20"/>
          <w:szCs w:val="20"/>
          <w:lang w:val="en-AU"/>
        </w:rPr>
      </w:pPr>
      <w:r>
        <w:rPr>
          <w:rFonts w:ascii="Arial" w:hAnsi="Arial" w:cs="Arial"/>
          <w:sz w:val="20"/>
          <w:szCs w:val="20"/>
          <w:lang w:val="en-AU"/>
        </w:rPr>
        <w:t xml:space="preserve">The Programme Designer’s 30 years of professional golf experience has created courses that are totally golf related and based on the established principles of golf. We are confident that the graduates of IGQ will step out with the skills and knowledge that meet current market needs; and will have a bright employment future in the global </w:t>
      </w:r>
      <w:proofErr w:type="gramStart"/>
      <w:r>
        <w:rPr>
          <w:rFonts w:ascii="Arial" w:hAnsi="Arial" w:cs="Arial"/>
          <w:sz w:val="20"/>
          <w:szCs w:val="20"/>
          <w:lang w:val="en-AU"/>
        </w:rPr>
        <w:t>market place</w:t>
      </w:r>
      <w:proofErr w:type="gramEnd"/>
      <w:r>
        <w:rPr>
          <w:rFonts w:ascii="Arial" w:hAnsi="Arial" w:cs="Arial"/>
          <w:sz w:val="20"/>
          <w:szCs w:val="20"/>
          <w:lang w:val="en-AU"/>
        </w:rPr>
        <w:t>.</w:t>
      </w:r>
    </w:p>
    <w:p w14:paraId="69B1649E" w14:textId="77777777" w:rsidR="00971C98" w:rsidRDefault="00971C98">
      <w:pPr>
        <w:pStyle w:val="afc"/>
        <w:rPr>
          <w:rFonts w:ascii="Arial" w:hAnsi="Arial" w:cs="Arial"/>
          <w:sz w:val="20"/>
          <w:szCs w:val="20"/>
          <w:lang w:val="en-AU"/>
        </w:rPr>
      </w:pPr>
    </w:p>
    <w:p w14:paraId="556E0007" w14:textId="77777777" w:rsidR="00971C98" w:rsidRDefault="00000000">
      <w:pPr>
        <w:pStyle w:val="afc"/>
        <w:rPr>
          <w:rFonts w:ascii="Arial" w:hAnsi="Arial" w:cs="Arial"/>
          <w:sz w:val="20"/>
          <w:szCs w:val="20"/>
          <w:lang w:val="en-AU"/>
        </w:rPr>
      </w:pPr>
      <w:r>
        <w:rPr>
          <w:rFonts w:ascii="Arial" w:hAnsi="Arial" w:cs="Arial"/>
          <w:sz w:val="20"/>
          <w:szCs w:val="20"/>
          <w:lang w:val="en-AU"/>
        </w:rPr>
        <w:t>Your professional golf career starts here at IGQ College.</w:t>
      </w:r>
    </w:p>
    <w:p w14:paraId="7803E554" w14:textId="77777777" w:rsidR="00971C98" w:rsidRDefault="00971C98">
      <w:pPr>
        <w:pStyle w:val="afc"/>
        <w:rPr>
          <w:rFonts w:ascii="Arial" w:hAnsi="Arial" w:cs="Arial"/>
          <w:sz w:val="20"/>
          <w:szCs w:val="20"/>
          <w:lang w:val="en-AU"/>
        </w:rPr>
      </w:pPr>
    </w:p>
    <w:p w14:paraId="4881D115" w14:textId="77777777" w:rsidR="00971C98" w:rsidRDefault="00000000">
      <w:pPr>
        <w:pStyle w:val="afc"/>
        <w:rPr>
          <w:rFonts w:ascii="Arial" w:hAnsi="Arial" w:cs="Arial"/>
          <w:sz w:val="20"/>
          <w:szCs w:val="20"/>
          <w:lang w:val="en-AU"/>
        </w:rPr>
      </w:pPr>
      <w:r>
        <w:rPr>
          <w:rFonts w:ascii="Arial" w:hAnsi="Arial" w:cs="Arial"/>
          <w:sz w:val="20"/>
          <w:szCs w:val="20"/>
          <w:lang w:val="en-AU"/>
        </w:rPr>
        <w:t>We look forward to helping you make the most important step in your future golfing career!</w:t>
      </w:r>
    </w:p>
    <w:p w14:paraId="373EFF5A" w14:textId="77777777" w:rsidR="00971C98" w:rsidRDefault="00971C98">
      <w:pPr>
        <w:pStyle w:val="afc"/>
        <w:rPr>
          <w:rFonts w:ascii="Arial" w:hAnsi="Arial" w:cs="Arial"/>
          <w:sz w:val="20"/>
          <w:szCs w:val="20"/>
        </w:rPr>
      </w:pPr>
    </w:p>
    <w:p w14:paraId="06D6E8AE" w14:textId="77777777" w:rsidR="00971C98" w:rsidRDefault="00000000">
      <w:pPr>
        <w:pStyle w:val="afc"/>
        <w:rPr>
          <w:rFonts w:ascii="Arial" w:hAnsi="Arial" w:cs="Arial"/>
          <w:sz w:val="20"/>
          <w:szCs w:val="20"/>
        </w:rPr>
      </w:pPr>
      <w:r>
        <w:rPr>
          <w:rFonts w:ascii="Arial" w:hAnsi="Arial" w:cs="Arial"/>
          <w:sz w:val="20"/>
          <w:szCs w:val="20"/>
        </w:rPr>
        <w:t>The following information will provide you with a better understanding of the responsibilities that go with studying at IGQ Golf College.</w:t>
      </w:r>
    </w:p>
    <w:p w14:paraId="7DA90B89" w14:textId="77777777" w:rsidR="00971C98" w:rsidRDefault="00971C98">
      <w:pPr>
        <w:pStyle w:val="afc"/>
        <w:rPr>
          <w:rFonts w:ascii="Arial" w:hAnsi="Arial" w:cs="Arial"/>
          <w:sz w:val="20"/>
          <w:szCs w:val="20"/>
        </w:rPr>
      </w:pPr>
    </w:p>
    <w:p w14:paraId="592C8D0A" w14:textId="77777777" w:rsidR="00971C98" w:rsidRDefault="00000000">
      <w:pPr>
        <w:pStyle w:val="afc"/>
      </w:pPr>
      <w:r>
        <w:rPr>
          <w:rFonts w:ascii="Arial" w:hAnsi="Arial" w:cs="Arial"/>
          <w:sz w:val="20"/>
          <w:szCs w:val="20"/>
        </w:rPr>
        <w:t>This handbook was prepared to help make you aware of what</w:t>
      </w:r>
      <w:r>
        <w:t xml:space="preserve"> you can expect from IGQ Golf College and what IGQ Golf College expects of you.</w:t>
      </w:r>
    </w:p>
    <w:p w14:paraId="1D2BA5A8" w14:textId="77777777" w:rsidR="00971C98" w:rsidRDefault="00000000">
      <w:pPr>
        <w:pStyle w:val="afc"/>
      </w:pPr>
      <w:r>
        <w:rPr>
          <w:noProof/>
        </w:rPr>
        <mc:AlternateContent>
          <mc:Choice Requires="wps">
            <w:drawing>
              <wp:anchor distT="0" distB="0" distL="114300" distR="114300" simplePos="0" relativeHeight="251660288" behindDoc="0" locked="0" layoutInCell="1" allowOverlap="1" wp14:anchorId="6B936DBD" wp14:editId="11E5CE6B">
                <wp:simplePos x="0" y="0"/>
                <wp:positionH relativeFrom="column">
                  <wp:posOffset>0</wp:posOffset>
                </wp:positionH>
                <wp:positionV relativeFrom="paragraph">
                  <wp:posOffset>90170</wp:posOffset>
                </wp:positionV>
                <wp:extent cx="2400935" cy="1486535"/>
                <wp:effectExtent l="0" t="0" r="18415" b="18415"/>
                <wp:wrapNone/>
                <wp:docPr id="5" name="Rectangles 5"/>
                <wp:cNvGraphicFramePr/>
                <a:graphic xmlns:a="http://schemas.openxmlformats.org/drawingml/2006/main">
                  <a:graphicData uri="http://schemas.microsoft.com/office/word/2010/wordprocessingShape">
                    <wps:wsp>
                      <wps:cNvSpPr/>
                      <wps:spPr>
                        <a:xfrm>
                          <a:off x="457200" y="5160010"/>
                          <a:ext cx="2400935" cy="1486535"/>
                        </a:xfrm>
                        <a:prstGeom prst="rect">
                          <a:avLst/>
                        </a:prstGeom>
                        <a:solidFill>
                          <a:srgbClr val="FFFFFF"/>
                        </a:solidFill>
                        <a:ln>
                          <a:noFill/>
                        </a:ln>
                      </wps:spPr>
                      <wps:style>
                        <a:lnRef idx="0">
                          <a:srgbClr val="FFFFFF"/>
                        </a:lnRef>
                        <a:fillRef idx="0">
                          <a:srgbClr val="FFFFFF"/>
                        </a:fillRef>
                        <a:effectRef idx="0">
                          <a:srgbClr val="FFFFFF"/>
                        </a:effectRef>
                        <a:fontRef idx="minor"/>
                      </wps:style>
                      <wps:bodyPr/>
                    </wps:wsp>
                  </a:graphicData>
                </a:graphic>
              </wp:anchor>
            </w:drawing>
          </mc:Choice>
          <mc:Fallback xmlns:wpsCustomData="http://www.wps.cn/officeDocument/2013/wpsCustomData">
            <w:pict>
              <v:rect id="_x0000_s1026" o:spid="_x0000_s1026" o:spt="1" style="position:absolute;left:0pt;margin-left:0pt;margin-top:7.1pt;height:117.05pt;width:189.05pt;z-index:251660288;mso-width-relative:page;mso-height-relative:page;" fillcolor="#FFFFFF" filled="t" stroked="f" coordsize="21600,21600" o:gfxdata="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pJtA7WAAAABwEA&#10;AA8AAAAAAAAAAQAgAAAAIgAAAGRycy9kb3ducmV2LnhtbFBLAQIUABQAAAAIAIdO4kCn/PAaqgEA&#10;AGMDAAAOAAAAAAAAAAEAIAAAACUBAABkcnMvZTJvRG9jLnhtbFBLBQYAAAAABgAGAFkBAABBBQAA&#10;AAA=&#10;">
                <v:fill on="t" focussize="0,0"/>
                <v:stroke on="f"/>
                <v:imagedata o:title=""/>
                <o:lock v:ext="edit" aspectratio="f"/>
              </v:rect>
            </w:pict>
          </mc:Fallback>
        </mc:AlternateContent>
      </w:r>
      <w:r>
        <w:rPr>
          <w:noProof/>
        </w:rPr>
        <mc:AlternateContent>
          <mc:Choice Requires="wpg">
            <w:drawing>
              <wp:anchor distT="0" distB="0" distL="0" distR="0" simplePos="0" relativeHeight="251661312" behindDoc="0" locked="0" layoutInCell="1" allowOverlap="1" wp14:anchorId="382CA1C8" wp14:editId="2347575D">
                <wp:simplePos x="0" y="0"/>
                <wp:positionH relativeFrom="column">
                  <wp:posOffset>0</wp:posOffset>
                </wp:positionH>
                <wp:positionV relativeFrom="paragraph">
                  <wp:posOffset>90805</wp:posOffset>
                </wp:positionV>
                <wp:extent cx="5784215" cy="1056005"/>
                <wp:effectExtent l="0" t="1905" r="0" b="0"/>
                <wp:wrapNone/>
                <wp:docPr id="1" name="Group 25"/>
                <wp:cNvGraphicFramePr/>
                <a:graphic xmlns:a="http://schemas.openxmlformats.org/drawingml/2006/main">
                  <a:graphicData uri="http://schemas.microsoft.com/office/word/2010/wordprocessingGroup">
                    <wpg:wgp>
                      <wpg:cNvGrpSpPr/>
                      <wpg:grpSpPr>
                        <a:xfrm>
                          <a:off x="0" y="0"/>
                          <a:ext cx="5783760" cy="1055520"/>
                          <a:chOff x="0" y="0"/>
                          <a:chExt cx="5783760" cy="1055520"/>
                        </a:xfrm>
                      </wpg:grpSpPr>
                      <wps:wsp>
                        <wps:cNvPr id="2" name="Rectangles 2"/>
                        <wps:cNvSpPr/>
                        <wps:spPr>
                          <a:xfrm>
                            <a:off x="0" y="0"/>
                            <a:ext cx="2785680" cy="1025640"/>
                          </a:xfrm>
                          <a:prstGeom prst="rect">
                            <a:avLst/>
                          </a:prstGeom>
                          <a:solidFill>
                            <a:srgbClr val="FFFFFF"/>
                          </a:solidFill>
                          <a:ln>
                            <a:noFill/>
                          </a:ln>
                        </wps:spPr>
                        <wps:style>
                          <a:lnRef idx="0">
                            <a:srgbClr val="FFFFFF"/>
                          </a:lnRef>
                          <a:fillRef idx="0">
                            <a:srgbClr val="FFFFFF"/>
                          </a:fillRef>
                          <a:effectRef idx="0">
                            <a:srgbClr val="FFFFFF"/>
                          </a:effectRef>
                          <a:fontRef idx="minor"/>
                        </wps:style>
                        <wps:txbx>
                          <w:txbxContent>
                            <w:p w14:paraId="594F7716" w14:textId="77777777" w:rsidR="00971C98" w:rsidRDefault="00000000">
                              <w:pPr>
                                <w:overflowPunct w:val="0"/>
                                <w:spacing w:after="0" w:line="240" w:lineRule="auto"/>
                                <w:jc w:val="both"/>
                              </w:pPr>
                              <w:r>
                                <w:rPr>
                                  <w:rFonts w:ascii="Arial" w:hAnsi="Arial" w:cs="Arial"/>
                                  <w:b/>
                                  <w:bCs/>
                                  <w:sz w:val="16"/>
                                  <w:szCs w:val="16"/>
                                </w:rPr>
                                <w:t>Campus address</w:t>
                              </w:r>
                            </w:p>
                            <w:p w14:paraId="58986A32" w14:textId="77777777" w:rsidR="00971C98" w:rsidRDefault="00000000">
                              <w:pPr>
                                <w:overflowPunct w:val="0"/>
                                <w:spacing w:after="0" w:line="240" w:lineRule="auto"/>
                                <w:jc w:val="both"/>
                              </w:pPr>
                              <w:r>
                                <w:rPr>
                                  <w:rFonts w:ascii="Arial" w:hAnsi="Arial" w:cs="Arial"/>
                                  <w:b/>
                                  <w:bCs/>
                                  <w:sz w:val="16"/>
                                  <w:szCs w:val="16"/>
                                </w:rPr>
                                <w:t xml:space="preserve">IGQ Golf College </w:t>
                              </w:r>
                            </w:p>
                            <w:p w14:paraId="6A2EECE2" w14:textId="77777777" w:rsidR="00971C98" w:rsidRDefault="00000000">
                              <w:pPr>
                                <w:overflowPunct w:val="0"/>
                                <w:spacing w:after="0" w:line="240" w:lineRule="auto"/>
                                <w:jc w:val="both"/>
                              </w:pPr>
                              <w:r>
                                <w:rPr>
                                  <w:rFonts w:ascii="Arial" w:eastAsia="Batang" w:hAnsi="Arial" w:cs="Arial"/>
                                  <w:b/>
                                  <w:bCs/>
                                  <w:sz w:val="16"/>
                                  <w:szCs w:val="16"/>
                                </w:rPr>
                                <w:t>680 McLeans Island Road</w:t>
                              </w:r>
                            </w:p>
                            <w:p w14:paraId="25428972" w14:textId="77777777" w:rsidR="00971C98" w:rsidRDefault="00000000">
                              <w:pPr>
                                <w:overflowPunct w:val="0"/>
                                <w:spacing w:after="0" w:line="240" w:lineRule="auto"/>
                                <w:jc w:val="both"/>
                              </w:pPr>
                              <w:r>
                                <w:rPr>
                                  <w:rFonts w:ascii="Arial" w:eastAsia="Batang" w:hAnsi="Arial" w:cs="Arial"/>
                                  <w:b/>
                                  <w:bCs/>
                                  <w:sz w:val="16"/>
                                  <w:szCs w:val="16"/>
                                </w:rPr>
                                <w:t>Harewood</w:t>
                              </w:r>
                            </w:p>
                            <w:p w14:paraId="049FB11C" w14:textId="77777777" w:rsidR="00971C98" w:rsidRDefault="00000000">
                              <w:pPr>
                                <w:overflowPunct w:val="0"/>
                                <w:spacing w:after="0" w:line="240" w:lineRule="auto"/>
                                <w:jc w:val="both"/>
                              </w:pPr>
                              <w:r>
                                <w:rPr>
                                  <w:rFonts w:ascii="Arial" w:eastAsia="Batang" w:hAnsi="Arial" w:cs="Arial"/>
                                  <w:b/>
                                  <w:bCs/>
                                  <w:sz w:val="16"/>
                                  <w:szCs w:val="16"/>
                                </w:rPr>
                                <w:t>Christchurch, 8015</w:t>
                              </w:r>
                            </w:p>
                            <w:p w14:paraId="7D5A38B7" w14:textId="3F7C9E78" w:rsidR="00971C98" w:rsidRDefault="00000000">
                              <w:pPr>
                                <w:overflowPunct w:val="0"/>
                                <w:spacing w:after="0" w:line="240" w:lineRule="auto"/>
                                <w:jc w:val="both"/>
                              </w:pPr>
                              <w:r>
                                <w:rPr>
                                  <w:rFonts w:ascii="Arial" w:eastAsia="Batang" w:hAnsi="Arial" w:cs="Arial"/>
                                  <w:b/>
                                  <w:bCs/>
                                  <w:sz w:val="16"/>
                                  <w:szCs w:val="16"/>
                                </w:rPr>
                                <w:t>Ph: (03)</w:t>
                              </w:r>
                              <w:r w:rsidR="00AC299E">
                                <w:rPr>
                                  <w:rFonts w:ascii="Arial" w:eastAsia="Batang" w:hAnsi="Arial" w:cs="Arial"/>
                                  <w:b/>
                                  <w:bCs/>
                                  <w:sz w:val="16"/>
                                  <w:szCs w:val="16"/>
                                </w:rPr>
                                <w:t>420 1432</w:t>
                              </w:r>
                            </w:p>
                            <w:p w14:paraId="093EB181" w14:textId="5FC50A0C" w:rsidR="00971C98" w:rsidRDefault="00000000">
                              <w:pPr>
                                <w:overflowPunct w:val="0"/>
                                <w:spacing w:after="0" w:line="240" w:lineRule="auto"/>
                                <w:jc w:val="both"/>
                              </w:pPr>
                              <w:r>
                                <w:rPr>
                                  <w:rFonts w:ascii="Arial" w:eastAsia="Batang" w:hAnsi="Arial" w:cs="Arial"/>
                                  <w:b/>
                                  <w:bCs/>
                                  <w:sz w:val="16"/>
                                  <w:szCs w:val="16"/>
                                </w:rPr>
                                <w:t xml:space="preserve">Email </w:t>
                              </w:r>
                              <w:r w:rsidR="00AC299E">
                                <w:rPr>
                                  <w:rFonts w:ascii="Arial" w:eastAsia="Batang" w:hAnsi="Arial" w:cs="Arial"/>
                                  <w:b/>
                                  <w:bCs/>
                                  <w:sz w:val="16"/>
                                  <w:szCs w:val="16"/>
                                </w:rPr>
                                <w:t>office</w:t>
                              </w:r>
                              <w:r>
                                <w:rPr>
                                  <w:rFonts w:ascii="Arial" w:eastAsia="Batang" w:hAnsi="Arial" w:cs="Arial"/>
                                  <w:b/>
                                  <w:bCs/>
                                  <w:sz w:val="16"/>
                                  <w:szCs w:val="16"/>
                                </w:rPr>
                                <w:t>@i</w:t>
                              </w:r>
                              <w:r w:rsidR="00AC299E">
                                <w:rPr>
                                  <w:rFonts w:ascii="Arial" w:eastAsia="Batang" w:hAnsi="Arial" w:cs="Arial"/>
                                  <w:b/>
                                  <w:bCs/>
                                  <w:sz w:val="16"/>
                                  <w:szCs w:val="16"/>
                                </w:rPr>
                                <w:t>gqgolfcollege</w:t>
                              </w:r>
                              <w:r>
                                <w:rPr>
                                  <w:rFonts w:ascii="Arial" w:eastAsia="Batang" w:hAnsi="Arial" w:cs="Arial"/>
                                  <w:b/>
                                  <w:bCs/>
                                  <w:sz w:val="16"/>
                                  <w:szCs w:val="16"/>
                                </w:rPr>
                                <w:t>.com</w:t>
                              </w:r>
                            </w:p>
                            <w:p w14:paraId="452C606E" w14:textId="77777777" w:rsidR="00971C98" w:rsidRDefault="00971C98">
                              <w:pPr>
                                <w:overflowPunct w:val="0"/>
                                <w:spacing w:after="0" w:line="240" w:lineRule="auto"/>
                                <w:jc w:val="both"/>
                              </w:pPr>
                            </w:p>
                            <w:p w14:paraId="527C2923" w14:textId="77777777" w:rsidR="00971C98" w:rsidRDefault="00000000">
                              <w:pPr>
                                <w:overflowPunct w:val="0"/>
                                <w:spacing w:after="0" w:line="240" w:lineRule="auto"/>
                                <w:jc w:val="both"/>
                              </w:pPr>
                              <w:r>
                                <w:rPr>
                                  <w:rFonts w:ascii="Arial" w:eastAsia="Batang" w:hAnsi="Arial" w:cs="Arial"/>
                                  <w:b/>
                                  <w:bCs/>
                                  <w:sz w:val="16"/>
                                  <w:szCs w:val="16"/>
                                </w:rPr>
                                <w:t>Email golf@igq.co.nz</w:t>
                              </w:r>
                            </w:p>
                            <w:p w14:paraId="00430101" w14:textId="77777777" w:rsidR="00971C98" w:rsidRDefault="00971C98">
                              <w:pPr>
                                <w:overflowPunct w:val="0"/>
                                <w:spacing w:after="0" w:line="240" w:lineRule="auto"/>
                              </w:pPr>
                            </w:p>
                          </w:txbxContent>
                        </wps:txbx>
                        <wps:bodyPr/>
                      </wps:wsp>
                      <wps:wsp>
                        <wps:cNvPr id="3" name="Rectangles 3"/>
                        <wps:cNvSpPr/>
                        <wps:spPr>
                          <a:xfrm>
                            <a:off x="2997720" y="29880"/>
                            <a:ext cx="2785680" cy="1025640"/>
                          </a:xfrm>
                          <a:prstGeom prst="rect">
                            <a:avLst/>
                          </a:prstGeom>
                          <a:solidFill>
                            <a:srgbClr val="FFFFFF"/>
                          </a:solidFill>
                          <a:ln>
                            <a:noFill/>
                          </a:ln>
                        </wps:spPr>
                        <wps:style>
                          <a:lnRef idx="0">
                            <a:srgbClr val="FFFFFF"/>
                          </a:lnRef>
                          <a:fillRef idx="0">
                            <a:srgbClr val="FFFFFF"/>
                          </a:fillRef>
                          <a:effectRef idx="0">
                            <a:srgbClr val="FFFFFF"/>
                          </a:effectRef>
                          <a:fontRef idx="minor"/>
                        </wps:style>
                        <wps:txbx>
                          <w:txbxContent>
                            <w:p w14:paraId="43387E57" w14:textId="77777777" w:rsidR="00971C98" w:rsidRDefault="00000000">
                              <w:pPr>
                                <w:overflowPunct w:val="0"/>
                                <w:spacing w:after="0" w:line="240" w:lineRule="auto"/>
                                <w:jc w:val="both"/>
                              </w:pPr>
                              <w:r>
                                <w:rPr>
                                  <w:rFonts w:ascii="Arial" w:hAnsi="Arial" w:cs="Arial"/>
                                  <w:b/>
                                  <w:bCs/>
                                  <w:sz w:val="16"/>
                                  <w:szCs w:val="16"/>
                                </w:rPr>
                                <w:t>Mailing Address</w:t>
                              </w:r>
                            </w:p>
                            <w:p w14:paraId="69539716" w14:textId="77777777" w:rsidR="00971C98" w:rsidRDefault="00000000">
                              <w:pPr>
                                <w:overflowPunct w:val="0"/>
                                <w:spacing w:after="0" w:line="240" w:lineRule="auto"/>
                                <w:jc w:val="both"/>
                              </w:pPr>
                              <w:r>
                                <w:rPr>
                                  <w:rFonts w:ascii="Arial" w:hAnsi="Arial" w:cs="Arial"/>
                                  <w:b/>
                                  <w:bCs/>
                                  <w:sz w:val="16"/>
                                  <w:szCs w:val="16"/>
                                </w:rPr>
                                <w:t>IGQ Golf College</w:t>
                              </w:r>
                            </w:p>
                            <w:p w14:paraId="46D80BC5" w14:textId="77777777" w:rsidR="00971C98" w:rsidRDefault="00000000">
                              <w:pPr>
                                <w:overflowPunct w:val="0"/>
                                <w:spacing w:after="0" w:line="240" w:lineRule="auto"/>
                                <w:jc w:val="both"/>
                              </w:pPr>
                              <w:r>
                                <w:rPr>
                                  <w:rFonts w:ascii="Arial" w:hAnsi="Arial" w:cs="Arial"/>
                                  <w:b/>
                                  <w:bCs/>
                                  <w:sz w:val="16"/>
                                  <w:szCs w:val="16"/>
                                </w:rPr>
                                <w:t>P O Box 8868</w:t>
                              </w:r>
                            </w:p>
                            <w:p w14:paraId="69486A2B" w14:textId="77777777" w:rsidR="00971C98" w:rsidRDefault="00000000">
                              <w:pPr>
                                <w:overflowPunct w:val="0"/>
                                <w:spacing w:after="0" w:line="240" w:lineRule="auto"/>
                                <w:jc w:val="both"/>
                              </w:pPr>
                              <w:r>
                                <w:rPr>
                                  <w:rFonts w:ascii="Arial" w:hAnsi="Arial" w:cs="Arial"/>
                                  <w:b/>
                                  <w:bCs/>
                                  <w:sz w:val="16"/>
                                  <w:szCs w:val="16"/>
                                </w:rPr>
                                <w:t>Riccarton 8041</w:t>
                              </w:r>
                            </w:p>
                            <w:p w14:paraId="1A1DD927" w14:textId="77777777" w:rsidR="00971C98" w:rsidRDefault="00000000">
                              <w:pPr>
                                <w:overflowPunct w:val="0"/>
                                <w:spacing w:after="0" w:line="240" w:lineRule="auto"/>
                                <w:jc w:val="both"/>
                              </w:pPr>
                              <w:r>
                                <w:rPr>
                                  <w:rFonts w:ascii="Arial" w:hAnsi="Arial" w:cs="Arial"/>
                                  <w:b/>
                                  <w:bCs/>
                                  <w:sz w:val="16"/>
                                  <w:szCs w:val="16"/>
                                </w:rPr>
                                <w:t>Christchurch</w:t>
                              </w:r>
                            </w:p>
                            <w:p w14:paraId="0620655E" w14:textId="77777777" w:rsidR="00971C98" w:rsidRDefault="00000000">
                              <w:pPr>
                                <w:overflowPunct w:val="0"/>
                                <w:spacing w:after="0" w:line="240" w:lineRule="auto"/>
                              </w:pPr>
                              <w:r>
                                <w:rPr>
                                  <w:rFonts w:ascii="Arial" w:hAnsi="Arial" w:cs="Arial"/>
                                  <w:b/>
                                  <w:bCs/>
                                  <w:sz w:val="16"/>
                                  <w:szCs w:val="16"/>
                                </w:rPr>
                                <w:t>New Zealand</w:t>
                              </w:r>
                            </w:p>
                          </w:txbxContent>
                        </wps:txbx>
                        <wps:bodyPr/>
                      </wps:wsp>
                    </wpg:wgp>
                  </a:graphicData>
                </a:graphic>
              </wp:anchor>
            </w:drawing>
          </mc:Choice>
          <mc:Fallback>
            <w:pict>
              <v:group w14:anchorId="382CA1C8" id="Group 25" o:spid="_x0000_s1026" style="position:absolute;margin-left:0;margin-top:7.15pt;width:455.45pt;height:83.15pt;z-index:251661312;mso-wrap-distance-left:0;mso-wrap-distance-right:0" coordsize="57837,105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">
                <v:rect id="Rectangles 2" o:spid="_x0000_s1027" style="position:absolute;width:27856;height:10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" stroked="f">
                  <v:textbox>
                    <w:txbxContent>
                      <w:p w14:paraId="594F7716" w14:textId="77777777" w:rsidR="00971C98" w:rsidRDefault="00000000">
                        <w:pPr>
                          <w:overflowPunct w:val="0"/>
                          <w:spacing w:after="0" w:line="240" w:lineRule="auto"/>
                          <w:jc w:val="both"/>
                        </w:pPr>
                        <w:r>
                          <w:rPr>
                            <w:rFonts w:ascii="Arial" w:hAnsi="Arial" w:cs="Arial"/>
                            <w:b/>
                            <w:bCs/>
                            <w:sz w:val="16"/>
                            <w:szCs w:val="16"/>
                          </w:rPr>
                          <w:t>Campus address</w:t>
                        </w:r>
                      </w:p>
                      <w:p w14:paraId="58986A32" w14:textId="77777777" w:rsidR="00971C98" w:rsidRDefault="00000000">
                        <w:pPr>
                          <w:overflowPunct w:val="0"/>
                          <w:spacing w:after="0" w:line="240" w:lineRule="auto"/>
                          <w:jc w:val="both"/>
                        </w:pPr>
                        <w:r>
                          <w:rPr>
                            <w:rFonts w:ascii="Arial" w:hAnsi="Arial" w:cs="Arial"/>
                            <w:b/>
                            <w:bCs/>
                            <w:sz w:val="16"/>
                            <w:szCs w:val="16"/>
                          </w:rPr>
                          <w:t xml:space="preserve">IGQ Golf College </w:t>
                        </w:r>
                      </w:p>
                      <w:p w14:paraId="6A2EECE2" w14:textId="77777777" w:rsidR="00971C98" w:rsidRDefault="00000000">
                        <w:pPr>
                          <w:overflowPunct w:val="0"/>
                          <w:spacing w:after="0" w:line="240" w:lineRule="auto"/>
                          <w:jc w:val="both"/>
                        </w:pPr>
                        <w:r>
                          <w:rPr>
                            <w:rFonts w:ascii="Arial" w:eastAsia="Batang" w:hAnsi="Arial" w:cs="Arial"/>
                            <w:b/>
                            <w:bCs/>
                            <w:sz w:val="16"/>
                            <w:szCs w:val="16"/>
                          </w:rPr>
                          <w:t>680 McLeans Island Road</w:t>
                        </w:r>
                      </w:p>
                      <w:p w14:paraId="25428972" w14:textId="77777777" w:rsidR="00971C98" w:rsidRDefault="00000000">
                        <w:pPr>
                          <w:overflowPunct w:val="0"/>
                          <w:spacing w:after="0" w:line="240" w:lineRule="auto"/>
                          <w:jc w:val="both"/>
                        </w:pPr>
                        <w:r>
                          <w:rPr>
                            <w:rFonts w:ascii="Arial" w:eastAsia="Batang" w:hAnsi="Arial" w:cs="Arial"/>
                            <w:b/>
                            <w:bCs/>
                            <w:sz w:val="16"/>
                            <w:szCs w:val="16"/>
                          </w:rPr>
                          <w:t>Harewood</w:t>
                        </w:r>
                      </w:p>
                      <w:p w14:paraId="049FB11C" w14:textId="77777777" w:rsidR="00971C98" w:rsidRDefault="00000000">
                        <w:pPr>
                          <w:overflowPunct w:val="0"/>
                          <w:spacing w:after="0" w:line="240" w:lineRule="auto"/>
                          <w:jc w:val="both"/>
                        </w:pPr>
                        <w:r>
                          <w:rPr>
                            <w:rFonts w:ascii="Arial" w:eastAsia="Batang" w:hAnsi="Arial" w:cs="Arial"/>
                            <w:b/>
                            <w:bCs/>
                            <w:sz w:val="16"/>
                            <w:szCs w:val="16"/>
                          </w:rPr>
                          <w:t>Christchurch, 8015</w:t>
                        </w:r>
                      </w:p>
                      <w:p w14:paraId="7D5A38B7" w14:textId="3F7C9E78" w:rsidR="00971C98" w:rsidRDefault="00000000">
                        <w:pPr>
                          <w:overflowPunct w:val="0"/>
                          <w:spacing w:after="0" w:line="240" w:lineRule="auto"/>
                          <w:jc w:val="both"/>
                        </w:pPr>
                        <w:r>
                          <w:rPr>
                            <w:rFonts w:ascii="Arial" w:eastAsia="Batang" w:hAnsi="Arial" w:cs="Arial"/>
                            <w:b/>
                            <w:bCs/>
                            <w:sz w:val="16"/>
                            <w:szCs w:val="16"/>
                          </w:rPr>
                          <w:t>Ph: (03)</w:t>
                        </w:r>
                        <w:r w:rsidR="00AC299E">
                          <w:rPr>
                            <w:rFonts w:ascii="Arial" w:eastAsia="Batang" w:hAnsi="Arial" w:cs="Arial"/>
                            <w:b/>
                            <w:bCs/>
                            <w:sz w:val="16"/>
                            <w:szCs w:val="16"/>
                          </w:rPr>
                          <w:t>420 1432</w:t>
                        </w:r>
                      </w:p>
                      <w:p w14:paraId="093EB181" w14:textId="5FC50A0C" w:rsidR="00971C98" w:rsidRDefault="00000000">
                        <w:pPr>
                          <w:overflowPunct w:val="0"/>
                          <w:spacing w:after="0" w:line="240" w:lineRule="auto"/>
                          <w:jc w:val="both"/>
                        </w:pPr>
                        <w:r>
                          <w:rPr>
                            <w:rFonts w:ascii="Arial" w:eastAsia="Batang" w:hAnsi="Arial" w:cs="Arial"/>
                            <w:b/>
                            <w:bCs/>
                            <w:sz w:val="16"/>
                            <w:szCs w:val="16"/>
                          </w:rPr>
                          <w:t xml:space="preserve">Email </w:t>
                        </w:r>
                        <w:r w:rsidR="00AC299E">
                          <w:rPr>
                            <w:rFonts w:ascii="Arial" w:eastAsia="Batang" w:hAnsi="Arial" w:cs="Arial"/>
                            <w:b/>
                            <w:bCs/>
                            <w:sz w:val="16"/>
                            <w:szCs w:val="16"/>
                          </w:rPr>
                          <w:t>office</w:t>
                        </w:r>
                        <w:r>
                          <w:rPr>
                            <w:rFonts w:ascii="Arial" w:eastAsia="Batang" w:hAnsi="Arial" w:cs="Arial"/>
                            <w:b/>
                            <w:bCs/>
                            <w:sz w:val="16"/>
                            <w:szCs w:val="16"/>
                          </w:rPr>
                          <w:t>@i</w:t>
                        </w:r>
                        <w:r w:rsidR="00AC299E">
                          <w:rPr>
                            <w:rFonts w:ascii="Arial" w:eastAsia="Batang" w:hAnsi="Arial" w:cs="Arial"/>
                            <w:b/>
                            <w:bCs/>
                            <w:sz w:val="16"/>
                            <w:szCs w:val="16"/>
                          </w:rPr>
                          <w:t>gqgolfcollege</w:t>
                        </w:r>
                        <w:r>
                          <w:rPr>
                            <w:rFonts w:ascii="Arial" w:eastAsia="Batang" w:hAnsi="Arial" w:cs="Arial"/>
                            <w:b/>
                            <w:bCs/>
                            <w:sz w:val="16"/>
                            <w:szCs w:val="16"/>
                          </w:rPr>
                          <w:t>.com</w:t>
                        </w:r>
                      </w:p>
                      <w:p w14:paraId="452C606E" w14:textId="77777777" w:rsidR="00971C98" w:rsidRDefault="00971C98">
                        <w:pPr>
                          <w:overflowPunct w:val="0"/>
                          <w:spacing w:after="0" w:line="240" w:lineRule="auto"/>
                          <w:jc w:val="both"/>
                        </w:pPr>
                      </w:p>
                      <w:p w14:paraId="527C2923" w14:textId="77777777" w:rsidR="00971C98" w:rsidRDefault="00000000">
                        <w:pPr>
                          <w:overflowPunct w:val="0"/>
                          <w:spacing w:after="0" w:line="240" w:lineRule="auto"/>
                          <w:jc w:val="both"/>
                        </w:pPr>
                        <w:r>
                          <w:rPr>
                            <w:rFonts w:ascii="Arial" w:eastAsia="Batang" w:hAnsi="Arial" w:cs="Arial"/>
                            <w:b/>
                            <w:bCs/>
                            <w:sz w:val="16"/>
                            <w:szCs w:val="16"/>
                          </w:rPr>
                          <w:t>Email golf@igq.co.nz</w:t>
                        </w:r>
                      </w:p>
                      <w:p w14:paraId="00430101" w14:textId="77777777" w:rsidR="00971C98" w:rsidRDefault="00971C98">
                        <w:pPr>
                          <w:overflowPunct w:val="0"/>
                          <w:spacing w:after="0" w:line="240" w:lineRule="auto"/>
                        </w:pPr>
                      </w:p>
                    </w:txbxContent>
                  </v:textbox>
                </v:rect>
                <v:rect id="Rectangles 3" o:spid="_x0000_s1028" style="position:absolute;left:29977;top:298;width:27857;height:102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" stroked="f">
                  <v:textbox>
                    <w:txbxContent>
                      <w:p w14:paraId="43387E57" w14:textId="77777777" w:rsidR="00971C98" w:rsidRDefault="00000000">
                        <w:pPr>
                          <w:overflowPunct w:val="0"/>
                          <w:spacing w:after="0" w:line="240" w:lineRule="auto"/>
                          <w:jc w:val="both"/>
                        </w:pPr>
                        <w:r>
                          <w:rPr>
                            <w:rFonts w:ascii="Arial" w:hAnsi="Arial" w:cs="Arial"/>
                            <w:b/>
                            <w:bCs/>
                            <w:sz w:val="16"/>
                            <w:szCs w:val="16"/>
                          </w:rPr>
                          <w:t>Mailing Address</w:t>
                        </w:r>
                      </w:p>
                      <w:p w14:paraId="69539716" w14:textId="77777777" w:rsidR="00971C98" w:rsidRDefault="00000000">
                        <w:pPr>
                          <w:overflowPunct w:val="0"/>
                          <w:spacing w:after="0" w:line="240" w:lineRule="auto"/>
                          <w:jc w:val="both"/>
                        </w:pPr>
                        <w:r>
                          <w:rPr>
                            <w:rFonts w:ascii="Arial" w:hAnsi="Arial" w:cs="Arial"/>
                            <w:b/>
                            <w:bCs/>
                            <w:sz w:val="16"/>
                            <w:szCs w:val="16"/>
                          </w:rPr>
                          <w:t>IGQ Golf College</w:t>
                        </w:r>
                      </w:p>
                      <w:p w14:paraId="46D80BC5" w14:textId="77777777" w:rsidR="00971C98" w:rsidRDefault="00000000">
                        <w:pPr>
                          <w:overflowPunct w:val="0"/>
                          <w:spacing w:after="0" w:line="240" w:lineRule="auto"/>
                          <w:jc w:val="both"/>
                        </w:pPr>
                        <w:r>
                          <w:rPr>
                            <w:rFonts w:ascii="Arial" w:hAnsi="Arial" w:cs="Arial"/>
                            <w:b/>
                            <w:bCs/>
                            <w:sz w:val="16"/>
                            <w:szCs w:val="16"/>
                          </w:rPr>
                          <w:t>P O Box 8868</w:t>
                        </w:r>
                      </w:p>
                      <w:p w14:paraId="69486A2B" w14:textId="77777777" w:rsidR="00971C98" w:rsidRDefault="00000000">
                        <w:pPr>
                          <w:overflowPunct w:val="0"/>
                          <w:spacing w:after="0" w:line="240" w:lineRule="auto"/>
                          <w:jc w:val="both"/>
                        </w:pPr>
                        <w:r>
                          <w:rPr>
                            <w:rFonts w:ascii="Arial" w:hAnsi="Arial" w:cs="Arial"/>
                            <w:b/>
                            <w:bCs/>
                            <w:sz w:val="16"/>
                            <w:szCs w:val="16"/>
                          </w:rPr>
                          <w:t>Riccarton 8041</w:t>
                        </w:r>
                      </w:p>
                      <w:p w14:paraId="1A1DD927" w14:textId="77777777" w:rsidR="00971C98" w:rsidRDefault="00000000">
                        <w:pPr>
                          <w:overflowPunct w:val="0"/>
                          <w:spacing w:after="0" w:line="240" w:lineRule="auto"/>
                          <w:jc w:val="both"/>
                        </w:pPr>
                        <w:r>
                          <w:rPr>
                            <w:rFonts w:ascii="Arial" w:hAnsi="Arial" w:cs="Arial"/>
                            <w:b/>
                            <w:bCs/>
                            <w:sz w:val="16"/>
                            <w:szCs w:val="16"/>
                          </w:rPr>
                          <w:t>Christchurch</w:t>
                        </w:r>
                      </w:p>
                      <w:p w14:paraId="0620655E" w14:textId="77777777" w:rsidR="00971C98" w:rsidRDefault="00000000">
                        <w:pPr>
                          <w:overflowPunct w:val="0"/>
                          <w:spacing w:after="0" w:line="240" w:lineRule="auto"/>
                        </w:pPr>
                        <w:r>
                          <w:rPr>
                            <w:rFonts w:ascii="Arial" w:hAnsi="Arial" w:cs="Arial"/>
                            <w:b/>
                            <w:bCs/>
                            <w:sz w:val="16"/>
                            <w:szCs w:val="16"/>
                          </w:rPr>
                          <w:t>New Zealand</w:t>
                        </w:r>
                      </w:p>
                    </w:txbxContent>
                  </v:textbox>
                </v:rect>
              </v:group>
            </w:pict>
          </mc:Fallback>
        </mc:AlternateContent>
      </w:r>
    </w:p>
    <w:p w14:paraId="2E7EDC86" w14:textId="77777777" w:rsidR="00971C98" w:rsidRDefault="00971C98">
      <w:pPr>
        <w:pStyle w:val="afc"/>
      </w:pPr>
    </w:p>
    <w:p w14:paraId="53DEC6E3" w14:textId="77777777" w:rsidR="00971C98" w:rsidRDefault="00971C98">
      <w:pPr>
        <w:pStyle w:val="afc"/>
      </w:pPr>
    </w:p>
    <w:p w14:paraId="2480D3E0" w14:textId="77777777" w:rsidR="00971C98" w:rsidRDefault="00971C98">
      <w:pPr>
        <w:pStyle w:val="afc"/>
      </w:pPr>
    </w:p>
    <w:p w14:paraId="7D4CF0F1" w14:textId="77777777" w:rsidR="00971C98" w:rsidRDefault="00971C98">
      <w:pPr>
        <w:pStyle w:val="afc"/>
      </w:pPr>
    </w:p>
    <w:p w14:paraId="0BC45314" w14:textId="77777777" w:rsidR="00971C98" w:rsidRDefault="00971C98">
      <w:pPr>
        <w:pStyle w:val="afc"/>
        <w:rPr>
          <w:b/>
        </w:rPr>
      </w:pPr>
    </w:p>
    <w:p w14:paraId="05B3CD9B" w14:textId="77777777" w:rsidR="00971C98" w:rsidRDefault="00971C98">
      <w:pPr>
        <w:pStyle w:val="afc"/>
        <w:rPr>
          <w:b/>
        </w:rPr>
      </w:pPr>
    </w:p>
    <w:p w14:paraId="5DE374A5" w14:textId="77777777" w:rsidR="00971C98" w:rsidRDefault="00971C98">
      <w:pPr>
        <w:pStyle w:val="afc"/>
        <w:rPr>
          <w:b/>
        </w:rPr>
      </w:pPr>
    </w:p>
    <w:p w14:paraId="79FEC6C3" w14:textId="77777777" w:rsidR="00971C98" w:rsidRDefault="00971C98">
      <w:pPr>
        <w:pStyle w:val="afc"/>
        <w:rPr>
          <w:b/>
        </w:rPr>
      </w:pPr>
    </w:p>
    <w:p w14:paraId="3E1C2B77" w14:textId="77777777" w:rsidR="00971C98" w:rsidRDefault="00000000">
      <w:pPr>
        <w:suppressAutoHyphens w:val="0"/>
        <w:spacing w:after="0" w:line="240" w:lineRule="auto"/>
        <w:rPr>
          <w:rFonts w:ascii="Arial" w:hAnsi="Arial" w:cs="Arial"/>
          <w:b/>
          <w:sz w:val="28"/>
          <w:szCs w:val="28"/>
        </w:rPr>
      </w:pPr>
      <w:bookmarkStart w:id="1" w:name="_Toc317248083"/>
      <w:r>
        <w:rPr>
          <w:rFonts w:ascii="Arial" w:hAnsi="Arial" w:cs="Arial"/>
          <w:b/>
          <w:sz w:val="28"/>
          <w:szCs w:val="28"/>
        </w:rPr>
        <w:br w:type="page"/>
      </w:r>
    </w:p>
    <w:p w14:paraId="59BC3B09" w14:textId="77777777" w:rsidR="00971C98" w:rsidRDefault="00000000">
      <w:pPr>
        <w:pStyle w:val="afc"/>
        <w:jc w:val="center"/>
        <w:rPr>
          <w:rFonts w:ascii="Arial" w:hAnsi="Arial" w:cs="Arial"/>
          <w:b/>
          <w:sz w:val="28"/>
          <w:szCs w:val="28"/>
        </w:rPr>
      </w:pPr>
      <w:r>
        <w:rPr>
          <w:rFonts w:ascii="Arial" w:hAnsi="Arial" w:cs="Arial"/>
          <w:b/>
          <w:sz w:val="28"/>
          <w:szCs w:val="28"/>
        </w:rPr>
        <w:lastRenderedPageBreak/>
        <w:t>PEOPLE WHO CAN HELP YOU AT IGQ GOLF COLLEGE</w:t>
      </w:r>
      <w:bookmarkEnd w:id="1"/>
    </w:p>
    <w:p w14:paraId="2531BB10" w14:textId="77777777" w:rsidR="00971C98" w:rsidRDefault="00971C98">
      <w:pPr>
        <w:pStyle w:val="afc"/>
        <w:rPr>
          <w:rFonts w:ascii="Arial" w:eastAsia="Batang" w:hAnsi="Arial" w:cs="Arial"/>
          <w:b/>
          <w:sz w:val="20"/>
          <w:szCs w:val="20"/>
          <w:lang w:eastAsia="ko-KR"/>
        </w:rPr>
      </w:pPr>
    </w:p>
    <w:p w14:paraId="7FE212C6" w14:textId="77777777" w:rsidR="00971C98" w:rsidRDefault="00971C98">
      <w:pPr>
        <w:pStyle w:val="afc"/>
        <w:rPr>
          <w:rFonts w:ascii="Arial" w:eastAsia="Batang" w:hAnsi="Arial" w:cs="Arial"/>
          <w:b/>
          <w:sz w:val="20"/>
          <w:szCs w:val="20"/>
          <w:lang w:eastAsia="ko-KR"/>
        </w:rPr>
      </w:pPr>
    </w:p>
    <w:p w14:paraId="1EF73E74" w14:textId="77777777" w:rsidR="00971C98" w:rsidRDefault="00000000">
      <w:pPr>
        <w:pStyle w:val="afc"/>
        <w:spacing w:after="120"/>
        <w:rPr>
          <w:rFonts w:ascii="Arial" w:eastAsia="Batang" w:hAnsi="Arial" w:cs="Arial"/>
          <w:b/>
          <w:sz w:val="20"/>
          <w:szCs w:val="20"/>
          <w:lang w:eastAsia="ko-KR"/>
        </w:rPr>
      </w:pPr>
      <w:r>
        <w:rPr>
          <w:rFonts w:ascii="Arial" w:eastAsia="Batang" w:hAnsi="Arial" w:cs="Arial"/>
          <w:b/>
          <w:sz w:val="20"/>
          <w:szCs w:val="20"/>
          <w:lang w:eastAsia="ko-KR"/>
        </w:rPr>
        <w:t>Principal</w:t>
      </w:r>
      <w:r>
        <w:rPr>
          <w:rFonts w:ascii="Arial" w:eastAsia="Batang" w:hAnsi="Arial" w:cs="Arial"/>
          <w:b/>
          <w:sz w:val="20"/>
          <w:szCs w:val="20"/>
          <w:lang w:eastAsia="ko-KR"/>
        </w:rPr>
        <w:tab/>
      </w:r>
      <w:r>
        <w:rPr>
          <w:rFonts w:ascii="Arial" w:eastAsia="Batang" w:hAnsi="Arial" w:cs="Arial"/>
          <w:b/>
          <w:sz w:val="20"/>
          <w:szCs w:val="20"/>
          <w:lang w:eastAsia="ko-KR"/>
        </w:rPr>
        <w:tab/>
      </w:r>
      <w:r>
        <w:rPr>
          <w:rFonts w:ascii="Arial" w:eastAsia="Batang" w:hAnsi="Arial" w:cs="Arial"/>
          <w:b/>
          <w:sz w:val="20"/>
          <w:szCs w:val="20"/>
          <w:lang w:eastAsia="ko-KR"/>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eastAsia="Batang" w:hAnsi="Arial" w:cs="Arial"/>
          <w:b/>
          <w:sz w:val="20"/>
          <w:szCs w:val="20"/>
          <w:lang w:eastAsia="ko-KR"/>
        </w:rPr>
        <w:t>Dennis Xue</w:t>
      </w:r>
    </w:p>
    <w:p w14:paraId="0E2399AC" w14:textId="77777777" w:rsidR="00971C98" w:rsidRDefault="00000000">
      <w:pPr>
        <w:pStyle w:val="afc"/>
        <w:rPr>
          <w:rFonts w:ascii="Arial" w:eastAsia="Batang" w:hAnsi="Arial" w:cs="Arial"/>
          <w:sz w:val="20"/>
          <w:szCs w:val="20"/>
          <w:lang w:eastAsia="ko-KR"/>
        </w:rPr>
      </w:pPr>
      <w:r>
        <w:rPr>
          <w:rFonts w:ascii="Arial" w:eastAsia="Batang" w:hAnsi="Arial" w:cs="Arial"/>
          <w:sz w:val="20"/>
          <w:szCs w:val="20"/>
          <w:lang w:eastAsia="ko-KR"/>
        </w:rPr>
        <w:t>See Dennis if you have questions or problems with</w:t>
      </w:r>
    </w:p>
    <w:p w14:paraId="06CB1170" w14:textId="77777777" w:rsidR="00971C98" w:rsidRDefault="00000000">
      <w:pPr>
        <w:pStyle w:val="afc"/>
        <w:numPr>
          <w:ilvl w:val="0"/>
          <w:numId w:val="2"/>
        </w:numPr>
        <w:rPr>
          <w:rFonts w:ascii="Arial" w:hAnsi="Arial" w:cs="Arial"/>
          <w:sz w:val="20"/>
          <w:szCs w:val="20"/>
        </w:rPr>
      </w:pPr>
      <w:r>
        <w:rPr>
          <w:rFonts w:ascii="Arial" w:hAnsi="Arial" w:cs="Arial"/>
          <w:sz w:val="20"/>
          <w:szCs w:val="20"/>
        </w:rPr>
        <w:t>Accommodation/Home stay/Flatting</w:t>
      </w:r>
    </w:p>
    <w:p w14:paraId="3768A0C6" w14:textId="77777777" w:rsidR="00971C98" w:rsidRDefault="00000000">
      <w:pPr>
        <w:pStyle w:val="afc"/>
        <w:numPr>
          <w:ilvl w:val="0"/>
          <w:numId w:val="2"/>
        </w:numPr>
        <w:rPr>
          <w:rFonts w:ascii="Arial" w:hAnsi="Arial" w:cs="Arial"/>
          <w:sz w:val="20"/>
          <w:szCs w:val="20"/>
        </w:rPr>
      </w:pPr>
      <w:r>
        <w:rPr>
          <w:rFonts w:ascii="Arial" w:hAnsi="Arial" w:cs="Arial"/>
          <w:sz w:val="20"/>
          <w:szCs w:val="20"/>
        </w:rPr>
        <w:t>Immigration/Visas</w:t>
      </w:r>
    </w:p>
    <w:p w14:paraId="43EC906A" w14:textId="77777777" w:rsidR="00971C98" w:rsidRDefault="00000000">
      <w:pPr>
        <w:pStyle w:val="afc"/>
        <w:numPr>
          <w:ilvl w:val="0"/>
          <w:numId w:val="2"/>
        </w:numPr>
        <w:rPr>
          <w:rFonts w:ascii="Arial" w:hAnsi="Arial" w:cs="Arial"/>
          <w:sz w:val="20"/>
          <w:szCs w:val="20"/>
        </w:rPr>
      </w:pPr>
      <w:r>
        <w:rPr>
          <w:rFonts w:ascii="Arial" w:hAnsi="Arial" w:cs="Arial"/>
          <w:sz w:val="20"/>
          <w:szCs w:val="20"/>
        </w:rPr>
        <w:t>Primary Emergency contact 24 hours, 7 days per week Cell phone 02</w:t>
      </w:r>
      <w:r>
        <w:rPr>
          <w:rFonts w:ascii="Arial" w:eastAsia="Batang" w:hAnsi="Arial" w:cs="Arial"/>
          <w:sz w:val="20"/>
          <w:szCs w:val="20"/>
          <w:lang w:eastAsia="ko-KR"/>
        </w:rPr>
        <w:t>1-357166</w:t>
      </w:r>
    </w:p>
    <w:p w14:paraId="656D0D18" w14:textId="77777777" w:rsidR="00971C98" w:rsidRDefault="00000000">
      <w:pPr>
        <w:pStyle w:val="afc"/>
        <w:numPr>
          <w:ilvl w:val="0"/>
          <w:numId w:val="2"/>
        </w:numPr>
        <w:rPr>
          <w:rFonts w:ascii="Arial" w:eastAsia="Batang" w:hAnsi="Arial" w:cs="Arial"/>
          <w:b/>
          <w:sz w:val="20"/>
          <w:szCs w:val="20"/>
          <w:lang w:eastAsia="ko-KR"/>
        </w:rPr>
      </w:pPr>
      <w:r>
        <w:rPr>
          <w:rFonts w:ascii="Arial" w:hAnsi="Arial" w:cs="Arial"/>
          <w:sz w:val="20"/>
          <w:szCs w:val="20"/>
        </w:rPr>
        <w:t>Health</w:t>
      </w:r>
    </w:p>
    <w:p w14:paraId="239C42B6" w14:textId="77777777" w:rsidR="00971C98" w:rsidRDefault="00000000">
      <w:pPr>
        <w:pStyle w:val="afc"/>
        <w:numPr>
          <w:ilvl w:val="0"/>
          <w:numId w:val="2"/>
        </w:numPr>
        <w:rPr>
          <w:rFonts w:ascii="Arial" w:eastAsia="Batang" w:hAnsi="Arial" w:cs="Arial"/>
          <w:b/>
          <w:sz w:val="20"/>
          <w:szCs w:val="20"/>
          <w:lang w:eastAsia="ko-KR"/>
        </w:rPr>
      </w:pPr>
      <w:r>
        <w:rPr>
          <w:rFonts w:ascii="Arial" w:hAnsi="Arial" w:cs="Arial"/>
          <w:sz w:val="20"/>
          <w:szCs w:val="20"/>
        </w:rPr>
        <w:t>Insurance</w:t>
      </w:r>
    </w:p>
    <w:p w14:paraId="3CB816A9" w14:textId="77777777" w:rsidR="00971C98" w:rsidRDefault="00971C98">
      <w:pPr>
        <w:pStyle w:val="afc"/>
        <w:rPr>
          <w:rFonts w:ascii="Arial" w:eastAsia="Batang" w:hAnsi="Arial" w:cs="Arial"/>
          <w:b/>
          <w:sz w:val="20"/>
          <w:szCs w:val="20"/>
          <w:lang w:eastAsia="ko-KR"/>
        </w:rPr>
      </w:pPr>
    </w:p>
    <w:p w14:paraId="7D4A235D" w14:textId="77777777" w:rsidR="00971C98" w:rsidRDefault="00971C98">
      <w:pPr>
        <w:pStyle w:val="afc"/>
        <w:spacing w:after="120"/>
        <w:rPr>
          <w:rFonts w:ascii="Arial" w:hAnsi="Arial" w:cs="Arial"/>
          <w:b/>
          <w:sz w:val="20"/>
          <w:szCs w:val="20"/>
        </w:rPr>
      </w:pPr>
    </w:p>
    <w:p w14:paraId="203B9C0D" w14:textId="77777777" w:rsidR="00971C98" w:rsidRDefault="00000000">
      <w:pPr>
        <w:pStyle w:val="afc"/>
        <w:spacing w:after="120"/>
        <w:rPr>
          <w:rFonts w:ascii="Arial" w:eastAsia="Batang" w:hAnsi="Arial" w:cs="Arial"/>
          <w:b/>
          <w:sz w:val="20"/>
          <w:szCs w:val="20"/>
          <w:lang w:eastAsia="ko-KR"/>
        </w:rPr>
      </w:pPr>
      <w:r>
        <w:rPr>
          <w:rFonts w:ascii="Arial" w:hAnsi="Arial" w:cs="Arial"/>
          <w:b/>
          <w:sz w:val="20"/>
          <w:szCs w:val="20"/>
        </w:rPr>
        <w:t xml:space="preserve">Student Care Coordinator and Dean of Administration </w:t>
      </w:r>
      <w:r>
        <w:rPr>
          <w:rFonts w:ascii="Arial" w:hAnsi="Arial" w:cs="Arial"/>
          <w:b/>
          <w:sz w:val="20"/>
          <w:szCs w:val="20"/>
        </w:rPr>
        <w:tab/>
      </w:r>
      <w:r>
        <w:rPr>
          <w:rFonts w:ascii="Arial" w:hAnsi="Arial" w:cs="Arial"/>
          <w:b/>
          <w:sz w:val="20"/>
          <w:szCs w:val="20"/>
        </w:rPr>
        <w:tab/>
        <w:t xml:space="preserve">Murtaza Shujah </w:t>
      </w:r>
    </w:p>
    <w:p w14:paraId="29DE5C8A" w14:textId="77777777" w:rsidR="00971C98" w:rsidRDefault="00000000">
      <w:pPr>
        <w:pStyle w:val="afc"/>
        <w:rPr>
          <w:rFonts w:ascii="Arial" w:hAnsi="Arial" w:cs="Arial"/>
          <w:sz w:val="20"/>
          <w:szCs w:val="20"/>
        </w:rPr>
      </w:pPr>
      <w:r>
        <w:rPr>
          <w:rFonts w:ascii="Arial" w:hAnsi="Arial" w:cs="Arial"/>
          <w:sz w:val="20"/>
          <w:szCs w:val="20"/>
        </w:rPr>
        <w:t>Contact Murtaza if you have questions or problems with:</w:t>
      </w:r>
    </w:p>
    <w:p w14:paraId="5290EE5A" w14:textId="77777777" w:rsidR="00971C98" w:rsidRDefault="00000000">
      <w:pPr>
        <w:pStyle w:val="afc"/>
        <w:numPr>
          <w:ilvl w:val="0"/>
          <w:numId w:val="3"/>
        </w:numPr>
        <w:rPr>
          <w:rFonts w:ascii="Arial" w:hAnsi="Arial" w:cs="Arial"/>
          <w:sz w:val="20"/>
          <w:szCs w:val="20"/>
        </w:rPr>
      </w:pPr>
      <w:r>
        <w:rPr>
          <w:rFonts w:ascii="Arial" w:hAnsi="Arial" w:cs="Arial"/>
          <w:sz w:val="20"/>
          <w:szCs w:val="20"/>
        </w:rPr>
        <w:t>Coaching/ Learning Plan</w:t>
      </w:r>
    </w:p>
    <w:p w14:paraId="1D14D2D5" w14:textId="77777777" w:rsidR="00971C98" w:rsidRDefault="00000000">
      <w:pPr>
        <w:pStyle w:val="afc"/>
        <w:numPr>
          <w:ilvl w:val="0"/>
          <w:numId w:val="3"/>
        </w:numPr>
        <w:rPr>
          <w:rFonts w:ascii="Arial" w:hAnsi="Arial" w:cs="Arial"/>
          <w:sz w:val="20"/>
          <w:szCs w:val="20"/>
        </w:rPr>
      </w:pPr>
      <w:r>
        <w:rPr>
          <w:rFonts w:ascii="Arial" w:hAnsi="Arial" w:cs="Arial"/>
          <w:sz w:val="20"/>
          <w:szCs w:val="20"/>
        </w:rPr>
        <w:t>School activities</w:t>
      </w:r>
    </w:p>
    <w:p w14:paraId="42E8EA94" w14:textId="77777777" w:rsidR="00971C98" w:rsidRDefault="00000000">
      <w:pPr>
        <w:pStyle w:val="afc"/>
        <w:numPr>
          <w:ilvl w:val="0"/>
          <w:numId w:val="3"/>
        </w:numPr>
        <w:rPr>
          <w:rFonts w:ascii="Arial" w:hAnsi="Arial" w:cs="Arial"/>
          <w:sz w:val="20"/>
          <w:szCs w:val="20"/>
        </w:rPr>
      </w:pPr>
      <w:r>
        <w:rPr>
          <w:rFonts w:ascii="Arial" w:hAnsi="Arial" w:cs="Arial"/>
          <w:sz w:val="20"/>
          <w:szCs w:val="20"/>
        </w:rPr>
        <w:t>Attendance/Leave/Holidays</w:t>
      </w:r>
    </w:p>
    <w:p w14:paraId="7C7C0841" w14:textId="77777777" w:rsidR="00971C98" w:rsidRDefault="00000000">
      <w:pPr>
        <w:pStyle w:val="afc"/>
        <w:numPr>
          <w:ilvl w:val="0"/>
          <w:numId w:val="3"/>
        </w:numPr>
        <w:rPr>
          <w:rFonts w:ascii="Arial" w:hAnsi="Arial" w:cs="Arial"/>
          <w:sz w:val="20"/>
          <w:szCs w:val="20"/>
        </w:rPr>
      </w:pPr>
      <w:r>
        <w:rPr>
          <w:rFonts w:ascii="Arial" w:hAnsi="Arial" w:cs="Arial"/>
          <w:sz w:val="20"/>
          <w:szCs w:val="20"/>
        </w:rPr>
        <w:t>Second Emergency contact 24 hours, 7 days per week Cell phone 02</w:t>
      </w:r>
      <w:r>
        <w:rPr>
          <w:rFonts w:ascii="Arial" w:eastAsia="Batang" w:hAnsi="Arial" w:cs="Arial"/>
          <w:sz w:val="20"/>
          <w:szCs w:val="20"/>
          <w:lang w:eastAsia="ko-KR"/>
        </w:rPr>
        <w:t>1-531021)</w:t>
      </w:r>
    </w:p>
    <w:p w14:paraId="3D55934F" w14:textId="77777777" w:rsidR="00971C98" w:rsidRDefault="00000000">
      <w:pPr>
        <w:pStyle w:val="afc"/>
        <w:numPr>
          <w:ilvl w:val="0"/>
          <w:numId w:val="3"/>
        </w:numPr>
        <w:rPr>
          <w:rFonts w:ascii="Arial" w:hAnsi="Arial" w:cs="Arial"/>
          <w:sz w:val="20"/>
          <w:szCs w:val="20"/>
        </w:rPr>
      </w:pPr>
      <w:r>
        <w:rPr>
          <w:rFonts w:ascii="Arial" w:hAnsi="Arial" w:cs="Arial"/>
          <w:sz w:val="20"/>
          <w:szCs w:val="20"/>
        </w:rPr>
        <w:t>Translation/Interpretation</w:t>
      </w:r>
    </w:p>
    <w:p w14:paraId="1701148B" w14:textId="77777777" w:rsidR="00971C98" w:rsidRDefault="00000000">
      <w:pPr>
        <w:pStyle w:val="afc"/>
        <w:numPr>
          <w:ilvl w:val="0"/>
          <w:numId w:val="3"/>
        </w:numPr>
        <w:rPr>
          <w:rFonts w:ascii="Arial" w:hAnsi="Arial" w:cs="Arial"/>
          <w:sz w:val="20"/>
          <w:szCs w:val="20"/>
        </w:rPr>
      </w:pPr>
      <w:r>
        <w:rPr>
          <w:rFonts w:ascii="Arial" w:hAnsi="Arial" w:cs="Arial"/>
          <w:sz w:val="20"/>
          <w:szCs w:val="20"/>
        </w:rPr>
        <w:t>General communication problems</w:t>
      </w:r>
    </w:p>
    <w:p w14:paraId="1F7DDFFB" w14:textId="77777777" w:rsidR="00971C98" w:rsidRDefault="00971C98">
      <w:pPr>
        <w:pStyle w:val="afc"/>
        <w:rPr>
          <w:rFonts w:ascii="Arial" w:eastAsia="Batang" w:hAnsi="Arial" w:cs="Arial"/>
          <w:b/>
          <w:sz w:val="20"/>
          <w:szCs w:val="20"/>
          <w:lang w:eastAsia="ko-KR"/>
        </w:rPr>
      </w:pPr>
    </w:p>
    <w:p w14:paraId="3B065E99" w14:textId="77777777" w:rsidR="00971C98" w:rsidRDefault="00971C98">
      <w:pPr>
        <w:pStyle w:val="afc"/>
        <w:rPr>
          <w:rFonts w:ascii="Arial" w:eastAsia="Batang" w:hAnsi="Arial" w:cs="Arial"/>
          <w:b/>
          <w:sz w:val="20"/>
          <w:szCs w:val="20"/>
          <w:lang w:eastAsia="ko-KR"/>
        </w:rPr>
      </w:pPr>
    </w:p>
    <w:p w14:paraId="7E67F92E" w14:textId="77777777" w:rsidR="00971C98" w:rsidRDefault="00000000">
      <w:pPr>
        <w:pStyle w:val="afc"/>
        <w:rPr>
          <w:rFonts w:ascii="Arial" w:hAnsi="Arial" w:cs="Arial"/>
          <w:b/>
          <w:sz w:val="20"/>
          <w:szCs w:val="20"/>
        </w:rPr>
      </w:pPr>
      <w:r>
        <w:rPr>
          <w:rFonts w:ascii="Arial" w:eastAsia="Batang" w:hAnsi="Arial" w:cs="Arial"/>
          <w:b/>
          <w:sz w:val="20"/>
          <w:szCs w:val="20"/>
          <w:lang w:eastAsia="ko-KR"/>
        </w:rPr>
        <w:t>Director of Coaching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Peter Davis</w:t>
      </w:r>
    </w:p>
    <w:p w14:paraId="75CF6599" w14:textId="77777777" w:rsidR="00971C98" w:rsidRDefault="00000000">
      <w:pPr>
        <w:pStyle w:val="afc"/>
        <w:rPr>
          <w:rFonts w:ascii="Arial" w:hAnsi="Arial" w:cs="Arial"/>
          <w:sz w:val="20"/>
          <w:szCs w:val="20"/>
        </w:rPr>
      </w:pPr>
      <w:r>
        <w:rPr>
          <w:rFonts w:ascii="Arial" w:hAnsi="Arial" w:cs="Arial"/>
          <w:sz w:val="20"/>
          <w:szCs w:val="20"/>
        </w:rPr>
        <w:t>Contact Peter if you have questions or problems with:</w:t>
      </w:r>
    </w:p>
    <w:p w14:paraId="3079A395" w14:textId="77777777" w:rsidR="00971C98" w:rsidRDefault="00000000">
      <w:pPr>
        <w:pStyle w:val="afc"/>
        <w:numPr>
          <w:ilvl w:val="0"/>
          <w:numId w:val="4"/>
        </w:numPr>
        <w:rPr>
          <w:rFonts w:ascii="Arial" w:hAnsi="Arial" w:cs="Arial"/>
          <w:sz w:val="20"/>
          <w:szCs w:val="20"/>
        </w:rPr>
      </w:pPr>
      <w:r>
        <w:rPr>
          <w:rFonts w:ascii="Arial" w:hAnsi="Arial" w:cs="Arial"/>
          <w:sz w:val="20"/>
          <w:szCs w:val="20"/>
        </w:rPr>
        <w:t>Your study</w:t>
      </w:r>
      <w:r>
        <w:rPr>
          <w:rFonts w:ascii="Arial" w:hAnsi="Arial" w:cs="Arial"/>
          <w:sz w:val="20"/>
          <w:szCs w:val="20"/>
          <w:lang w:val="en-GB"/>
        </w:rPr>
        <w:t xml:space="preserve"> programme</w:t>
      </w:r>
    </w:p>
    <w:p w14:paraId="45854E7D" w14:textId="77777777" w:rsidR="00971C98" w:rsidRDefault="00000000">
      <w:pPr>
        <w:pStyle w:val="afc"/>
        <w:numPr>
          <w:ilvl w:val="0"/>
          <w:numId w:val="4"/>
        </w:numPr>
      </w:pPr>
      <w:r>
        <w:t>Progress tests</w:t>
      </w:r>
    </w:p>
    <w:p w14:paraId="2620F691" w14:textId="77777777" w:rsidR="00971C98" w:rsidRDefault="00000000">
      <w:pPr>
        <w:pStyle w:val="afc"/>
        <w:numPr>
          <w:ilvl w:val="0"/>
          <w:numId w:val="4"/>
        </w:numPr>
      </w:pPr>
      <w:r>
        <w:t>Class placement</w:t>
      </w:r>
    </w:p>
    <w:p w14:paraId="599FD464" w14:textId="77777777" w:rsidR="00971C98" w:rsidRDefault="00000000">
      <w:pPr>
        <w:pStyle w:val="afc"/>
        <w:numPr>
          <w:ilvl w:val="0"/>
          <w:numId w:val="4"/>
        </w:numPr>
      </w:pPr>
      <w:r>
        <w:t>Teachers, materials</w:t>
      </w:r>
    </w:p>
    <w:p w14:paraId="63A3F79D" w14:textId="77777777" w:rsidR="00971C98" w:rsidRDefault="00000000">
      <w:pPr>
        <w:pStyle w:val="afc"/>
        <w:numPr>
          <w:ilvl w:val="0"/>
          <w:numId w:val="4"/>
        </w:numPr>
      </w:pPr>
      <w:r>
        <w:t>New courses</w:t>
      </w:r>
    </w:p>
    <w:p w14:paraId="245F2278" w14:textId="77777777" w:rsidR="00971C98" w:rsidRDefault="00971C98">
      <w:pPr>
        <w:pStyle w:val="afc"/>
      </w:pPr>
    </w:p>
    <w:p w14:paraId="70BA26AA" w14:textId="77777777" w:rsidR="00971C98" w:rsidRDefault="00000000">
      <w:pPr>
        <w:pStyle w:val="afc"/>
        <w:rPr>
          <w:b/>
        </w:rPr>
      </w:pPr>
      <w:r>
        <w:rPr>
          <w:b/>
        </w:rPr>
        <w:t>Administrator/Director/Student Liaison</w:t>
      </w:r>
      <w:r>
        <w:rPr>
          <w:b/>
        </w:rPr>
        <w:tab/>
      </w:r>
      <w:r>
        <w:rPr>
          <w:b/>
        </w:rPr>
        <w:tab/>
      </w:r>
      <w:r>
        <w:rPr>
          <w:b/>
        </w:rPr>
        <w:tab/>
      </w:r>
      <w:r>
        <w:rPr>
          <w:b/>
        </w:rPr>
        <w:tab/>
        <w:t>Haiyan Pan</w:t>
      </w:r>
    </w:p>
    <w:p w14:paraId="306A3621" w14:textId="77777777" w:rsidR="00971C98" w:rsidRDefault="00000000">
      <w:pPr>
        <w:pStyle w:val="afc"/>
      </w:pPr>
      <w:r>
        <w:t>Contact Haiyan if you have questions or problems with:</w:t>
      </w:r>
    </w:p>
    <w:p w14:paraId="75AB58E4" w14:textId="77777777" w:rsidR="00971C98" w:rsidRDefault="00000000">
      <w:pPr>
        <w:pStyle w:val="afc"/>
        <w:numPr>
          <w:ilvl w:val="0"/>
          <w:numId w:val="5"/>
        </w:numPr>
      </w:pPr>
      <w:r>
        <w:t>Fees, Credits, Payments &amp; Course Costs</w:t>
      </w:r>
    </w:p>
    <w:p w14:paraId="497E18EA" w14:textId="77777777" w:rsidR="00971C98" w:rsidRDefault="00000000">
      <w:pPr>
        <w:pStyle w:val="afc"/>
        <w:numPr>
          <w:ilvl w:val="0"/>
          <w:numId w:val="5"/>
        </w:numPr>
      </w:pPr>
      <w:r>
        <w:t>Your homestay situation</w:t>
      </w:r>
    </w:p>
    <w:p w14:paraId="058EAD0A" w14:textId="77777777" w:rsidR="00971C98" w:rsidRDefault="00000000">
      <w:pPr>
        <w:pStyle w:val="afc"/>
        <w:numPr>
          <w:ilvl w:val="0"/>
          <w:numId w:val="5"/>
        </w:numPr>
      </w:pPr>
      <w:r>
        <w:t>Student trust account balances</w:t>
      </w:r>
    </w:p>
    <w:p w14:paraId="4D911EEA" w14:textId="77777777" w:rsidR="00971C98" w:rsidRDefault="00000000">
      <w:pPr>
        <w:pStyle w:val="afc"/>
        <w:numPr>
          <w:ilvl w:val="0"/>
          <w:numId w:val="5"/>
        </w:numPr>
      </w:pPr>
      <w:r>
        <w:t>Personal matters</w:t>
      </w:r>
    </w:p>
    <w:p w14:paraId="535BDF62" w14:textId="77777777" w:rsidR="00971C98" w:rsidRDefault="00000000">
      <w:pPr>
        <w:pStyle w:val="afc"/>
        <w:numPr>
          <w:ilvl w:val="0"/>
          <w:numId w:val="5"/>
        </w:numPr>
      </w:pPr>
      <w:r>
        <w:t>Class timetables</w:t>
      </w:r>
    </w:p>
    <w:p w14:paraId="06958D6B" w14:textId="77777777" w:rsidR="00971C98" w:rsidRDefault="00971C98">
      <w:pPr>
        <w:pStyle w:val="afc"/>
      </w:pPr>
    </w:p>
    <w:p w14:paraId="325EFB0B" w14:textId="77777777" w:rsidR="00971C98" w:rsidRDefault="00000000">
      <w:pPr>
        <w:pStyle w:val="afc"/>
      </w:pPr>
      <w:r>
        <w:t>All our staff at IGQ Golf College are here to help you so please feel free to approach them at any time.</w:t>
      </w:r>
    </w:p>
    <w:p w14:paraId="00D19F2E" w14:textId="77777777" w:rsidR="00971C98" w:rsidRDefault="00971C98">
      <w:pPr>
        <w:pStyle w:val="afc"/>
      </w:pPr>
    </w:p>
    <w:p w14:paraId="04D45472" w14:textId="77777777" w:rsidR="00971C98" w:rsidRDefault="00000000">
      <w:pPr>
        <w:suppressAutoHyphens w:val="0"/>
        <w:spacing w:after="0" w:line="240" w:lineRule="auto"/>
        <w:rPr>
          <w:rFonts w:ascii="Arial" w:hAnsi="Arial" w:cs="Arial"/>
          <w:b/>
          <w:sz w:val="28"/>
          <w:szCs w:val="28"/>
        </w:rPr>
      </w:pPr>
      <w:bookmarkStart w:id="2" w:name="_Toc317248084"/>
      <w:r>
        <w:rPr>
          <w:rFonts w:ascii="Arial" w:hAnsi="Arial" w:cs="Arial"/>
          <w:b/>
          <w:sz w:val="28"/>
          <w:szCs w:val="28"/>
        </w:rPr>
        <w:br w:type="page"/>
      </w:r>
    </w:p>
    <w:p w14:paraId="60B85DC0" w14:textId="77777777" w:rsidR="00971C98" w:rsidRDefault="00000000">
      <w:pPr>
        <w:pStyle w:val="afc"/>
        <w:jc w:val="center"/>
        <w:rPr>
          <w:rFonts w:ascii="Arial" w:hAnsi="Arial" w:cs="Arial"/>
          <w:b/>
          <w:sz w:val="28"/>
          <w:szCs w:val="28"/>
        </w:rPr>
      </w:pPr>
      <w:r>
        <w:rPr>
          <w:rFonts w:ascii="Arial" w:hAnsi="Arial" w:cs="Arial"/>
          <w:b/>
          <w:sz w:val="28"/>
          <w:szCs w:val="28"/>
        </w:rPr>
        <w:lastRenderedPageBreak/>
        <w:t>STUDENT INFORMATION</w:t>
      </w:r>
      <w:bookmarkEnd w:id="2"/>
    </w:p>
    <w:p w14:paraId="1BF166E8" w14:textId="77777777" w:rsidR="00971C98" w:rsidRDefault="00971C98">
      <w:pPr>
        <w:pStyle w:val="afc"/>
      </w:pPr>
    </w:p>
    <w:p w14:paraId="17058D7A" w14:textId="77777777" w:rsidR="00971C98" w:rsidRDefault="00000000">
      <w:pPr>
        <w:pStyle w:val="afc"/>
        <w:rPr>
          <w:b/>
          <w:i/>
        </w:rPr>
      </w:pPr>
      <w:r>
        <w:rPr>
          <w:b/>
          <w:i/>
        </w:rPr>
        <w:t>Important Contact Numbers in Christchurch for personal services you may require during your time at IGQ Golf College</w:t>
      </w:r>
    </w:p>
    <w:p w14:paraId="4B1147D4" w14:textId="77777777" w:rsidR="00971C98" w:rsidRDefault="00971C98">
      <w:pPr>
        <w:pStyle w:val="afc"/>
      </w:pPr>
    </w:p>
    <w:p w14:paraId="70FD66EE" w14:textId="5B40A409" w:rsidR="00971C98" w:rsidRDefault="00000000">
      <w:pPr>
        <w:pStyle w:val="afc"/>
      </w:pPr>
      <w:r>
        <w:t>IGQ Golf College Reception</w:t>
      </w:r>
      <w:r>
        <w:tab/>
      </w:r>
      <w:r>
        <w:tab/>
      </w:r>
      <w:r>
        <w:tab/>
      </w:r>
      <w:r>
        <w:tab/>
        <w:t xml:space="preserve">03 </w:t>
      </w:r>
      <w:r w:rsidR="00AC299E">
        <w:t>420 1432</w:t>
      </w:r>
    </w:p>
    <w:p w14:paraId="4462AD46" w14:textId="77777777" w:rsidR="00971C98" w:rsidRDefault="00000000">
      <w:pPr>
        <w:pStyle w:val="afc"/>
      </w:pPr>
      <w:r>
        <w:t>Student Coordinator and 24/7 emergency contact</w:t>
      </w:r>
      <w:r>
        <w:tab/>
        <w:t>021 357166</w:t>
      </w:r>
    </w:p>
    <w:p w14:paraId="189E372A" w14:textId="6C99C336" w:rsidR="00971C98" w:rsidRDefault="00000000">
      <w:pPr>
        <w:pStyle w:val="afc"/>
      </w:pPr>
      <w:r>
        <w:t>Administrator and second 24/7 emergency contact</w:t>
      </w:r>
      <w:r>
        <w:tab/>
        <w:t xml:space="preserve">021 </w:t>
      </w:r>
      <w:r w:rsidR="00AC299E">
        <w:t>531021</w:t>
      </w:r>
      <w:r>
        <w:tab/>
      </w:r>
    </w:p>
    <w:p w14:paraId="08B70CD8" w14:textId="77777777" w:rsidR="00971C98" w:rsidRDefault="00971C98">
      <w:pPr>
        <w:pStyle w:val="afc"/>
      </w:pPr>
    </w:p>
    <w:p w14:paraId="717471FD" w14:textId="77777777" w:rsidR="00971C98" w:rsidRDefault="00000000">
      <w:pPr>
        <w:pStyle w:val="afc"/>
      </w:pPr>
      <w:r>
        <w:t>Emergency</w:t>
      </w:r>
    </w:p>
    <w:p w14:paraId="1B45E79B" w14:textId="77777777" w:rsidR="00971C98" w:rsidRDefault="00000000">
      <w:pPr>
        <w:pStyle w:val="afc"/>
      </w:pPr>
      <w:r>
        <w:t>Fire, Police, Ambulance</w:t>
      </w:r>
      <w:r>
        <w:tab/>
      </w:r>
      <w:r>
        <w:tab/>
      </w:r>
      <w:r>
        <w:tab/>
      </w:r>
      <w:r>
        <w:tab/>
        <w:t xml:space="preserve">        111</w:t>
      </w:r>
    </w:p>
    <w:p w14:paraId="63D2DFFA" w14:textId="77777777" w:rsidR="00971C98" w:rsidRDefault="00000000">
      <w:pPr>
        <w:pStyle w:val="afc"/>
      </w:pPr>
      <w:r>
        <w:t>Police non-emergency with no immediate response</w:t>
      </w:r>
    </w:p>
    <w:p w14:paraId="2BE75C47" w14:textId="77777777" w:rsidR="00971C98" w:rsidRDefault="00000000">
      <w:pPr>
        <w:pStyle w:val="afc"/>
      </w:pPr>
      <w:r>
        <w:t>68 St Asaph Street</w:t>
      </w:r>
      <w:r>
        <w:tab/>
      </w:r>
      <w:r>
        <w:tab/>
      </w:r>
      <w:r>
        <w:tab/>
      </w:r>
      <w:r>
        <w:tab/>
        <w:t>03 363 7400</w:t>
      </w:r>
    </w:p>
    <w:p w14:paraId="65CBDD31" w14:textId="77777777" w:rsidR="00971C98" w:rsidRDefault="00971C98">
      <w:pPr>
        <w:pStyle w:val="afc"/>
      </w:pPr>
    </w:p>
    <w:p w14:paraId="58F192FE" w14:textId="77777777" w:rsidR="00971C98" w:rsidRDefault="00000000">
      <w:pPr>
        <w:pStyle w:val="afc"/>
      </w:pPr>
      <w:r>
        <w:t>Emergency Doctors/Medical Assistance</w:t>
      </w:r>
    </w:p>
    <w:p w14:paraId="46A0ED38" w14:textId="77777777" w:rsidR="00971C98" w:rsidRDefault="00000000">
      <w:pPr>
        <w:pStyle w:val="afc"/>
      </w:pPr>
      <w:r>
        <w:t>Riccarton Clinic</w:t>
      </w:r>
    </w:p>
    <w:p w14:paraId="26B95A1B" w14:textId="77777777" w:rsidR="00971C98" w:rsidRDefault="00000000">
      <w:pPr>
        <w:pStyle w:val="afc"/>
      </w:pPr>
      <w:r>
        <w:t xml:space="preserve">4 </w:t>
      </w:r>
      <w:proofErr w:type="spellStart"/>
      <w:r>
        <w:t>Yaldhurst</w:t>
      </w:r>
      <w:proofErr w:type="spellEnd"/>
      <w:r>
        <w:t xml:space="preserve"> Road, Upper Riccarton</w:t>
      </w:r>
      <w:r>
        <w:tab/>
      </w:r>
      <w:r>
        <w:tab/>
        <w:t>03 343 3661</w:t>
      </w:r>
    </w:p>
    <w:p w14:paraId="2FC292B4" w14:textId="77777777" w:rsidR="00971C98" w:rsidRDefault="00971C98">
      <w:pPr>
        <w:pStyle w:val="afc"/>
      </w:pPr>
    </w:p>
    <w:p w14:paraId="5682D583" w14:textId="77777777" w:rsidR="00971C98" w:rsidRDefault="00000000">
      <w:pPr>
        <w:pStyle w:val="afc"/>
      </w:pPr>
      <w:r>
        <w:t>Moorhouse Medical &amp; Pharmacy</w:t>
      </w:r>
    </w:p>
    <w:p w14:paraId="7445DF6C" w14:textId="77777777" w:rsidR="00971C98" w:rsidRDefault="00000000">
      <w:pPr>
        <w:pStyle w:val="afc"/>
      </w:pPr>
      <w:r>
        <w:t>3 Pilgrim Place, Christchurch</w:t>
      </w:r>
      <w:r>
        <w:tab/>
      </w:r>
      <w:r>
        <w:tab/>
      </w:r>
      <w:r>
        <w:tab/>
        <w:t>03 365 7900</w:t>
      </w:r>
    </w:p>
    <w:p w14:paraId="37993476" w14:textId="77777777" w:rsidR="00971C98" w:rsidRDefault="00971C98">
      <w:pPr>
        <w:pStyle w:val="afc"/>
      </w:pPr>
    </w:p>
    <w:p w14:paraId="0B7E60DF" w14:textId="77777777" w:rsidR="00971C98" w:rsidRDefault="00000000">
      <w:pPr>
        <w:pStyle w:val="afc"/>
      </w:pPr>
      <w:r>
        <w:t>24 Hour Surgery</w:t>
      </w:r>
    </w:p>
    <w:p w14:paraId="0A5701DD" w14:textId="77777777" w:rsidR="00971C98" w:rsidRDefault="00000000">
      <w:pPr>
        <w:pStyle w:val="afc"/>
      </w:pPr>
      <w:proofErr w:type="spellStart"/>
      <w:r>
        <w:t>Cnr</w:t>
      </w:r>
      <w:proofErr w:type="spellEnd"/>
      <w:r>
        <w:t xml:space="preserve"> Colombo Street &amp; Bealey Avenue</w:t>
      </w:r>
      <w:r>
        <w:tab/>
      </w:r>
      <w:r>
        <w:tab/>
        <w:t>03 365 7777</w:t>
      </w:r>
    </w:p>
    <w:p w14:paraId="46EF2D43" w14:textId="77777777" w:rsidR="00971C98" w:rsidRDefault="00971C98">
      <w:pPr>
        <w:pStyle w:val="afc"/>
      </w:pPr>
    </w:p>
    <w:p w14:paraId="60A84319" w14:textId="77777777" w:rsidR="00971C98" w:rsidRDefault="00000000">
      <w:pPr>
        <w:pStyle w:val="afc"/>
      </w:pPr>
      <w:r>
        <w:t>Dental Treatment</w:t>
      </w:r>
    </w:p>
    <w:p w14:paraId="3222F52B" w14:textId="77777777" w:rsidR="00971C98" w:rsidRDefault="00000000">
      <w:pPr>
        <w:pStyle w:val="afc"/>
      </w:pPr>
      <w:r>
        <w:t>Garden City Dental, 237 Bealey Ave</w:t>
      </w:r>
      <w:r>
        <w:tab/>
      </w:r>
      <w:r>
        <w:tab/>
        <w:t>03 379 6222</w:t>
      </w:r>
    </w:p>
    <w:p w14:paraId="0224395C" w14:textId="77777777" w:rsidR="00971C98" w:rsidRDefault="00971C98">
      <w:pPr>
        <w:pStyle w:val="afc"/>
      </w:pPr>
    </w:p>
    <w:p w14:paraId="42B91D84" w14:textId="77777777" w:rsidR="00971C98" w:rsidRDefault="00000000">
      <w:pPr>
        <w:pStyle w:val="afc"/>
      </w:pPr>
      <w:r>
        <w:t>Taxis</w:t>
      </w:r>
    </w:p>
    <w:p w14:paraId="52AE3968" w14:textId="77777777" w:rsidR="00971C98" w:rsidRDefault="00000000">
      <w:pPr>
        <w:pStyle w:val="afc"/>
      </w:pPr>
      <w:r>
        <w:t>Blue Star</w:t>
      </w:r>
      <w:r>
        <w:tab/>
      </w:r>
      <w:r>
        <w:tab/>
      </w:r>
      <w:r>
        <w:tab/>
      </w:r>
      <w:r>
        <w:tab/>
        <w:t xml:space="preserve">      </w:t>
      </w:r>
      <w:r>
        <w:tab/>
        <w:t>03 379 9799</w:t>
      </w:r>
    </w:p>
    <w:p w14:paraId="00DD1D35" w14:textId="77777777" w:rsidR="00971C98" w:rsidRDefault="00000000">
      <w:pPr>
        <w:pStyle w:val="afc"/>
      </w:pPr>
      <w:r>
        <w:t>First Direct Taxis</w:t>
      </w:r>
      <w:r>
        <w:tab/>
      </w:r>
      <w:r>
        <w:tab/>
      </w:r>
      <w:r>
        <w:tab/>
      </w:r>
      <w:r>
        <w:tab/>
        <w:t>03 377 5555</w:t>
      </w:r>
    </w:p>
    <w:p w14:paraId="3DB6263D" w14:textId="77777777" w:rsidR="00971C98" w:rsidRDefault="00971C98">
      <w:pPr>
        <w:pStyle w:val="afc"/>
      </w:pPr>
    </w:p>
    <w:p w14:paraId="0FE5BD8B" w14:textId="77777777" w:rsidR="00971C98" w:rsidRDefault="00971C98">
      <w:pPr>
        <w:pStyle w:val="afc"/>
      </w:pPr>
    </w:p>
    <w:p w14:paraId="7BA53218" w14:textId="77777777" w:rsidR="00971C98" w:rsidRDefault="00000000">
      <w:pPr>
        <w:pStyle w:val="afc"/>
      </w:pPr>
      <w:r>
        <w:t>Legal Advice</w:t>
      </w:r>
      <w:r>
        <w:tab/>
      </w:r>
      <w:r>
        <w:tab/>
      </w:r>
      <w:r>
        <w:tab/>
      </w:r>
      <w:r>
        <w:tab/>
      </w:r>
      <w:r>
        <w:tab/>
        <w:t>03 371 3819</w:t>
      </w:r>
    </w:p>
    <w:p w14:paraId="0B7FB031" w14:textId="77777777" w:rsidR="00971C98" w:rsidRDefault="00000000">
      <w:pPr>
        <w:pStyle w:val="afc"/>
      </w:pPr>
      <w:r>
        <w:t>Community Law Centre, 198 Montreal St</w:t>
      </w:r>
      <w:r>
        <w:tab/>
      </w:r>
      <w:r>
        <w:rPr>
          <w:color w:val="3333FF"/>
          <w:u w:val="single"/>
        </w:rPr>
        <w:t>www.communitylaw.org.nz</w:t>
      </w:r>
    </w:p>
    <w:p w14:paraId="3C9709D0" w14:textId="77777777" w:rsidR="00971C98" w:rsidRDefault="00971C98">
      <w:pPr>
        <w:pStyle w:val="afc"/>
      </w:pPr>
    </w:p>
    <w:p w14:paraId="09604B61" w14:textId="77777777" w:rsidR="00971C98" w:rsidRDefault="00000000">
      <w:pPr>
        <w:pStyle w:val="afc"/>
      </w:pPr>
      <w:r>
        <w:t>Family Planning Advice – contraception and advice</w:t>
      </w:r>
    </w:p>
    <w:p w14:paraId="4E388168" w14:textId="77777777" w:rsidR="00971C98" w:rsidRDefault="00000000">
      <w:pPr>
        <w:pStyle w:val="afc"/>
      </w:pPr>
      <w:r>
        <w:t>Family Planning Assoc, 9 Washington Way</w:t>
      </w:r>
      <w:r>
        <w:tab/>
        <w:t>03 379 0514</w:t>
      </w:r>
    </w:p>
    <w:p w14:paraId="68C96352" w14:textId="77777777" w:rsidR="00971C98" w:rsidRDefault="00971C98">
      <w:pPr>
        <w:pStyle w:val="afc"/>
      </w:pPr>
    </w:p>
    <w:p w14:paraId="10F43A40" w14:textId="77777777" w:rsidR="00971C98" w:rsidRDefault="00000000">
      <w:pPr>
        <w:pStyle w:val="afc"/>
      </w:pPr>
      <w:r>
        <w:t xml:space="preserve">Ethnic Affairs Language Line – access to </w:t>
      </w:r>
    </w:p>
    <w:p w14:paraId="046B6D97" w14:textId="77777777" w:rsidR="00971C98" w:rsidRDefault="00000000">
      <w:pPr>
        <w:pStyle w:val="afc"/>
      </w:pPr>
      <w:r>
        <w:t>Government services in foreign languages</w:t>
      </w:r>
      <w:r>
        <w:tab/>
      </w:r>
      <w:hyperlink r:id="rId13">
        <w:r w:rsidR="00971C98">
          <w:rPr>
            <w:rStyle w:val="ae"/>
            <w:rFonts w:ascii="Arial" w:hAnsi="Arial" w:cs="Arial"/>
            <w:sz w:val="20"/>
            <w:szCs w:val="20"/>
          </w:rPr>
          <w:t>www.ethniccommunities.govt.nz</w:t>
        </w:r>
      </w:hyperlink>
    </w:p>
    <w:p w14:paraId="2857E025" w14:textId="77777777" w:rsidR="00971C98" w:rsidRDefault="00971C98">
      <w:pPr>
        <w:pStyle w:val="afc"/>
      </w:pPr>
    </w:p>
    <w:p w14:paraId="4E3EBE50" w14:textId="77777777" w:rsidR="00971C98" w:rsidRDefault="00000000">
      <w:pPr>
        <w:pStyle w:val="afc"/>
      </w:pPr>
      <w:r>
        <w:t>Free Financial Budgeting</w:t>
      </w:r>
    </w:p>
    <w:p w14:paraId="5817D8DB" w14:textId="77777777" w:rsidR="00971C98" w:rsidRDefault="00000000">
      <w:pPr>
        <w:pStyle w:val="afc"/>
      </w:pPr>
      <w:r>
        <w:t>Ch-Ch Budget Service, 4/473 Brougham St</w:t>
      </w:r>
      <w:r>
        <w:tab/>
        <w:t xml:space="preserve"> 03 366 3422</w:t>
      </w:r>
    </w:p>
    <w:p w14:paraId="25E72293" w14:textId="77777777" w:rsidR="00971C98" w:rsidRDefault="00971C98">
      <w:pPr>
        <w:pStyle w:val="afc"/>
      </w:pPr>
    </w:p>
    <w:p w14:paraId="2F263327" w14:textId="77777777" w:rsidR="00971C98" w:rsidRDefault="00000000">
      <w:pPr>
        <w:pStyle w:val="afc"/>
      </w:pPr>
      <w:r>
        <w:t>New Zealand Immigration Service   Free phone</w:t>
      </w:r>
      <w:r>
        <w:tab/>
        <w:t xml:space="preserve"> 0508 55 88 55</w:t>
      </w:r>
    </w:p>
    <w:p w14:paraId="67851929" w14:textId="77777777" w:rsidR="00971C98" w:rsidRDefault="00000000">
      <w:pPr>
        <w:pStyle w:val="afc"/>
      </w:pPr>
      <w:r>
        <w:t>For all matters relating to Visas and immigration</w:t>
      </w:r>
    </w:p>
    <w:p w14:paraId="78232A5C" w14:textId="77777777" w:rsidR="00971C98" w:rsidRDefault="00000000">
      <w:pPr>
        <w:pStyle w:val="afc"/>
      </w:pPr>
      <w:r>
        <w:t xml:space="preserve">Crystal Plaza 73-75 Cathedral Square </w:t>
      </w:r>
      <w:r>
        <w:tab/>
      </w:r>
      <w:r>
        <w:tab/>
      </w:r>
      <w:hyperlink r:id="rId14">
        <w:r w:rsidR="00971C98">
          <w:rPr>
            <w:rStyle w:val="ae"/>
            <w:rFonts w:ascii="Arial" w:hAnsi="Arial" w:cs="Arial"/>
            <w:sz w:val="20"/>
            <w:szCs w:val="20"/>
          </w:rPr>
          <w:t>www.immigration.govt.nz</w:t>
        </w:r>
      </w:hyperlink>
    </w:p>
    <w:p w14:paraId="781CFDE9" w14:textId="77777777" w:rsidR="00971C98" w:rsidRDefault="00971C98">
      <w:pPr>
        <w:pStyle w:val="afc"/>
      </w:pPr>
    </w:p>
    <w:p w14:paraId="0B45C278" w14:textId="77777777" w:rsidR="00971C98" w:rsidRDefault="00000000">
      <w:pPr>
        <w:pStyle w:val="afc"/>
      </w:pPr>
      <w:r>
        <w:t>Christchurch Visitor Information Centre</w:t>
      </w:r>
    </w:p>
    <w:p w14:paraId="0E421B96" w14:textId="77777777" w:rsidR="00971C98" w:rsidRDefault="00000000">
      <w:pPr>
        <w:pStyle w:val="afc"/>
      </w:pPr>
      <w:r>
        <w:t>9 Rolleston Ave</w:t>
      </w:r>
      <w:r>
        <w:tab/>
      </w:r>
      <w:r>
        <w:tab/>
      </w:r>
      <w:r>
        <w:tab/>
      </w:r>
      <w:r>
        <w:tab/>
      </w:r>
      <w:r>
        <w:tab/>
        <w:t>379 9629</w:t>
      </w:r>
    </w:p>
    <w:p w14:paraId="1929007E" w14:textId="77777777" w:rsidR="00971C98" w:rsidRDefault="00971C98">
      <w:pPr>
        <w:pStyle w:val="afc"/>
      </w:pPr>
    </w:p>
    <w:p w14:paraId="5504A1B0" w14:textId="77777777" w:rsidR="00971C98" w:rsidRDefault="00000000">
      <w:pPr>
        <w:pStyle w:val="afc"/>
      </w:pPr>
      <w:r>
        <w:t>Gambling Hotline</w:t>
      </w:r>
      <w:r>
        <w:tab/>
      </w:r>
      <w:r>
        <w:tab/>
      </w:r>
      <w:r>
        <w:tab/>
      </w:r>
      <w:r>
        <w:tab/>
        <w:t>0800 654 655</w:t>
      </w:r>
    </w:p>
    <w:p w14:paraId="2DBBB475" w14:textId="77777777" w:rsidR="00971C98" w:rsidRDefault="00000000">
      <w:pPr>
        <w:pStyle w:val="afc"/>
      </w:pPr>
      <w:r>
        <w:t>Asian Family Centre for problem gambling</w:t>
      </w:r>
      <w:r>
        <w:tab/>
      </w:r>
      <w:r>
        <w:tab/>
      </w:r>
    </w:p>
    <w:p w14:paraId="1506A5FA" w14:textId="77777777" w:rsidR="00971C98" w:rsidRDefault="00971C98">
      <w:pPr>
        <w:pStyle w:val="afc"/>
      </w:pPr>
      <w:hyperlink r:id="rId15">
        <w:r>
          <w:rPr>
            <w:rStyle w:val="ae"/>
            <w:rFonts w:ascii="Arial" w:hAnsi="Arial" w:cs="Arial"/>
            <w:sz w:val="20"/>
            <w:szCs w:val="20"/>
          </w:rPr>
          <w:t>www.choicenotchance.org.nz</w:t>
        </w:r>
      </w:hyperlink>
      <w:r>
        <w:tab/>
      </w:r>
      <w:r>
        <w:tab/>
      </w:r>
      <w:r>
        <w:tab/>
        <w:t>0800 862 342</w:t>
      </w:r>
    </w:p>
    <w:p w14:paraId="3B1A2783" w14:textId="77777777" w:rsidR="00971C98" w:rsidRDefault="00971C98">
      <w:pPr>
        <w:pStyle w:val="afc"/>
      </w:pPr>
    </w:p>
    <w:p w14:paraId="756A8F33" w14:textId="77777777" w:rsidR="00971C98" w:rsidRDefault="00000000">
      <w:pPr>
        <w:pStyle w:val="afc"/>
      </w:pPr>
      <w:r>
        <w:lastRenderedPageBreak/>
        <w:t>Drug and Alcohol Services</w:t>
      </w:r>
    </w:p>
    <w:p w14:paraId="140483BA" w14:textId="77777777" w:rsidR="00971C98" w:rsidRDefault="00000000">
      <w:pPr>
        <w:pStyle w:val="afc"/>
      </w:pPr>
      <w:r>
        <w:t>Alcohol &amp; Drug Association</w:t>
      </w:r>
      <w:r>
        <w:tab/>
      </w:r>
      <w:r>
        <w:tab/>
      </w:r>
      <w:r>
        <w:tab/>
        <w:t>379 8626 or</w:t>
      </w:r>
    </w:p>
    <w:p w14:paraId="0C3E3524" w14:textId="77777777" w:rsidR="00971C98" w:rsidRDefault="00000000">
      <w:pPr>
        <w:pStyle w:val="afc"/>
      </w:pPr>
      <w:r>
        <w:t xml:space="preserve">215 Gloucester St </w:t>
      </w:r>
      <w:hyperlink r:id="rId16">
        <w:r w:rsidR="00971C98">
          <w:rPr>
            <w:rStyle w:val="ae"/>
            <w:rFonts w:ascii="Arial" w:hAnsi="Arial" w:cs="Arial"/>
            <w:color w:val="auto"/>
            <w:sz w:val="20"/>
            <w:szCs w:val="20"/>
            <w:u w:val="none"/>
          </w:rPr>
          <w:t>www.adanz.org.nz</w:t>
        </w:r>
      </w:hyperlink>
      <w:r>
        <w:tab/>
      </w:r>
      <w:r>
        <w:tab/>
        <w:t>0800 787 797</w:t>
      </w:r>
    </w:p>
    <w:p w14:paraId="49894CE4" w14:textId="77777777" w:rsidR="00971C98" w:rsidRDefault="00971C98">
      <w:pPr>
        <w:pStyle w:val="afc"/>
      </w:pPr>
    </w:p>
    <w:p w14:paraId="3357A41D" w14:textId="77777777" w:rsidR="00971C98" w:rsidRDefault="00000000">
      <w:pPr>
        <w:pStyle w:val="afc"/>
      </w:pPr>
      <w:r>
        <w:t>Citizens Advice Bureau</w:t>
      </w:r>
      <w:r>
        <w:tab/>
      </w:r>
      <w:r>
        <w:tab/>
      </w:r>
      <w:r>
        <w:tab/>
      </w:r>
      <w:r>
        <w:tab/>
        <w:t xml:space="preserve">0800 367 222 </w:t>
      </w:r>
    </w:p>
    <w:p w14:paraId="443FCBD8" w14:textId="77777777" w:rsidR="00971C98" w:rsidRDefault="00000000">
      <w:pPr>
        <w:pStyle w:val="afc"/>
      </w:pPr>
      <w:r>
        <w:t>4 Jeffreys Rd</w:t>
      </w:r>
      <w:r>
        <w:tab/>
      </w:r>
      <w:r>
        <w:tab/>
      </w:r>
      <w:r>
        <w:tab/>
      </w:r>
      <w:r>
        <w:tab/>
      </w:r>
      <w:r>
        <w:tab/>
      </w:r>
      <w:hyperlink r:id="rId17">
        <w:r w:rsidR="00971C98">
          <w:rPr>
            <w:rStyle w:val="ae"/>
            <w:rFonts w:ascii="Arial" w:hAnsi="Arial" w:cs="Arial"/>
            <w:sz w:val="20"/>
            <w:szCs w:val="20"/>
          </w:rPr>
          <w:t>www.cab.org.nz</w:t>
        </w:r>
      </w:hyperlink>
      <w:r>
        <w:rPr>
          <w:color w:val="0000FF"/>
          <w:u w:val="single"/>
        </w:rPr>
        <w:tab/>
      </w:r>
      <w:r>
        <w:tab/>
      </w:r>
      <w:r>
        <w:tab/>
      </w:r>
    </w:p>
    <w:p w14:paraId="5E7BF91B" w14:textId="77777777" w:rsidR="00971C98" w:rsidRDefault="00971C98">
      <w:pPr>
        <w:pStyle w:val="afc"/>
      </w:pPr>
    </w:p>
    <w:p w14:paraId="55106044" w14:textId="77777777" w:rsidR="00971C98" w:rsidRDefault="00000000">
      <w:pPr>
        <w:pStyle w:val="afc"/>
      </w:pPr>
      <w:r>
        <w:t>Advice on rental accommodation agreements</w:t>
      </w:r>
      <w:r>
        <w:tab/>
        <w:t>0800 836 262</w:t>
      </w:r>
    </w:p>
    <w:p w14:paraId="7049FA46" w14:textId="77777777" w:rsidR="00971C98" w:rsidRDefault="00000000">
      <w:pPr>
        <w:pStyle w:val="afc"/>
      </w:pPr>
      <w:r>
        <w:t>Tenancy Tribunal</w:t>
      </w:r>
      <w:r>
        <w:tab/>
      </w:r>
      <w:r>
        <w:tab/>
      </w:r>
      <w:r>
        <w:tab/>
      </w:r>
      <w:r>
        <w:tab/>
      </w:r>
      <w:r>
        <w:rPr>
          <w:color w:val="3333FF"/>
          <w:u w:val="single"/>
        </w:rPr>
        <w:t>www.tenancy.govt.nz</w:t>
      </w:r>
    </w:p>
    <w:p w14:paraId="61134D02" w14:textId="77777777" w:rsidR="00971C98" w:rsidRDefault="00000000">
      <w:pPr>
        <w:pStyle w:val="afc"/>
      </w:pPr>
      <w:r>
        <w:t>Tenants Protection Association</w:t>
      </w:r>
      <w:r>
        <w:tab/>
      </w:r>
      <w:r>
        <w:tab/>
      </w:r>
      <w:r>
        <w:tab/>
      </w:r>
      <w:r>
        <w:rPr>
          <w:color w:val="3333FF"/>
          <w:u w:val="single"/>
        </w:rPr>
        <w:t>www.tpa.org.nz</w:t>
      </w:r>
    </w:p>
    <w:p w14:paraId="3C7E300D" w14:textId="77777777" w:rsidR="00971C98" w:rsidRDefault="00000000">
      <w:pPr>
        <w:pStyle w:val="afc"/>
      </w:pPr>
      <w:r>
        <w:tab/>
      </w:r>
      <w:r>
        <w:tab/>
      </w:r>
      <w:r>
        <w:tab/>
      </w:r>
      <w:r>
        <w:tab/>
      </w:r>
      <w:r>
        <w:tab/>
      </w:r>
    </w:p>
    <w:p w14:paraId="500632E5" w14:textId="77777777" w:rsidR="00971C98" w:rsidRDefault="00000000">
      <w:pPr>
        <w:pStyle w:val="afc"/>
      </w:pPr>
      <w:r>
        <w:t>Information about accommodation for</w:t>
      </w:r>
      <w:r>
        <w:tab/>
      </w:r>
      <w:r>
        <w:tab/>
        <w:t xml:space="preserve"> </w:t>
      </w:r>
    </w:p>
    <w:p w14:paraId="18DB62AC" w14:textId="77777777" w:rsidR="00971C98" w:rsidRDefault="00000000">
      <w:pPr>
        <w:pStyle w:val="afc"/>
        <w:rPr>
          <w:color w:val="0000FF"/>
          <w:u w:val="single"/>
        </w:rPr>
      </w:pPr>
      <w:r>
        <w:t>International students in Christchurch</w:t>
      </w:r>
      <w:r>
        <w:tab/>
      </w:r>
      <w:r>
        <w:tab/>
      </w:r>
      <w:hyperlink r:id="rId18">
        <w:r w:rsidR="00971C98">
          <w:rPr>
            <w:rStyle w:val="ae"/>
            <w:rFonts w:ascii="Arial" w:hAnsi="Arial" w:cs="Arial"/>
            <w:sz w:val="20"/>
            <w:szCs w:val="20"/>
          </w:rPr>
          <w:t>www.christchurcheducated.co.nz/life/accommodation</w:t>
        </w:r>
      </w:hyperlink>
    </w:p>
    <w:p w14:paraId="33650E0B" w14:textId="77777777" w:rsidR="00971C98" w:rsidRDefault="00971C98">
      <w:pPr>
        <w:pStyle w:val="afc"/>
        <w:rPr>
          <w:u w:val="single"/>
        </w:rPr>
      </w:pPr>
    </w:p>
    <w:p w14:paraId="46D88041" w14:textId="77777777" w:rsidR="00971C98" w:rsidRDefault="00000000">
      <w:pPr>
        <w:pStyle w:val="afc"/>
      </w:pPr>
      <w:r>
        <w:t>Human Rights Commission</w:t>
      </w:r>
      <w:r>
        <w:tab/>
      </w:r>
      <w:r>
        <w:tab/>
      </w:r>
      <w:r>
        <w:tab/>
        <w:t>0800 496 877 or</w:t>
      </w:r>
    </w:p>
    <w:p w14:paraId="7ABD29A8" w14:textId="77777777" w:rsidR="00971C98" w:rsidRDefault="00971C98">
      <w:pPr>
        <w:pStyle w:val="afc"/>
      </w:pPr>
      <w:hyperlink r:id="rId19">
        <w:r>
          <w:rPr>
            <w:rStyle w:val="ae"/>
            <w:rFonts w:ascii="Arial" w:hAnsi="Arial" w:cs="Arial"/>
            <w:color w:val="auto"/>
            <w:sz w:val="20"/>
            <w:szCs w:val="20"/>
            <w:u w:val="none"/>
          </w:rPr>
          <w:t>www.hrc.co.nz</w:t>
        </w:r>
      </w:hyperlink>
      <w:r>
        <w:t xml:space="preserve">    </w:t>
      </w:r>
    </w:p>
    <w:p w14:paraId="45F40F63" w14:textId="77777777" w:rsidR="00971C98" w:rsidRDefault="00000000">
      <w:pPr>
        <w:pStyle w:val="afc"/>
      </w:pPr>
      <w:r>
        <w:tab/>
      </w:r>
      <w:r>
        <w:tab/>
      </w:r>
      <w:r>
        <w:tab/>
      </w:r>
      <w:r>
        <w:tab/>
      </w:r>
    </w:p>
    <w:p w14:paraId="3EFF1E75" w14:textId="77777777" w:rsidR="00971C98" w:rsidRDefault="00971C98">
      <w:pPr>
        <w:pStyle w:val="afc"/>
      </w:pPr>
    </w:p>
    <w:p w14:paraId="5C405202" w14:textId="77777777" w:rsidR="00971C98" w:rsidRDefault="00971C98">
      <w:pPr>
        <w:pStyle w:val="afc"/>
      </w:pPr>
    </w:p>
    <w:p w14:paraId="2A96F8F6" w14:textId="77777777" w:rsidR="00971C98" w:rsidRDefault="00971C98">
      <w:pPr>
        <w:pStyle w:val="afc"/>
      </w:pPr>
    </w:p>
    <w:p w14:paraId="7CD9ADDC" w14:textId="77777777" w:rsidR="00971C98" w:rsidRDefault="00971C98">
      <w:pPr>
        <w:pStyle w:val="afc"/>
      </w:pPr>
    </w:p>
    <w:p w14:paraId="45EFCF7A" w14:textId="77777777" w:rsidR="00971C98" w:rsidRDefault="00000000">
      <w:pPr>
        <w:pStyle w:val="afc"/>
        <w:jc w:val="center"/>
        <w:rPr>
          <w:rFonts w:ascii="Arial" w:hAnsi="Arial" w:cs="Arial"/>
          <w:b/>
          <w:sz w:val="28"/>
          <w:szCs w:val="28"/>
        </w:rPr>
      </w:pPr>
      <w:r>
        <w:rPr>
          <w:rFonts w:ascii="Arial" w:hAnsi="Arial" w:cs="Arial"/>
          <w:b/>
          <w:sz w:val="28"/>
          <w:szCs w:val="28"/>
        </w:rPr>
        <w:t>REPORT OF EXTERNAL EVALUATION AND REVIEW BY NZQA</w:t>
      </w:r>
    </w:p>
    <w:p w14:paraId="1BF74D38" w14:textId="77777777" w:rsidR="00971C98" w:rsidRDefault="00971C98">
      <w:pPr>
        <w:pStyle w:val="afc"/>
        <w:rPr>
          <w:b/>
        </w:rPr>
      </w:pPr>
    </w:p>
    <w:p w14:paraId="795A2546" w14:textId="77777777" w:rsidR="00971C98" w:rsidRDefault="00000000">
      <w:pPr>
        <w:pStyle w:val="afc"/>
        <w:rPr>
          <w:b/>
        </w:rPr>
      </w:pPr>
      <w:r>
        <w:rPr>
          <w:b/>
        </w:rPr>
        <w:t>IGQ Golf College Limited was externally evaluated and reviewed  in April 2024 and NZQA issued statement:</w:t>
      </w:r>
    </w:p>
    <w:p w14:paraId="1254D6A8" w14:textId="77777777" w:rsidR="00971C98" w:rsidRDefault="00000000">
      <w:pPr>
        <w:pStyle w:val="afc"/>
        <w:rPr>
          <w:b/>
        </w:rPr>
      </w:pPr>
      <w:r>
        <w:rPr>
          <w:b/>
        </w:rPr>
        <w:t>“NZQA is not yet confident in the educational performance and not yet confident in the capability in self-assessment of IGQ Golf College Limited”</w:t>
      </w:r>
    </w:p>
    <w:p w14:paraId="5BBBB7FB" w14:textId="77777777" w:rsidR="00971C98" w:rsidRDefault="00971C98">
      <w:pPr>
        <w:pStyle w:val="afc"/>
        <w:rPr>
          <w:b/>
        </w:rPr>
      </w:pPr>
    </w:p>
    <w:p w14:paraId="4B8E06ED" w14:textId="77777777" w:rsidR="00971C98" w:rsidRDefault="00971C98">
      <w:pPr>
        <w:pStyle w:val="afc"/>
        <w:jc w:val="center"/>
        <w:rPr>
          <w:rFonts w:ascii="Arial" w:hAnsi="Arial" w:cs="Arial"/>
          <w:b/>
          <w:sz w:val="28"/>
          <w:szCs w:val="28"/>
        </w:rPr>
      </w:pPr>
    </w:p>
    <w:p w14:paraId="22AC9DC6" w14:textId="77777777" w:rsidR="00971C98" w:rsidRDefault="00971C98">
      <w:pPr>
        <w:pStyle w:val="afc"/>
        <w:jc w:val="center"/>
        <w:rPr>
          <w:rFonts w:ascii="Arial" w:hAnsi="Arial" w:cs="Arial"/>
          <w:b/>
          <w:sz w:val="28"/>
          <w:szCs w:val="28"/>
        </w:rPr>
      </w:pPr>
    </w:p>
    <w:p w14:paraId="532D6914" w14:textId="77777777" w:rsidR="00971C98" w:rsidRDefault="00971C98">
      <w:pPr>
        <w:pStyle w:val="afc"/>
        <w:jc w:val="center"/>
        <w:rPr>
          <w:rFonts w:ascii="Arial" w:hAnsi="Arial" w:cs="Arial"/>
          <w:b/>
          <w:sz w:val="28"/>
          <w:szCs w:val="28"/>
        </w:rPr>
      </w:pPr>
    </w:p>
    <w:p w14:paraId="10250E4B" w14:textId="77777777" w:rsidR="00971C98" w:rsidRDefault="00971C98">
      <w:pPr>
        <w:pStyle w:val="afc"/>
        <w:jc w:val="center"/>
        <w:rPr>
          <w:rFonts w:ascii="Arial" w:hAnsi="Arial" w:cs="Arial"/>
          <w:b/>
          <w:sz w:val="28"/>
          <w:szCs w:val="28"/>
        </w:rPr>
      </w:pPr>
    </w:p>
    <w:p w14:paraId="78A2078B" w14:textId="77777777" w:rsidR="00971C98" w:rsidRDefault="00971C98">
      <w:pPr>
        <w:pStyle w:val="afc"/>
        <w:jc w:val="center"/>
        <w:rPr>
          <w:rFonts w:ascii="Arial" w:hAnsi="Arial" w:cs="Arial"/>
          <w:b/>
          <w:sz w:val="28"/>
          <w:szCs w:val="28"/>
        </w:rPr>
      </w:pPr>
    </w:p>
    <w:p w14:paraId="7B085774" w14:textId="77777777" w:rsidR="00971C98" w:rsidRDefault="00971C98">
      <w:pPr>
        <w:pStyle w:val="afc"/>
        <w:jc w:val="center"/>
        <w:rPr>
          <w:rFonts w:ascii="Arial" w:hAnsi="Arial" w:cs="Arial"/>
          <w:b/>
          <w:sz w:val="28"/>
          <w:szCs w:val="28"/>
        </w:rPr>
      </w:pPr>
    </w:p>
    <w:p w14:paraId="0A0FF601" w14:textId="77777777" w:rsidR="00971C98" w:rsidRDefault="00000000">
      <w:pPr>
        <w:suppressAutoHyphens w:val="0"/>
        <w:spacing w:after="0" w:line="240" w:lineRule="auto"/>
        <w:rPr>
          <w:rFonts w:ascii="Arial" w:hAnsi="Arial" w:cs="Arial"/>
          <w:b/>
          <w:sz w:val="28"/>
          <w:szCs w:val="28"/>
        </w:rPr>
      </w:pPr>
      <w:bookmarkStart w:id="3" w:name="_Toc317248085"/>
      <w:r>
        <w:rPr>
          <w:rFonts w:ascii="Arial" w:hAnsi="Arial" w:cs="Arial"/>
          <w:b/>
          <w:sz w:val="28"/>
          <w:szCs w:val="28"/>
        </w:rPr>
        <w:br w:type="page"/>
      </w:r>
    </w:p>
    <w:p w14:paraId="215D3764" w14:textId="77777777" w:rsidR="00971C98" w:rsidRDefault="00000000">
      <w:pPr>
        <w:pStyle w:val="afc"/>
        <w:jc w:val="center"/>
        <w:rPr>
          <w:rFonts w:ascii="Arial" w:hAnsi="Arial" w:cs="Arial"/>
          <w:b/>
          <w:sz w:val="28"/>
          <w:szCs w:val="28"/>
        </w:rPr>
      </w:pPr>
      <w:r>
        <w:rPr>
          <w:rFonts w:ascii="Arial" w:hAnsi="Arial" w:cs="Arial"/>
          <w:b/>
          <w:sz w:val="28"/>
          <w:szCs w:val="28"/>
        </w:rPr>
        <w:lastRenderedPageBreak/>
        <w:t>COURSES AVAILABLE AT IGQ</w:t>
      </w:r>
      <w:bookmarkEnd w:id="3"/>
    </w:p>
    <w:p w14:paraId="1022C58E" w14:textId="77777777" w:rsidR="00971C98" w:rsidRDefault="00971C98">
      <w:pPr>
        <w:pStyle w:val="afc"/>
        <w:jc w:val="center"/>
        <w:rPr>
          <w:rFonts w:ascii="Arial" w:hAnsi="Arial" w:cs="Arial"/>
          <w:b/>
          <w:sz w:val="24"/>
          <w:szCs w:val="24"/>
        </w:rPr>
      </w:pPr>
    </w:p>
    <w:p w14:paraId="2101A457" w14:textId="77777777" w:rsidR="00971C98" w:rsidRDefault="00000000">
      <w:pPr>
        <w:pStyle w:val="afc"/>
        <w:rPr>
          <w:rFonts w:ascii="Arial" w:hAnsi="Arial" w:cs="Arial"/>
          <w:i/>
          <w:sz w:val="24"/>
          <w:szCs w:val="24"/>
        </w:rPr>
      </w:pPr>
      <w:bookmarkStart w:id="4" w:name="_Toc317248086"/>
      <w:r>
        <w:rPr>
          <w:rFonts w:ascii="Arial" w:hAnsi="Arial" w:cs="Arial"/>
          <w:i/>
          <w:sz w:val="24"/>
          <w:szCs w:val="24"/>
        </w:rPr>
        <w:t>NZQA Approved Courses at a glance</w:t>
      </w:r>
      <w:bookmarkEnd w:id="4"/>
      <w:r>
        <w:rPr>
          <w:rFonts w:ascii="Arial" w:hAnsi="Arial" w:cs="Arial"/>
          <w:i/>
          <w:sz w:val="24"/>
          <w:szCs w:val="24"/>
        </w:rPr>
        <w:t xml:space="preserve">. </w:t>
      </w:r>
    </w:p>
    <w:p w14:paraId="570A6995" w14:textId="77777777" w:rsidR="00971C98" w:rsidRDefault="00000000">
      <w:pPr>
        <w:pStyle w:val="afc"/>
        <w:rPr>
          <w:rFonts w:ascii="Arial" w:hAnsi="Arial" w:cs="Arial"/>
          <w:i/>
          <w:sz w:val="24"/>
          <w:szCs w:val="24"/>
        </w:rPr>
      </w:pPr>
      <w:r>
        <w:rPr>
          <w:rFonts w:ascii="Arial" w:hAnsi="Arial" w:cs="Arial"/>
          <w:i/>
          <w:sz w:val="24"/>
          <w:szCs w:val="24"/>
        </w:rPr>
        <w:t xml:space="preserve">Please note that the level 5 course requires approval for a programme leading to version two  and 6 course is subject to approval and accreditation by NZQA. The reference to the courses below shows their position in the hierarchy if and when it is approved </w:t>
      </w:r>
    </w:p>
    <w:p w14:paraId="45815A03" w14:textId="77777777" w:rsidR="00971C98" w:rsidRDefault="00971C98">
      <w:pPr>
        <w:pStyle w:val="afc"/>
        <w:rPr>
          <w:b/>
        </w:rPr>
      </w:pPr>
    </w:p>
    <w:p w14:paraId="0E66F99D" w14:textId="77777777" w:rsidR="00971C98" w:rsidRDefault="00971C98">
      <w:pPr>
        <w:pStyle w:val="afc"/>
        <w:rPr>
          <w:b/>
        </w:rPr>
      </w:pPr>
    </w:p>
    <w:p w14:paraId="1F82AB51" w14:textId="77777777" w:rsidR="00971C98" w:rsidRDefault="00000000">
      <w:pPr>
        <w:pStyle w:val="afc"/>
        <w:rPr>
          <w:b/>
        </w:rPr>
      </w:pPr>
      <w:r>
        <w:rPr>
          <w:noProof/>
        </w:rPr>
        <mc:AlternateContent>
          <mc:Choice Requires="wpg">
            <w:drawing>
              <wp:inline distT="0" distB="0" distL="114300" distR="114300" wp14:anchorId="02EF5F3C" wp14:editId="3425291C">
                <wp:extent cx="4275455" cy="5125085"/>
                <wp:effectExtent l="0" t="0" r="0" b="0"/>
                <wp:docPr id="7" name="Canvas 48"/>
                <wp:cNvGraphicFramePr/>
                <a:graphic xmlns:a="http://schemas.openxmlformats.org/drawingml/2006/main">
                  <a:graphicData uri="http://schemas.microsoft.com/office/word/2010/wordprocessingGroup">
                    <wpg:wgp>
                      <wpg:cNvGrpSpPr/>
                      <wpg:grpSpPr>
                        <a:xfrm>
                          <a:off x="0" y="0"/>
                          <a:ext cx="4275000" cy="5124600"/>
                          <a:chOff x="0" y="0"/>
                          <a:chExt cx="4275000" cy="5124600"/>
                        </a:xfrm>
                      </wpg:grpSpPr>
                      <wps:wsp>
                        <wps:cNvPr id="8" name="Rectangles 8"/>
                        <wps:cNvSpPr/>
                        <wps:spPr>
                          <a:xfrm>
                            <a:off x="0" y="0"/>
                            <a:ext cx="4275000" cy="5124600"/>
                          </a:xfrm>
                          <a:prstGeom prst="rect">
                            <a:avLst/>
                          </a:prstGeom>
                          <a:noFill/>
                          <a:ln>
                            <a:noFill/>
                          </a:ln>
                        </wps:spPr>
                        <wps:style>
                          <a:lnRef idx="0">
                            <a:srgbClr val="FFFFFF"/>
                          </a:lnRef>
                          <a:fillRef idx="0">
                            <a:srgbClr val="FFFFFF"/>
                          </a:fillRef>
                          <a:effectRef idx="0">
                            <a:srgbClr val="FFFFFF"/>
                          </a:effectRef>
                          <a:fontRef idx="minor"/>
                        </wps:style>
                        <wps:bodyPr/>
                      </wps:wsp>
                      <wpg:grpSp>
                        <wpg:cNvPr id="9" name="Group 9"/>
                        <wpg:cNvGrpSpPr/>
                        <wpg:grpSpPr>
                          <a:xfrm>
                            <a:off x="0" y="0"/>
                            <a:ext cx="3457440" cy="4762440"/>
                            <a:chOff x="0" y="0"/>
                            <a:chExt cx="3457440" cy="4762440"/>
                          </a:xfrm>
                        </wpg:grpSpPr>
                        <wps:wsp>
                          <wps:cNvPr id="10" name="Rectangles 10"/>
                          <wps:cNvSpPr/>
                          <wps:spPr>
                            <a:xfrm>
                              <a:off x="1133640" y="1848600"/>
                              <a:ext cx="2287440" cy="1199520"/>
                            </a:xfrm>
                            <a:prstGeom prst="rect">
                              <a:avLst/>
                            </a:prstGeom>
                            <a:solidFill>
                              <a:srgbClr val="FFFFFF"/>
                            </a:solidFill>
                            <a:ln>
                              <a:solidFill>
                                <a:srgbClr val="000000"/>
                              </a:solidFill>
                            </a:ln>
                          </wps:spPr>
                          <wps:style>
                            <a:lnRef idx="0">
                              <a:srgbClr val="FFFFFF"/>
                            </a:lnRef>
                            <a:fillRef idx="0">
                              <a:srgbClr val="FFFFFF"/>
                            </a:fillRef>
                            <a:effectRef idx="0">
                              <a:srgbClr val="FFFFFF"/>
                            </a:effectRef>
                            <a:fontRef idx="minor"/>
                          </wps:style>
                          <wps:txbx>
                            <w:txbxContent>
                              <w:p w14:paraId="04094E8A" w14:textId="77777777" w:rsidR="00971C98" w:rsidRDefault="00000000">
                                <w:pPr>
                                  <w:overflowPunct w:val="0"/>
                                  <w:spacing w:after="0" w:line="240" w:lineRule="auto"/>
                                  <w:jc w:val="center"/>
                                </w:pPr>
                                <w:r>
                                  <w:rPr>
                                    <w:b/>
                                    <w:sz w:val="16"/>
                                    <w:szCs w:val="20"/>
                                  </w:rPr>
                                  <w:t>NZ Diploma in Sport, Recreation and Exercise</w:t>
                                </w:r>
                                <w:r>
                                  <w:rPr>
                                    <w:sz w:val="16"/>
                                    <w:szCs w:val="20"/>
                                  </w:rPr>
                                  <w:t xml:space="preserve"> </w:t>
                                </w:r>
                              </w:p>
                              <w:p w14:paraId="7416C398" w14:textId="77777777" w:rsidR="00971C98" w:rsidRDefault="00000000">
                                <w:pPr>
                                  <w:overflowPunct w:val="0"/>
                                  <w:spacing w:after="0" w:line="240" w:lineRule="auto"/>
                                  <w:jc w:val="center"/>
                                </w:pPr>
                                <w:r>
                                  <w:rPr>
                                    <w:sz w:val="16"/>
                                    <w:szCs w:val="20"/>
                                  </w:rPr>
                                  <w:t>(Multi-sector) Golf</w:t>
                                </w:r>
                              </w:p>
                              <w:p w14:paraId="285A98A7" w14:textId="77777777" w:rsidR="00971C98" w:rsidRDefault="00000000">
                                <w:pPr>
                                  <w:overflowPunct w:val="0"/>
                                  <w:spacing w:after="0" w:line="240" w:lineRule="auto"/>
                                  <w:jc w:val="center"/>
                                </w:pPr>
                                <w:r>
                                  <w:rPr>
                                    <w:sz w:val="16"/>
                                    <w:szCs w:val="20"/>
                                  </w:rPr>
                                  <w:t>(NZQA Level 5)</w:t>
                                </w:r>
                              </w:p>
                              <w:p w14:paraId="369F10DD" w14:textId="77777777" w:rsidR="00971C98" w:rsidRDefault="00000000">
                                <w:pPr>
                                  <w:overflowPunct w:val="0"/>
                                  <w:spacing w:after="0" w:line="240" w:lineRule="auto"/>
                                  <w:jc w:val="center"/>
                                </w:pPr>
                                <w:r>
                                  <w:rPr>
                                    <w:sz w:val="16"/>
                                    <w:szCs w:val="20"/>
                                  </w:rPr>
                                  <w:t>Length (Weeks)30</w:t>
                                </w:r>
                              </w:p>
                              <w:p w14:paraId="0F56D218" w14:textId="77777777" w:rsidR="00971C98" w:rsidRDefault="00000000">
                                <w:pPr>
                                  <w:overflowPunct w:val="0"/>
                                  <w:spacing w:after="0" w:line="240" w:lineRule="auto"/>
                                  <w:jc w:val="center"/>
                                </w:pPr>
                                <w:r>
                                  <w:rPr>
                                    <w:sz w:val="16"/>
                                    <w:szCs w:val="20"/>
                                  </w:rPr>
                                  <w:t>Hours per week 40</w:t>
                                </w:r>
                              </w:p>
                              <w:p w14:paraId="10C6941A" w14:textId="77777777" w:rsidR="00971C98" w:rsidRDefault="00000000">
                                <w:pPr>
                                  <w:overflowPunct w:val="0"/>
                                  <w:spacing w:after="0" w:line="240" w:lineRule="auto"/>
                                  <w:jc w:val="center"/>
                                </w:pPr>
                                <w:r>
                                  <w:rPr>
                                    <w:sz w:val="16"/>
                                    <w:szCs w:val="20"/>
                                  </w:rPr>
                                  <w:t>Credits120</w:t>
                                </w:r>
                              </w:p>
                              <w:p w14:paraId="2D2C5175" w14:textId="77777777" w:rsidR="00971C98" w:rsidRDefault="00000000">
                                <w:pPr>
                                  <w:overflowPunct w:val="0"/>
                                  <w:spacing w:after="0" w:line="240" w:lineRule="auto"/>
                                  <w:jc w:val="center"/>
                                </w:pPr>
                                <w:r>
                                  <w:rPr>
                                    <w:sz w:val="16"/>
                                    <w:szCs w:val="20"/>
                                  </w:rPr>
                                  <w:t>In&lt;18 HCP</w:t>
                                </w:r>
                              </w:p>
                              <w:p w14:paraId="183DCF32" w14:textId="77777777" w:rsidR="00971C98" w:rsidRDefault="00000000">
                                <w:pPr>
                                  <w:overflowPunct w:val="0"/>
                                  <w:spacing w:after="0" w:line="240" w:lineRule="auto"/>
                                  <w:jc w:val="center"/>
                                </w:pPr>
                                <w:r>
                                  <w:rPr>
                                    <w:sz w:val="16"/>
                                    <w:szCs w:val="20"/>
                                  </w:rPr>
                                  <w:t>Out&lt;9 HCP</w:t>
                                </w:r>
                              </w:p>
                            </w:txbxContent>
                          </wps:txbx>
                          <wps:bodyPr/>
                        </wps:wsp>
                        <wps:wsp>
                          <wps:cNvPr id="11" name="Rectangles 11"/>
                          <wps:cNvSpPr/>
                          <wps:spPr>
                            <a:xfrm>
                              <a:off x="0" y="942840"/>
                              <a:ext cx="45720" cy="45720"/>
                            </a:xfrm>
                            <a:prstGeom prst="rect">
                              <a:avLst/>
                            </a:prstGeom>
                            <a:solidFill>
                              <a:srgbClr val="FFFFFF"/>
                            </a:solidFill>
                            <a:ln>
                              <a:solidFill>
                                <a:srgbClr val="000000"/>
                              </a:solidFill>
                            </a:ln>
                          </wps:spPr>
                          <wps:style>
                            <a:lnRef idx="0">
                              <a:srgbClr val="FFFFFF"/>
                            </a:lnRef>
                            <a:fillRef idx="0">
                              <a:srgbClr val="FFFFFF"/>
                            </a:fillRef>
                            <a:effectRef idx="0">
                              <a:srgbClr val="FFFFFF"/>
                            </a:effectRef>
                            <a:fontRef idx="minor"/>
                          </wps:style>
                          <wps:txbx>
                            <w:txbxContent>
                              <w:p w14:paraId="0E8B7D31" w14:textId="77777777" w:rsidR="00971C98" w:rsidRDefault="00000000">
                                <w:pPr>
                                  <w:overflowPunct w:val="0"/>
                                  <w:spacing w:after="0" w:line="240" w:lineRule="auto"/>
                                  <w:jc w:val="center"/>
                                </w:pPr>
                                <w:r>
                                  <w:rPr>
                                    <w:rFonts w:ascii="Arial" w:hAnsi="Arial" w:cs="Arial"/>
                                    <w:b/>
                                    <w:sz w:val="16"/>
                                    <w:szCs w:val="20"/>
                                  </w:rPr>
                                  <w:t>Diploma in Golf Coaching</w:t>
                                </w:r>
                              </w:p>
                              <w:p w14:paraId="184E67EB" w14:textId="77777777" w:rsidR="00971C98" w:rsidRDefault="00000000">
                                <w:pPr>
                                  <w:overflowPunct w:val="0"/>
                                  <w:spacing w:after="0" w:line="240" w:lineRule="auto"/>
                                  <w:jc w:val="center"/>
                                </w:pPr>
                                <w:r>
                                  <w:rPr>
                                    <w:rFonts w:ascii="Arial" w:hAnsi="Arial" w:cs="Arial"/>
                                    <w:sz w:val="16"/>
                                    <w:szCs w:val="20"/>
                                  </w:rPr>
                                  <w:t>(NZQA Level 5)</w:t>
                                </w:r>
                              </w:p>
                              <w:p w14:paraId="12F54ECF" w14:textId="77777777" w:rsidR="00971C98" w:rsidRDefault="00000000">
                                <w:pPr>
                                  <w:overflowPunct w:val="0"/>
                                  <w:spacing w:after="0" w:line="240" w:lineRule="auto"/>
                                  <w:jc w:val="center"/>
                                </w:pPr>
                                <w:r>
                                  <w:rPr>
                                    <w:rFonts w:ascii="Arial" w:hAnsi="Arial" w:cs="Arial"/>
                                    <w:sz w:val="16"/>
                                    <w:szCs w:val="20"/>
                                  </w:rPr>
                                  <w:t>Length (Weeks)30</w:t>
                                </w:r>
                              </w:p>
                              <w:p w14:paraId="67DD03A9" w14:textId="77777777" w:rsidR="00971C98" w:rsidRDefault="00000000">
                                <w:pPr>
                                  <w:overflowPunct w:val="0"/>
                                  <w:spacing w:after="0" w:line="240" w:lineRule="auto"/>
                                  <w:jc w:val="center"/>
                                </w:pPr>
                                <w:r>
                                  <w:rPr>
                                    <w:rFonts w:ascii="Arial" w:hAnsi="Arial" w:cs="Arial"/>
                                    <w:sz w:val="16"/>
                                    <w:szCs w:val="20"/>
                                  </w:rPr>
                                  <w:t>Hours per week 40</w:t>
                                </w:r>
                              </w:p>
                              <w:p w14:paraId="24E24788" w14:textId="77777777" w:rsidR="00971C98" w:rsidRDefault="00000000">
                                <w:pPr>
                                  <w:overflowPunct w:val="0"/>
                                  <w:spacing w:after="0" w:line="240" w:lineRule="auto"/>
                                  <w:jc w:val="center"/>
                                </w:pPr>
                                <w:r>
                                  <w:rPr>
                                    <w:sz w:val="16"/>
                                    <w:szCs w:val="20"/>
                                  </w:rPr>
                                  <w:t>Credits120</w:t>
                                </w:r>
                              </w:p>
                              <w:p w14:paraId="17DEFDC8" w14:textId="77777777" w:rsidR="00971C98" w:rsidRDefault="00000000">
                                <w:pPr>
                                  <w:overflowPunct w:val="0"/>
                                  <w:spacing w:after="0" w:line="240" w:lineRule="auto"/>
                                  <w:jc w:val="center"/>
                                </w:pPr>
                                <w:r>
                                  <w:rPr>
                                    <w:sz w:val="16"/>
                                    <w:szCs w:val="20"/>
                                  </w:rPr>
                                  <w:t>In&lt;9 HCP</w:t>
                                </w:r>
                              </w:p>
                              <w:p w14:paraId="60BA9F2C" w14:textId="77777777" w:rsidR="00971C98" w:rsidRDefault="00000000">
                                <w:pPr>
                                  <w:overflowPunct w:val="0"/>
                                  <w:spacing w:after="0" w:line="240" w:lineRule="auto"/>
                                  <w:jc w:val="center"/>
                                </w:pPr>
                                <w:r>
                                  <w:rPr>
                                    <w:sz w:val="16"/>
                                    <w:szCs w:val="20"/>
                                  </w:rPr>
                                  <w:t>Out&lt;5 HCP</w:t>
                                </w:r>
                              </w:p>
                            </w:txbxContent>
                          </wps:txbx>
                          <wps:bodyPr/>
                        </wps:wsp>
                        <wps:wsp>
                          <wps:cNvPr id="12" name="Rectangles 12"/>
                          <wps:cNvSpPr/>
                          <wps:spPr>
                            <a:xfrm>
                              <a:off x="1152360" y="0"/>
                              <a:ext cx="2247840" cy="1219320"/>
                            </a:xfrm>
                            <a:prstGeom prst="rect">
                              <a:avLst/>
                            </a:prstGeom>
                            <a:solidFill>
                              <a:srgbClr val="FFFFFF"/>
                            </a:solidFill>
                            <a:ln>
                              <a:solidFill>
                                <a:srgbClr val="000000"/>
                              </a:solidFill>
                            </a:ln>
                          </wps:spPr>
                          <wps:style>
                            <a:lnRef idx="0">
                              <a:srgbClr val="FFFFFF"/>
                            </a:lnRef>
                            <a:fillRef idx="0">
                              <a:srgbClr val="FFFFFF"/>
                            </a:fillRef>
                            <a:effectRef idx="0">
                              <a:srgbClr val="FFFFFF"/>
                            </a:effectRef>
                            <a:fontRef idx="minor"/>
                          </wps:style>
                          <wps:txbx>
                            <w:txbxContent>
                              <w:p w14:paraId="2FA72BEB" w14:textId="77777777" w:rsidR="00971C98" w:rsidRDefault="00000000">
                                <w:pPr>
                                  <w:overflowPunct w:val="0"/>
                                  <w:spacing w:after="0" w:line="240" w:lineRule="auto"/>
                                  <w:jc w:val="center"/>
                                </w:pPr>
                                <w:r>
                                  <w:rPr>
                                    <w:b/>
                                    <w:sz w:val="16"/>
                                    <w:szCs w:val="20"/>
                                  </w:rPr>
                                  <w:t xml:space="preserve">NZ Diploma in Sport, Recreation and Exercise (Multi-sector) Golf </w:t>
                                </w:r>
                              </w:p>
                              <w:p w14:paraId="3B4CB083" w14:textId="77777777" w:rsidR="00971C98" w:rsidRDefault="00000000">
                                <w:pPr>
                                  <w:overflowPunct w:val="0"/>
                                  <w:spacing w:after="0" w:line="240" w:lineRule="auto"/>
                                  <w:jc w:val="center"/>
                                </w:pPr>
                                <w:r>
                                  <w:rPr>
                                    <w:sz w:val="16"/>
                                    <w:szCs w:val="20"/>
                                  </w:rPr>
                                  <w:t>(NZQA Level 6)</w:t>
                                </w:r>
                              </w:p>
                              <w:p w14:paraId="081C58C7" w14:textId="77777777" w:rsidR="00971C98" w:rsidRDefault="00000000">
                                <w:pPr>
                                  <w:overflowPunct w:val="0"/>
                                  <w:spacing w:after="0" w:line="240" w:lineRule="auto"/>
                                  <w:jc w:val="center"/>
                                </w:pPr>
                                <w:r>
                                  <w:rPr>
                                    <w:sz w:val="16"/>
                                    <w:szCs w:val="20"/>
                                  </w:rPr>
                                  <w:t>Length (Weeks)30</w:t>
                                </w:r>
                              </w:p>
                              <w:p w14:paraId="42866CD6" w14:textId="77777777" w:rsidR="00971C98" w:rsidRDefault="00000000">
                                <w:pPr>
                                  <w:overflowPunct w:val="0"/>
                                  <w:spacing w:after="0" w:line="240" w:lineRule="auto"/>
                                  <w:jc w:val="center"/>
                                </w:pPr>
                                <w:r>
                                  <w:rPr>
                                    <w:sz w:val="16"/>
                                    <w:szCs w:val="20"/>
                                  </w:rPr>
                                  <w:t>Hours per week 40</w:t>
                                </w:r>
                              </w:p>
                              <w:p w14:paraId="3A0A1D77" w14:textId="77777777" w:rsidR="00971C98" w:rsidRDefault="00000000">
                                <w:pPr>
                                  <w:overflowPunct w:val="0"/>
                                  <w:spacing w:after="0" w:line="240" w:lineRule="auto"/>
                                  <w:jc w:val="center"/>
                                </w:pPr>
                                <w:r>
                                  <w:rPr>
                                    <w:sz w:val="16"/>
                                    <w:szCs w:val="20"/>
                                  </w:rPr>
                                  <w:t>Credits120</w:t>
                                </w:r>
                              </w:p>
                              <w:p w14:paraId="31194243" w14:textId="77777777" w:rsidR="00971C98" w:rsidRDefault="00000000">
                                <w:pPr>
                                  <w:overflowPunct w:val="0"/>
                                  <w:spacing w:after="0" w:line="240" w:lineRule="auto"/>
                                  <w:jc w:val="center"/>
                                </w:pPr>
                                <w:r>
                                  <w:rPr>
                                    <w:sz w:val="16"/>
                                    <w:szCs w:val="20"/>
                                  </w:rPr>
                                  <w:t>In&lt;9 HCP</w:t>
                                </w:r>
                              </w:p>
                              <w:p w14:paraId="310FCAA0" w14:textId="77777777" w:rsidR="00971C98" w:rsidRDefault="00000000">
                                <w:pPr>
                                  <w:overflowPunct w:val="0"/>
                                  <w:spacing w:after="0" w:line="240" w:lineRule="auto"/>
                                  <w:jc w:val="center"/>
                                </w:pPr>
                                <w:r>
                                  <w:rPr>
                                    <w:sz w:val="16"/>
                                    <w:szCs w:val="20"/>
                                  </w:rPr>
                                  <w:t>Out              6 to +3 HCP</w:t>
                                </w:r>
                              </w:p>
                            </w:txbxContent>
                          </wps:txbx>
                          <wps:bodyPr/>
                        </wps:wsp>
                        <wps:wsp>
                          <wps:cNvPr id="13" name="Freeform 13"/>
                          <wps:cNvSpPr/>
                          <wps:spPr>
                            <a:xfrm>
                              <a:off x="2042280" y="1422360"/>
                              <a:ext cx="415800" cy="373320"/>
                            </a:xfrm>
                            <a:custGeom>
                              <a:avLst/>
                              <a:gdLst/>
                              <a:ahLst/>
                              <a:cxnLst/>
                              <a:rect l="0" t="0" r="r" b="b"/>
                              <a:pathLst>
                                <a:path w="657" h="590">
                                  <a:moveTo>
                                    <a:pt x="164" y="589"/>
                                  </a:moveTo>
                                  <a:lnTo>
                                    <a:pt x="164" y="147"/>
                                  </a:lnTo>
                                  <a:lnTo>
                                    <a:pt x="0" y="147"/>
                                  </a:lnTo>
                                  <a:lnTo>
                                    <a:pt x="328" y="0"/>
                                  </a:lnTo>
                                  <a:lnTo>
                                    <a:pt x="656" y="147"/>
                                  </a:lnTo>
                                  <a:lnTo>
                                    <a:pt x="492" y="147"/>
                                  </a:lnTo>
                                  <a:lnTo>
                                    <a:pt x="492" y="589"/>
                                  </a:lnTo>
                                  <a:lnTo>
                                    <a:pt x="164" y="589"/>
                                  </a:lnTo>
                                </a:path>
                              </a:pathLst>
                            </a:custGeom>
                            <a:solidFill>
                              <a:srgbClr val="9BBB59"/>
                            </a:solidFill>
                            <a:ln w="38160">
                              <a:solidFill>
                                <a:srgbClr val="F2F2F2"/>
                              </a:solidFill>
                              <a:miter lim="0"/>
                            </a:ln>
                          </wps:spPr>
                          <wps:style>
                            <a:lnRef idx="0">
                              <a:srgbClr val="FFFFFF"/>
                            </a:lnRef>
                            <a:fillRef idx="0">
                              <a:srgbClr val="FFFFFF"/>
                            </a:fillRef>
                            <a:effectRef idx="0">
                              <a:srgbClr val="FFFFFF"/>
                            </a:effectRef>
                            <a:fontRef idx="minor"/>
                          </wps:style>
                          <wps:bodyPr/>
                        </wps:wsp>
                        <wps:wsp>
                          <wps:cNvPr id="14" name="Freeform 14"/>
                          <wps:cNvSpPr/>
                          <wps:spPr>
                            <a:xfrm>
                              <a:off x="2009880" y="3077280"/>
                              <a:ext cx="415800" cy="410760"/>
                            </a:xfrm>
                            <a:custGeom>
                              <a:avLst/>
                              <a:gdLst/>
                              <a:ahLst/>
                              <a:cxnLst/>
                              <a:rect l="0" t="0" r="r" b="b"/>
                              <a:pathLst>
                                <a:path w="657" h="649">
                                  <a:moveTo>
                                    <a:pt x="164" y="648"/>
                                  </a:moveTo>
                                  <a:lnTo>
                                    <a:pt x="164" y="162"/>
                                  </a:lnTo>
                                  <a:lnTo>
                                    <a:pt x="0" y="162"/>
                                  </a:lnTo>
                                  <a:lnTo>
                                    <a:pt x="328" y="0"/>
                                  </a:lnTo>
                                  <a:lnTo>
                                    <a:pt x="656" y="162"/>
                                  </a:lnTo>
                                  <a:lnTo>
                                    <a:pt x="492" y="162"/>
                                  </a:lnTo>
                                  <a:lnTo>
                                    <a:pt x="492" y="648"/>
                                  </a:lnTo>
                                  <a:lnTo>
                                    <a:pt x="164" y="648"/>
                                  </a:lnTo>
                                </a:path>
                              </a:pathLst>
                            </a:custGeom>
                            <a:solidFill>
                              <a:srgbClr val="9BBB59"/>
                            </a:solidFill>
                            <a:ln w="38160">
                              <a:solidFill>
                                <a:srgbClr val="F2F2F2"/>
                              </a:solidFill>
                              <a:miter lim="0"/>
                            </a:ln>
                          </wps:spPr>
                          <wps:style>
                            <a:lnRef idx="0">
                              <a:srgbClr val="FFFFFF"/>
                            </a:lnRef>
                            <a:fillRef idx="0">
                              <a:srgbClr val="FFFFFF"/>
                            </a:fillRef>
                            <a:effectRef idx="0">
                              <a:srgbClr val="FFFFFF"/>
                            </a:effectRef>
                            <a:fontRef idx="minor"/>
                          </wps:style>
                          <wps:bodyPr/>
                        </wps:wsp>
                        <wps:wsp>
                          <wps:cNvPr id="15" name="Rectangles 15"/>
                          <wps:cNvSpPr/>
                          <wps:spPr>
                            <a:xfrm>
                              <a:off x="1171440" y="3514680"/>
                              <a:ext cx="2286000" cy="1247760"/>
                            </a:xfrm>
                            <a:prstGeom prst="rect">
                              <a:avLst/>
                            </a:prstGeom>
                            <a:solidFill>
                              <a:srgbClr val="FFFFFF"/>
                            </a:solidFill>
                            <a:ln>
                              <a:solidFill>
                                <a:srgbClr val="000000"/>
                              </a:solidFill>
                            </a:ln>
                          </wps:spPr>
                          <wps:style>
                            <a:lnRef idx="0">
                              <a:srgbClr val="FFFFFF"/>
                            </a:lnRef>
                            <a:fillRef idx="0">
                              <a:srgbClr val="FFFFFF"/>
                            </a:fillRef>
                            <a:effectRef idx="0">
                              <a:srgbClr val="FFFFFF"/>
                            </a:effectRef>
                            <a:fontRef idx="minor"/>
                          </wps:style>
                          <wps:txbx>
                            <w:txbxContent>
                              <w:p w14:paraId="4ED9FF87" w14:textId="77777777" w:rsidR="00971C98" w:rsidRDefault="00000000">
                                <w:pPr>
                                  <w:overflowPunct w:val="0"/>
                                  <w:spacing w:after="0" w:line="240" w:lineRule="auto"/>
                                  <w:jc w:val="center"/>
                                </w:pPr>
                                <w:r>
                                  <w:rPr>
                                    <w:b/>
                                    <w:sz w:val="16"/>
                                    <w:szCs w:val="20"/>
                                  </w:rPr>
                                  <w:t>NZ Certificate in Sport, Recreation and Exercise (Multi-sector) GOLF</w:t>
                                </w:r>
                              </w:p>
                              <w:p w14:paraId="1C2CBD94" w14:textId="77777777" w:rsidR="00971C98" w:rsidRDefault="00000000">
                                <w:pPr>
                                  <w:overflowPunct w:val="0"/>
                                  <w:spacing w:after="0" w:line="240" w:lineRule="auto"/>
                                  <w:jc w:val="center"/>
                                </w:pPr>
                                <w:r>
                                  <w:rPr>
                                    <w:sz w:val="16"/>
                                    <w:szCs w:val="20"/>
                                  </w:rPr>
                                  <w:t>(NZQA Level 4)</w:t>
                                </w:r>
                              </w:p>
                              <w:p w14:paraId="7B71A0F1" w14:textId="77777777" w:rsidR="00971C98" w:rsidRDefault="00000000">
                                <w:pPr>
                                  <w:overflowPunct w:val="0"/>
                                  <w:spacing w:after="0" w:line="240" w:lineRule="auto"/>
                                  <w:jc w:val="center"/>
                                </w:pPr>
                                <w:r>
                                  <w:rPr>
                                    <w:sz w:val="16"/>
                                    <w:szCs w:val="20"/>
                                  </w:rPr>
                                  <w:t>Length (Weeks)30</w:t>
                                </w:r>
                              </w:p>
                              <w:p w14:paraId="51383702" w14:textId="77777777" w:rsidR="00971C98" w:rsidRDefault="00000000">
                                <w:pPr>
                                  <w:overflowPunct w:val="0"/>
                                  <w:spacing w:after="0" w:line="240" w:lineRule="auto"/>
                                  <w:jc w:val="center"/>
                                </w:pPr>
                                <w:r>
                                  <w:rPr>
                                    <w:sz w:val="16"/>
                                    <w:szCs w:val="20"/>
                                  </w:rPr>
                                  <w:t>Hours per week 40</w:t>
                                </w:r>
                              </w:p>
                              <w:p w14:paraId="74A3327F" w14:textId="77777777" w:rsidR="00971C98" w:rsidRDefault="00000000">
                                <w:pPr>
                                  <w:overflowPunct w:val="0"/>
                                  <w:spacing w:after="0" w:line="240" w:lineRule="auto"/>
                                  <w:jc w:val="center"/>
                                </w:pPr>
                                <w:r>
                                  <w:rPr>
                                    <w:sz w:val="16"/>
                                    <w:szCs w:val="20"/>
                                  </w:rPr>
                                  <w:t>Credits120</w:t>
                                </w:r>
                              </w:p>
                              <w:p w14:paraId="33D52C1F" w14:textId="77777777" w:rsidR="00971C98" w:rsidRDefault="00000000">
                                <w:pPr>
                                  <w:overflowPunct w:val="0"/>
                                  <w:spacing w:after="0" w:line="240" w:lineRule="auto"/>
                                  <w:jc w:val="center"/>
                                </w:pPr>
                                <w:r>
                                  <w:rPr>
                                    <w:sz w:val="16"/>
                                    <w:szCs w:val="20"/>
                                  </w:rPr>
                                  <w:t>InNone</w:t>
                                </w:r>
                              </w:p>
                              <w:p w14:paraId="140A7004" w14:textId="77777777" w:rsidR="00971C98" w:rsidRDefault="00000000">
                                <w:pPr>
                                  <w:overflowPunct w:val="0"/>
                                  <w:spacing w:after="0" w:line="240" w:lineRule="auto"/>
                                  <w:jc w:val="center"/>
                                </w:pPr>
                                <w:r>
                                  <w:rPr>
                                    <w:sz w:val="16"/>
                                    <w:szCs w:val="20"/>
                                  </w:rPr>
                                  <w:t>Out&lt;18 HCP</w:t>
                                </w:r>
                              </w:p>
                            </w:txbxContent>
                          </wps:txbx>
                          <wps:bodyPr/>
                        </wps:wsp>
                        <wps:wsp>
                          <wps:cNvPr id="16" name="Rectangles 16"/>
                          <wps:cNvSpPr/>
                          <wps:spPr>
                            <a:xfrm flipV="1">
                              <a:off x="2438280" y="4403160"/>
                              <a:ext cx="45720" cy="45720"/>
                            </a:xfrm>
                            <a:prstGeom prst="rect">
                              <a:avLst/>
                            </a:prstGeom>
                            <a:solidFill>
                              <a:srgbClr val="C0C0C0"/>
                            </a:solidFill>
                            <a:ln>
                              <a:solidFill>
                                <a:srgbClr val="000000"/>
                              </a:solidFill>
                            </a:ln>
                          </wps:spPr>
                          <wps:style>
                            <a:lnRef idx="0">
                              <a:srgbClr val="FFFFFF"/>
                            </a:lnRef>
                            <a:fillRef idx="0">
                              <a:srgbClr val="FFFFFF"/>
                            </a:fillRef>
                            <a:effectRef idx="0">
                              <a:srgbClr val="FFFFFF"/>
                            </a:effectRef>
                            <a:fontRef idx="minor"/>
                          </wps:style>
                          <wps:bodyPr/>
                        </wps:wsp>
                      </wpg:grpSp>
                    </wpg:wgp>
                  </a:graphicData>
                </a:graphic>
              </wp:inline>
            </w:drawing>
          </mc:Choice>
          <mc:Fallback xmlns:wpsCustomData="http://www.wps.cn/officeDocument/2013/wpsCustomData">
            <w:pict>
              <v:group id="Canvas 48" o:spid="_x0000_s1026" o:spt="203" style="height:403.55pt;width:336.65pt;" coordsize="4275000,5124600" o:gfxdata="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VHbT2dYAAAAFAQAADwAAAAAAAAABACAAAAAiAAAAZHJzL2Rvd25yZXYueG1sUEsB&#10;AhQAFAAAAAgAh07iQLmquTFqBAAAFRUAAA4AAAAAAAAAAQAgAAAAJQEAAGRycy9lMm9Eb2MueG1s&#10;UEsFBgAAAAAGAAYAWQEAAAEIAAAAAA==&#10;">
                <o:lock v:ext="edit" aspectratio="f"/>
                <v:rect id="_x0000_s1026" o:spid="_x0000_s1026" o:spt="1" style="position:absolute;left:0;top:0;height:5124600;width:427500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f"/>
                </v:rect>
                <v:group id="_x0000_s1026" o:spid="_x0000_s1026" o:spt="203" style="position:absolute;left:0;top:0;height:4762440;width:3457440;" coordsize="3457440,476244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1133640;top:1848600;height:1199520;width:2287440;"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B583DE3">
                          <w:pPr>
                            <w:overflowPunct w:val="0"/>
                            <w:spacing w:after="0" w:line="240" w:lineRule="auto"/>
                            <w:jc w:val="center"/>
                          </w:pPr>
                          <w:r>
                            <w:rPr>
                              <w:b/>
                              <w:sz w:val="16"/>
                              <w:szCs w:val="20"/>
                            </w:rPr>
                            <w:t>NZ Diploma in Sport, Recreation and Exercise</w:t>
                          </w:r>
                          <w:r>
                            <w:rPr>
                              <w:sz w:val="16"/>
                              <w:szCs w:val="20"/>
                            </w:rPr>
                            <w:t xml:space="preserve"> </w:t>
                          </w:r>
                        </w:p>
                        <w:p w14:paraId="4B583DE4">
                          <w:pPr>
                            <w:overflowPunct w:val="0"/>
                            <w:spacing w:after="0" w:line="240" w:lineRule="auto"/>
                            <w:jc w:val="center"/>
                          </w:pPr>
                          <w:r>
                            <w:rPr>
                              <w:sz w:val="16"/>
                              <w:szCs w:val="20"/>
                            </w:rPr>
                            <w:t>(Multi-sector) Golf</w:t>
                          </w:r>
                        </w:p>
                        <w:p w14:paraId="4B583DE5">
                          <w:pPr>
                            <w:overflowPunct w:val="0"/>
                            <w:spacing w:after="0" w:line="240" w:lineRule="auto"/>
                            <w:jc w:val="center"/>
                          </w:pPr>
                          <w:r>
                            <w:rPr>
                              <w:sz w:val="16"/>
                              <w:szCs w:val="20"/>
                            </w:rPr>
                            <w:t>(NZQA Level 5)</w:t>
                          </w:r>
                        </w:p>
                        <w:p w14:paraId="4B583DE6">
                          <w:pPr>
                            <w:overflowPunct w:val="0"/>
                            <w:spacing w:after="0" w:line="240" w:lineRule="auto"/>
                            <w:jc w:val="center"/>
                          </w:pPr>
                          <w:r>
                            <w:rPr>
                              <w:sz w:val="16"/>
                              <w:szCs w:val="20"/>
                            </w:rPr>
                            <w:t>Length (Weeks)30</w:t>
                          </w:r>
                        </w:p>
                        <w:p w14:paraId="4B583DE7">
                          <w:pPr>
                            <w:overflowPunct w:val="0"/>
                            <w:spacing w:after="0" w:line="240" w:lineRule="auto"/>
                            <w:jc w:val="center"/>
                          </w:pPr>
                          <w:r>
                            <w:rPr>
                              <w:sz w:val="16"/>
                              <w:szCs w:val="20"/>
                            </w:rPr>
                            <w:t>Hours per week 40</w:t>
                          </w:r>
                        </w:p>
                        <w:p w14:paraId="4B583DE8">
                          <w:pPr>
                            <w:overflowPunct w:val="0"/>
                            <w:spacing w:after="0" w:line="240" w:lineRule="auto"/>
                            <w:jc w:val="center"/>
                          </w:pPr>
                          <w:r>
                            <w:rPr>
                              <w:sz w:val="16"/>
                              <w:szCs w:val="20"/>
                            </w:rPr>
                            <w:t>Credits120</w:t>
                          </w:r>
                        </w:p>
                        <w:p w14:paraId="4B583DE9">
                          <w:pPr>
                            <w:overflowPunct w:val="0"/>
                            <w:spacing w:after="0" w:line="240" w:lineRule="auto"/>
                            <w:jc w:val="center"/>
                          </w:pPr>
                          <w:r>
                            <w:rPr>
                              <w:sz w:val="16"/>
                              <w:szCs w:val="20"/>
                            </w:rPr>
                            <w:t>In&lt;18 HCP</w:t>
                          </w:r>
                        </w:p>
                        <w:p w14:paraId="4B583DEA">
                          <w:pPr>
                            <w:overflowPunct w:val="0"/>
                            <w:spacing w:after="0" w:line="240" w:lineRule="auto"/>
                            <w:jc w:val="center"/>
                          </w:pPr>
                          <w:r>
                            <w:rPr>
                              <w:sz w:val="16"/>
                              <w:szCs w:val="20"/>
                            </w:rPr>
                            <w:t>Out&lt;9 HCP</w:t>
                          </w:r>
                        </w:p>
                      </w:txbxContent>
                    </v:textbox>
                  </v:rect>
                  <v:rect id="_x0000_s1026" o:spid="_x0000_s1026" o:spt="1" style="position:absolute;left:0;top:942840;height:45720;width:4572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4B583DEB">
                          <w:pPr>
                            <w:overflowPunct w:val="0"/>
                            <w:spacing w:after="0" w:line="240" w:lineRule="auto"/>
                            <w:jc w:val="center"/>
                          </w:pPr>
                          <w:r>
                            <w:rPr>
                              <w:rFonts w:ascii="Arial" w:hAnsi="Arial" w:cs="Arial"/>
                              <w:b/>
                              <w:sz w:val="16"/>
                              <w:szCs w:val="20"/>
                            </w:rPr>
                            <w:t>Diploma in Golf Coaching</w:t>
                          </w:r>
                        </w:p>
                        <w:p w14:paraId="4B583DEC">
                          <w:pPr>
                            <w:overflowPunct w:val="0"/>
                            <w:spacing w:after="0" w:line="240" w:lineRule="auto"/>
                            <w:jc w:val="center"/>
                          </w:pPr>
                          <w:r>
                            <w:rPr>
                              <w:rFonts w:ascii="Arial" w:hAnsi="Arial" w:cs="Arial"/>
                              <w:sz w:val="16"/>
                              <w:szCs w:val="20"/>
                            </w:rPr>
                            <w:t>(NZQA Level 5)</w:t>
                          </w:r>
                        </w:p>
                        <w:p w14:paraId="4B583DED">
                          <w:pPr>
                            <w:overflowPunct w:val="0"/>
                            <w:spacing w:after="0" w:line="240" w:lineRule="auto"/>
                            <w:jc w:val="center"/>
                          </w:pPr>
                          <w:r>
                            <w:rPr>
                              <w:rFonts w:ascii="Arial" w:hAnsi="Arial" w:cs="Arial"/>
                              <w:sz w:val="16"/>
                              <w:szCs w:val="20"/>
                            </w:rPr>
                            <w:t>Length (Weeks)30</w:t>
                          </w:r>
                        </w:p>
                        <w:p w14:paraId="4B583DEE">
                          <w:pPr>
                            <w:overflowPunct w:val="0"/>
                            <w:spacing w:after="0" w:line="240" w:lineRule="auto"/>
                            <w:jc w:val="center"/>
                          </w:pPr>
                          <w:r>
                            <w:rPr>
                              <w:rFonts w:ascii="Arial" w:hAnsi="Arial" w:cs="Arial"/>
                              <w:sz w:val="16"/>
                              <w:szCs w:val="20"/>
                            </w:rPr>
                            <w:t>Hours per week 40</w:t>
                          </w:r>
                        </w:p>
                        <w:p w14:paraId="4B583DEF">
                          <w:pPr>
                            <w:overflowPunct w:val="0"/>
                            <w:spacing w:after="0" w:line="240" w:lineRule="auto"/>
                            <w:jc w:val="center"/>
                          </w:pPr>
                          <w:r>
                            <w:rPr>
                              <w:sz w:val="16"/>
                              <w:szCs w:val="20"/>
                            </w:rPr>
                            <w:t>Credits120</w:t>
                          </w:r>
                        </w:p>
                        <w:p w14:paraId="4B583DF0">
                          <w:pPr>
                            <w:overflowPunct w:val="0"/>
                            <w:spacing w:after="0" w:line="240" w:lineRule="auto"/>
                            <w:jc w:val="center"/>
                          </w:pPr>
                          <w:r>
                            <w:rPr>
                              <w:sz w:val="16"/>
                              <w:szCs w:val="20"/>
                            </w:rPr>
                            <w:t>In&lt;9 HCP</w:t>
                          </w:r>
                        </w:p>
                        <w:p w14:paraId="4B583DF1">
                          <w:pPr>
                            <w:overflowPunct w:val="0"/>
                            <w:spacing w:after="0" w:line="240" w:lineRule="auto"/>
                            <w:jc w:val="center"/>
                          </w:pPr>
                          <w:r>
                            <w:rPr>
                              <w:sz w:val="16"/>
                              <w:szCs w:val="20"/>
                            </w:rPr>
                            <w:t>Out&lt;5 HCP</w:t>
                          </w:r>
                        </w:p>
                      </w:txbxContent>
                    </v:textbox>
                  </v:rect>
                  <v:rect id="_x0000_s1026" o:spid="_x0000_s1026" o:spt="1" style="position:absolute;left:1152360;top:0;height:1219320;width:2247840;"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4B583DF2">
                          <w:pPr>
                            <w:overflowPunct w:val="0"/>
                            <w:spacing w:after="0" w:line="240" w:lineRule="auto"/>
                            <w:jc w:val="center"/>
                          </w:pPr>
                          <w:r>
                            <w:rPr>
                              <w:b/>
                              <w:sz w:val="16"/>
                              <w:szCs w:val="20"/>
                            </w:rPr>
                            <w:t xml:space="preserve">NZ Diploma in Sport, Recreation and Exercise (Multi-sector) Golf </w:t>
                          </w:r>
                        </w:p>
                        <w:p w14:paraId="4B583DF3">
                          <w:pPr>
                            <w:overflowPunct w:val="0"/>
                            <w:spacing w:after="0" w:line="240" w:lineRule="auto"/>
                            <w:jc w:val="center"/>
                          </w:pPr>
                          <w:r>
                            <w:rPr>
                              <w:sz w:val="16"/>
                              <w:szCs w:val="20"/>
                            </w:rPr>
                            <w:t>(NZQA Level 6)</w:t>
                          </w:r>
                        </w:p>
                        <w:p w14:paraId="4B583DF4">
                          <w:pPr>
                            <w:overflowPunct w:val="0"/>
                            <w:spacing w:after="0" w:line="240" w:lineRule="auto"/>
                            <w:jc w:val="center"/>
                          </w:pPr>
                          <w:r>
                            <w:rPr>
                              <w:sz w:val="16"/>
                              <w:szCs w:val="20"/>
                            </w:rPr>
                            <w:t>Length (Weeks)30</w:t>
                          </w:r>
                        </w:p>
                        <w:p w14:paraId="4B583DF5">
                          <w:pPr>
                            <w:overflowPunct w:val="0"/>
                            <w:spacing w:after="0" w:line="240" w:lineRule="auto"/>
                            <w:jc w:val="center"/>
                          </w:pPr>
                          <w:r>
                            <w:rPr>
                              <w:sz w:val="16"/>
                              <w:szCs w:val="20"/>
                            </w:rPr>
                            <w:t>Hours per week 40</w:t>
                          </w:r>
                        </w:p>
                        <w:p w14:paraId="4B583DF6">
                          <w:pPr>
                            <w:overflowPunct w:val="0"/>
                            <w:spacing w:after="0" w:line="240" w:lineRule="auto"/>
                            <w:jc w:val="center"/>
                          </w:pPr>
                          <w:r>
                            <w:rPr>
                              <w:sz w:val="16"/>
                              <w:szCs w:val="20"/>
                            </w:rPr>
                            <w:t>Credits120</w:t>
                          </w:r>
                        </w:p>
                        <w:p w14:paraId="4B583DF7">
                          <w:pPr>
                            <w:overflowPunct w:val="0"/>
                            <w:spacing w:after="0" w:line="240" w:lineRule="auto"/>
                            <w:jc w:val="center"/>
                          </w:pPr>
                          <w:r>
                            <w:rPr>
                              <w:sz w:val="16"/>
                              <w:szCs w:val="20"/>
                            </w:rPr>
                            <w:t>In&lt;9 HCP</w:t>
                          </w:r>
                        </w:p>
                        <w:p w14:paraId="4B583DF8">
                          <w:pPr>
                            <w:overflowPunct w:val="0"/>
                            <w:spacing w:after="0" w:line="240" w:lineRule="auto"/>
                            <w:jc w:val="center"/>
                          </w:pPr>
                          <w:r>
                            <w:rPr>
                              <w:sz w:val="16"/>
                              <w:szCs w:val="20"/>
                            </w:rPr>
                            <w:t>Out              6 to +3 HCP</w:t>
                          </w:r>
                        </w:p>
                      </w:txbxContent>
                    </v:textbox>
                  </v:rect>
                  <v:shape id="_x0000_s1026" o:spid="_x0000_s1026" o:spt="100" style="position:absolute;left:2042280;top:1422360;height:373320;width:415800;" fillcolor="#9BBB59" filled="t" stroked="t" coordsize="657,590" o:gfxdata="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kumze5AAAA2wAA&#10;AA8AAAAAAAAAAQAgAAAAIgAAAGRycy9kb3ducmV2LnhtbFBLAQIUABQAAAAIAIdO4kAzLwWeOwAA&#10;ADkAAAAQAAAAAAAAAAEAIAAAAAgBAABkcnMvc2hhcGV4bWwueG1sUEsFBgAAAAAGAAYAWwEAALID&#10;AAAAAA==&#10;" path="m164,589l164,147,0,147,328,0,656,147,492,147,492,589,164,589e">
                    <v:fill on="t" focussize="0,0"/>
                    <v:stroke weight="3.00472440944882pt" color="#F2F2F2" miterlimit="0" joinstyle="miter"/>
                    <v:imagedata o:title=""/>
                    <o:lock v:ext="edit" aspectratio="f"/>
                  </v:shape>
                  <v:shape id="_x0000_s1026" o:spid="_x0000_s1026" o:spt="100" style="position:absolute;left:2009880;top:3077280;height:410760;width:415800;" fillcolor="#9BBB59" filled="t" stroked="t" coordsize="657,649" o:gfxdata="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b8YvQAA&#10;ANsAAAAPAAAAAAAAAAEAIAAAACIAAABkcnMvZG93bnJldi54bWxQSwECFAAUAAAACACHTuJAMy8F&#10;njsAAAA5AAAAEAAAAAAAAAABACAAAAAMAQAAZHJzL3NoYXBleG1sLnhtbFBLBQYAAAAABgAGAFsB&#10;AAC2AwAAAAA=&#10;" path="m164,648l164,162,0,162,328,0,656,162,492,162,492,648,164,648e">
                    <v:fill on="t" focussize="0,0"/>
                    <v:stroke weight="3.00472440944882pt" color="#F2F2F2" miterlimit="0" joinstyle="miter"/>
                    <v:imagedata o:title=""/>
                    <o:lock v:ext="edit" aspectratio="f"/>
                  </v:shape>
                  <v:rect id="_x0000_s1026" o:spid="_x0000_s1026" o:spt="1" style="position:absolute;left:1171440;top:3514680;height:1247760;width:2286000;"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4B583DF9">
                          <w:pPr>
                            <w:overflowPunct w:val="0"/>
                            <w:spacing w:after="0" w:line="240" w:lineRule="auto"/>
                            <w:jc w:val="center"/>
                          </w:pPr>
                          <w:r>
                            <w:rPr>
                              <w:b/>
                              <w:sz w:val="16"/>
                              <w:szCs w:val="20"/>
                            </w:rPr>
                            <w:t>NZ Certificate in Sport, Recreation and Exercise (Multi-sector) GOLF</w:t>
                          </w:r>
                        </w:p>
                        <w:p w14:paraId="4B583DFA">
                          <w:pPr>
                            <w:overflowPunct w:val="0"/>
                            <w:spacing w:after="0" w:line="240" w:lineRule="auto"/>
                            <w:jc w:val="center"/>
                          </w:pPr>
                          <w:r>
                            <w:rPr>
                              <w:sz w:val="16"/>
                              <w:szCs w:val="20"/>
                            </w:rPr>
                            <w:t>(NZQA Level 4)</w:t>
                          </w:r>
                        </w:p>
                        <w:p w14:paraId="4B583DFB">
                          <w:pPr>
                            <w:overflowPunct w:val="0"/>
                            <w:spacing w:after="0" w:line="240" w:lineRule="auto"/>
                            <w:jc w:val="center"/>
                          </w:pPr>
                          <w:r>
                            <w:rPr>
                              <w:sz w:val="16"/>
                              <w:szCs w:val="20"/>
                            </w:rPr>
                            <w:t>Length (Weeks)30</w:t>
                          </w:r>
                        </w:p>
                        <w:p w14:paraId="4B583DFC">
                          <w:pPr>
                            <w:overflowPunct w:val="0"/>
                            <w:spacing w:after="0" w:line="240" w:lineRule="auto"/>
                            <w:jc w:val="center"/>
                          </w:pPr>
                          <w:r>
                            <w:rPr>
                              <w:sz w:val="16"/>
                              <w:szCs w:val="20"/>
                            </w:rPr>
                            <w:t>Hours per week 40</w:t>
                          </w:r>
                        </w:p>
                        <w:p w14:paraId="4B583DFD">
                          <w:pPr>
                            <w:overflowPunct w:val="0"/>
                            <w:spacing w:after="0" w:line="240" w:lineRule="auto"/>
                            <w:jc w:val="center"/>
                          </w:pPr>
                          <w:r>
                            <w:rPr>
                              <w:sz w:val="16"/>
                              <w:szCs w:val="20"/>
                            </w:rPr>
                            <w:t>Credits120</w:t>
                          </w:r>
                        </w:p>
                        <w:p w14:paraId="4B583DFE">
                          <w:pPr>
                            <w:overflowPunct w:val="0"/>
                            <w:spacing w:after="0" w:line="240" w:lineRule="auto"/>
                            <w:jc w:val="center"/>
                          </w:pPr>
                          <w:r>
                            <w:rPr>
                              <w:sz w:val="16"/>
                              <w:szCs w:val="20"/>
                            </w:rPr>
                            <w:t>InNone</w:t>
                          </w:r>
                        </w:p>
                        <w:p w14:paraId="4B583DFF">
                          <w:pPr>
                            <w:overflowPunct w:val="0"/>
                            <w:spacing w:after="0" w:line="240" w:lineRule="auto"/>
                            <w:jc w:val="center"/>
                          </w:pPr>
                          <w:r>
                            <w:rPr>
                              <w:sz w:val="16"/>
                              <w:szCs w:val="20"/>
                            </w:rPr>
                            <w:t>Out&lt;18 HCP</w:t>
                          </w:r>
                        </w:p>
                      </w:txbxContent>
                    </v:textbox>
                  </v:rect>
                  <v:rect id="_x0000_s1026" o:spid="_x0000_s1026" o:spt="1" style="position:absolute;left:2438280;top:4403160;flip:y;height:45720;width:45720;" fillcolor="#C0C0C0" filled="t" stroked="t" coordsize="21600,21600" o:gfxdata="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1ms1bgAAADbAAAA&#10;DwAAAAAAAAABACAAAAAiAAAAZHJzL2Rvd25yZXYueG1sUEsBAhQAFAAAAAgAh07iQDMvBZ47AAAA&#10;OQAAABAAAAAAAAAAAQAgAAAABwEAAGRycy9zaGFwZXhtbC54bWxQSwUGAAAAAAYABgBbAQAAsQMA&#10;AAAA&#10;">
                    <v:fill on="t" focussize="0,0"/>
                    <v:stroke color="#000000" joinstyle="round"/>
                    <v:imagedata o:title=""/>
                    <o:lock v:ext="edit" aspectratio="f"/>
                  </v:rect>
                </v:group>
                <w10:wrap type="none"/>
                <w10:anchorlock/>
              </v:group>
            </w:pict>
          </mc:Fallback>
        </mc:AlternateContent>
      </w:r>
    </w:p>
    <w:p w14:paraId="72F30D80" w14:textId="77777777" w:rsidR="00971C98" w:rsidRDefault="00971C98">
      <w:pPr>
        <w:pStyle w:val="afc"/>
        <w:rPr>
          <w:b/>
        </w:rPr>
      </w:pPr>
    </w:p>
    <w:p w14:paraId="7159E7D9" w14:textId="77777777" w:rsidR="00971C98" w:rsidRDefault="00000000">
      <w:pPr>
        <w:suppressAutoHyphens w:val="0"/>
        <w:spacing w:after="0" w:line="240" w:lineRule="auto"/>
        <w:rPr>
          <w:rFonts w:ascii="Arial" w:hAnsi="Arial" w:cs="Arial"/>
          <w:b/>
          <w:i/>
          <w:sz w:val="32"/>
          <w:szCs w:val="32"/>
        </w:rPr>
      </w:pPr>
      <w:bookmarkStart w:id="5" w:name="_Toc317248087"/>
      <w:r>
        <w:rPr>
          <w:rFonts w:ascii="Arial" w:hAnsi="Arial" w:cs="Arial"/>
          <w:b/>
          <w:i/>
          <w:sz w:val="32"/>
          <w:szCs w:val="32"/>
        </w:rPr>
        <w:br w:type="page"/>
      </w:r>
    </w:p>
    <w:p w14:paraId="212075E2" w14:textId="77777777" w:rsidR="00971C98" w:rsidRDefault="00000000">
      <w:pPr>
        <w:pStyle w:val="afc"/>
        <w:rPr>
          <w:rFonts w:ascii="Arial" w:hAnsi="Arial" w:cs="Arial"/>
          <w:b/>
          <w:i/>
          <w:sz w:val="32"/>
          <w:szCs w:val="32"/>
        </w:rPr>
      </w:pPr>
      <w:r>
        <w:rPr>
          <w:rFonts w:ascii="Arial" w:hAnsi="Arial" w:cs="Arial"/>
          <w:b/>
          <w:i/>
          <w:sz w:val="32"/>
          <w:szCs w:val="32"/>
        </w:rPr>
        <w:lastRenderedPageBreak/>
        <w:t>NZQA Accredited Courses Details</w:t>
      </w:r>
      <w:bookmarkEnd w:id="5"/>
    </w:p>
    <w:p w14:paraId="755710ED" w14:textId="77777777" w:rsidR="00971C98" w:rsidRDefault="00971C98">
      <w:pPr>
        <w:pStyle w:val="afc"/>
        <w:rPr>
          <w:rFonts w:ascii="Arial" w:hAnsi="Arial" w:cs="Arial"/>
          <w:b/>
          <w:i/>
          <w:sz w:val="32"/>
          <w:szCs w:val="32"/>
        </w:rPr>
      </w:pPr>
    </w:p>
    <w:p w14:paraId="28314C49" w14:textId="77777777" w:rsidR="00971C98" w:rsidRDefault="00000000">
      <w:pPr>
        <w:pStyle w:val="afc"/>
        <w:rPr>
          <w:rFonts w:ascii="Arial" w:hAnsi="Arial" w:cs="Arial"/>
          <w:b/>
          <w:i/>
          <w:sz w:val="24"/>
          <w:szCs w:val="24"/>
        </w:rPr>
      </w:pPr>
      <w:r>
        <w:rPr>
          <w:rFonts w:ascii="Arial" w:hAnsi="Arial" w:cs="Arial"/>
          <w:b/>
          <w:i/>
          <w:sz w:val="24"/>
          <w:szCs w:val="24"/>
        </w:rPr>
        <w:t>The Level 4  programme is approved by the New Zealand Qualifications Authority (NZQA) under Section 439 of the Education Act 2020, and IGQ Golf College Limited is accredited to provide it under section 441 of the Act.</w:t>
      </w:r>
    </w:p>
    <w:p w14:paraId="06484D7C" w14:textId="77777777" w:rsidR="00971C98" w:rsidRDefault="00971C98">
      <w:pPr>
        <w:pStyle w:val="afc"/>
        <w:rPr>
          <w:rFonts w:ascii="Arial" w:hAnsi="Arial" w:cs="Arial"/>
          <w:b/>
          <w:i/>
          <w:sz w:val="32"/>
          <w:szCs w:val="32"/>
        </w:rPr>
      </w:pPr>
    </w:p>
    <w:p w14:paraId="1ED15408" w14:textId="77777777" w:rsidR="00971C98" w:rsidRDefault="00000000">
      <w:pPr>
        <w:pStyle w:val="afc"/>
        <w:rPr>
          <w:rFonts w:ascii="Arial" w:hAnsi="Arial" w:cs="Arial"/>
          <w:b/>
          <w:sz w:val="28"/>
          <w:szCs w:val="28"/>
        </w:rPr>
      </w:pPr>
      <w:r>
        <w:rPr>
          <w:rFonts w:ascii="Arial" w:hAnsi="Arial" w:cs="Arial"/>
          <w:b/>
          <w:sz w:val="28"/>
          <w:szCs w:val="28"/>
        </w:rPr>
        <w:t>Course Name: New Zealand Certificate in Sport, Recreation and Exercise (Multi Sector) (English/Mandarin) Level 4</w:t>
      </w:r>
    </w:p>
    <w:p w14:paraId="5F918368" w14:textId="77777777" w:rsidR="00971C98" w:rsidRDefault="00000000">
      <w:pPr>
        <w:spacing w:before="78"/>
        <w:rPr>
          <w:rFonts w:ascii="Arial" w:hAnsi="Arial" w:cs="Arial"/>
          <w:sz w:val="20"/>
          <w:szCs w:val="20"/>
        </w:rPr>
      </w:pPr>
      <w:r>
        <w:rPr>
          <w:rFonts w:ascii="Arial" w:hAnsi="Arial" w:cs="Arial"/>
          <w:sz w:val="20"/>
          <w:szCs w:val="20"/>
        </w:rPr>
        <w:t>Programme Number: 125732-2. Owned by IGQ Golf College Limited, Total Credits: 120, Total Learning hours: 1200</w:t>
      </w:r>
    </w:p>
    <w:p w14:paraId="6C6B1814" w14:textId="77777777" w:rsidR="00971C98" w:rsidRDefault="00000000">
      <w:pPr>
        <w:pStyle w:val="afc"/>
        <w:rPr>
          <w:rFonts w:ascii="Arial" w:hAnsi="Arial" w:cs="Arial"/>
          <w:b/>
          <w:sz w:val="24"/>
          <w:szCs w:val="24"/>
        </w:rPr>
      </w:pPr>
      <w:r>
        <w:rPr>
          <w:rFonts w:ascii="Arial" w:hAnsi="Arial" w:cs="Arial"/>
          <w:b/>
          <w:sz w:val="24"/>
          <w:szCs w:val="24"/>
        </w:rPr>
        <w:t>Key Information</w:t>
      </w:r>
    </w:p>
    <w:p w14:paraId="6387954C" w14:textId="77777777" w:rsidR="00971C98" w:rsidRDefault="00971C98">
      <w:pPr>
        <w:pStyle w:val="afc"/>
        <w:rPr>
          <w:rFonts w:ascii="Arial" w:hAnsi="Arial" w:cs="Arial"/>
          <w:b/>
          <w:sz w:val="24"/>
          <w:szCs w:val="24"/>
        </w:rPr>
      </w:pPr>
    </w:p>
    <w:p w14:paraId="63778350" w14:textId="77777777" w:rsidR="00971C98" w:rsidRDefault="00000000">
      <w:pPr>
        <w:pStyle w:val="afc"/>
        <w:rPr>
          <w:rFonts w:ascii="Arial" w:hAnsi="Arial" w:cs="Arial"/>
          <w:sz w:val="20"/>
          <w:szCs w:val="20"/>
        </w:rPr>
      </w:pPr>
      <w:r>
        <w:rPr>
          <w:rFonts w:ascii="Arial" w:hAnsi="Arial" w:cs="Arial"/>
          <w:sz w:val="20"/>
          <w:szCs w:val="20"/>
        </w:rPr>
        <w:t>Duration: 30 weeks or 34 weeks including holiday weeks</w:t>
      </w:r>
    </w:p>
    <w:p w14:paraId="7AF573D1" w14:textId="77777777" w:rsidR="00971C98" w:rsidRDefault="00000000">
      <w:pPr>
        <w:pStyle w:val="afc"/>
        <w:rPr>
          <w:rFonts w:ascii="Arial" w:hAnsi="Arial" w:cs="Arial"/>
          <w:sz w:val="20"/>
          <w:szCs w:val="20"/>
        </w:rPr>
      </w:pPr>
      <w:r>
        <w:rPr>
          <w:rFonts w:ascii="Arial" w:hAnsi="Arial" w:cs="Arial"/>
          <w:sz w:val="20"/>
          <w:szCs w:val="20"/>
        </w:rPr>
        <w:t>Start Dates: 2025  Term 4: 6 October</w:t>
      </w:r>
    </w:p>
    <w:p w14:paraId="35691E60" w14:textId="77777777" w:rsidR="00971C98" w:rsidRDefault="00000000">
      <w:pPr>
        <w:pStyle w:val="afc"/>
        <w:rPr>
          <w:rFonts w:ascii="Arial" w:hAnsi="Arial" w:cs="Arial"/>
          <w:sz w:val="20"/>
          <w:szCs w:val="20"/>
        </w:rPr>
      </w:pPr>
      <w:r>
        <w:rPr>
          <w:rFonts w:ascii="Arial" w:hAnsi="Arial" w:cs="Arial"/>
          <w:sz w:val="20"/>
          <w:szCs w:val="20"/>
        </w:rPr>
        <w:t xml:space="preserve">                    2026  Term  1: 26 January</w:t>
      </w:r>
    </w:p>
    <w:p w14:paraId="1CBF0FAF" w14:textId="77777777" w:rsidR="00971C98" w:rsidRDefault="00000000">
      <w:pPr>
        <w:pStyle w:val="afc"/>
        <w:rPr>
          <w:rFonts w:ascii="Arial" w:hAnsi="Arial" w:cs="Arial"/>
          <w:sz w:val="20"/>
          <w:szCs w:val="20"/>
        </w:rPr>
      </w:pPr>
      <w:r>
        <w:rPr>
          <w:rFonts w:ascii="Arial" w:hAnsi="Arial" w:cs="Arial"/>
          <w:sz w:val="20"/>
          <w:szCs w:val="20"/>
        </w:rPr>
        <w:t xml:space="preserve">                              Term 2: 20 April</w:t>
      </w:r>
    </w:p>
    <w:p w14:paraId="68C97900" w14:textId="77777777" w:rsidR="00971C98" w:rsidRDefault="00000000">
      <w:pPr>
        <w:pStyle w:val="afc"/>
        <w:rPr>
          <w:rFonts w:ascii="Arial" w:hAnsi="Arial" w:cs="Arial"/>
          <w:sz w:val="20"/>
          <w:szCs w:val="20"/>
        </w:rPr>
      </w:pPr>
      <w:r>
        <w:rPr>
          <w:rFonts w:ascii="Arial" w:hAnsi="Arial" w:cs="Arial"/>
          <w:sz w:val="20"/>
          <w:szCs w:val="20"/>
        </w:rPr>
        <w:t xml:space="preserve">                                  Term 3: 20 July 5  </w:t>
      </w:r>
    </w:p>
    <w:p w14:paraId="1433D955" w14:textId="77777777" w:rsidR="00971C98" w:rsidRDefault="00000000">
      <w:pPr>
        <w:pStyle w:val="afc"/>
        <w:rPr>
          <w:rFonts w:ascii="Arial" w:hAnsi="Arial" w:cs="Arial"/>
          <w:sz w:val="20"/>
          <w:szCs w:val="20"/>
        </w:rPr>
      </w:pPr>
      <w:r>
        <w:rPr>
          <w:rFonts w:ascii="Arial" w:hAnsi="Arial" w:cs="Arial"/>
          <w:sz w:val="20"/>
          <w:szCs w:val="20"/>
        </w:rPr>
        <w:t xml:space="preserve">                                  Term 4: 12 October</w:t>
      </w:r>
    </w:p>
    <w:p w14:paraId="24254DAC" w14:textId="77777777" w:rsidR="00971C98" w:rsidRDefault="00000000">
      <w:pPr>
        <w:pStyle w:val="afc"/>
        <w:rPr>
          <w:rFonts w:ascii="Arial" w:hAnsi="Arial" w:cs="Arial"/>
          <w:sz w:val="20"/>
          <w:szCs w:val="20"/>
        </w:rPr>
      </w:pPr>
      <w:r>
        <w:rPr>
          <w:rFonts w:ascii="Arial" w:hAnsi="Arial" w:cs="Arial"/>
          <w:sz w:val="20"/>
          <w:szCs w:val="20"/>
        </w:rPr>
        <w:t xml:space="preserve"> </w:t>
      </w:r>
    </w:p>
    <w:p w14:paraId="46219760" w14:textId="77777777" w:rsidR="00971C98" w:rsidRDefault="00971C98">
      <w:pPr>
        <w:pStyle w:val="afc"/>
        <w:rPr>
          <w:rFonts w:ascii="Arial" w:hAnsi="Arial" w:cs="Arial"/>
          <w:sz w:val="20"/>
          <w:szCs w:val="20"/>
        </w:rPr>
      </w:pPr>
    </w:p>
    <w:p w14:paraId="11B91A31" w14:textId="77777777" w:rsidR="00971C98" w:rsidRDefault="00000000">
      <w:pPr>
        <w:pStyle w:val="afc"/>
        <w:rPr>
          <w:rFonts w:ascii="Arial" w:hAnsi="Arial" w:cs="Arial"/>
          <w:sz w:val="20"/>
          <w:szCs w:val="20"/>
        </w:rPr>
      </w:pPr>
      <w:r>
        <w:rPr>
          <w:rFonts w:ascii="Arial" w:hAnsi="Arial" w:cs="Arial"/>
          <w:sz w:val="20"/>
          <w:szCs w:val="20"/>
        </w:rPr>
        <w:t xml:space="preserve">Programme – Full time </w:t>
      </w:r>
      <w:proofErr w:type="spellStart"/>
      <w:r>
        <w:rPr>
          <w:rFonts w:ascii="Arial" w:hAnsi="Arial" w:cs="Arial"/>
          <w:sz w:val="20"/>
          <w:szCs w:val="20"/>
        </w:rPr>
        <w:t>time</w:t>
      </w:r>
      <w:proofErr w:type="spellEnd"/>
      <w:r>
        <w:rPr>
          <w:rFonts w:ascii="Arial" w:hAnsi="Arial" w:cs="Arial"/>
          <w:sz w:val="20"/>
          <w:szCs w:val="20"/>
        </w:rPr>
        <w:t xml:space="preserve">: 40 hours per week </w:t>
      </w:r>
    </w:p>
    <w:p w14:paraId="052E74E3" w14:textId="77777777" w:rsidR="00971C98" w:rsidRDefault="00971C98">
      <w:pPr>
        <w:pStyle w:val="afc"/>
        <w:rPr>
          <w:rFonts w:ascii="Arial" w:hAnsi="Arial" w:cs="Arial"/>
          <w:sz w:val="20"/>
          <w:szCs w:val="20"/>
        </w:rPr>
      </w:pPr>
    </w:p>
    <w:p w14:paraId="6246ECF3" w14:textId="77777777" w:rsidR="00971C98" w:rsidRDefault="00000000">
      <w:pPr>
        <w:pStyle w:val="afc"/>
        <w:rPr>
          <w:rFonts w:ascii="Arial" w:hAnsi="Arial" w:cs="Arial"/>
          <w:b/>
          <w:sz w:val="24"/>
          <w:szCs w:val="24"/>
        </w:rPr>
      </w:pPr>
      <w:r>
        <w:rPr>
          <w:rFonts w:ascii="Arial" w:hAnsi="Arial" w:cs="Arial"/>
          <w:b/>
          <w:sz w:val="24"/>
          <w:szCs w:val="24"/>
        </w:rPr>
        <w:t>Course Aim and Content</w:t>
      </w:r>
    </w:p>
    <w:p w14:paraId="55FD00DD"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The programme has been specifically designed to assist students who have an interest in golf as a vocation. The programme supports the development of the business of golf by preparing students for employment opportunities within the industry. The programme has been specifically designed for learners who are committed to playing, coaching, caddying and other employment opportunities in golf and who have made the decision that further study will assist them to achieve their aspirations.</w:t>
      </w:r>
    </w:p>
    <w:p w14:paraId="66170F46"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Course Modules</w:t>
      </w:r>
    </w:p>
    <w:p w14:paraId="1DB1ED56"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Golfing Skills 1 and 2:</w:t>
      </w:r>
    </w:p>
    <w:p w14:paraId="4DEACE37" w14:textId="77777777" w:rsidR="00971C98" w:rsidRDefault="00000000">
      <w:pPr>
        <w:pStyle w:val="a4"/>
        <w:numPr>
          <w:ilvl w:val="0"/>
          <w:numId w:val="6"/>
        </w:numPr>
        <w:spacing w:before="92" w:line="240" w:lineRule="auto"/>
      </w:pPr>
      <w:r>
        <w:rPr>
          <w:rFonts w:ascii="Arial" w:hAnsi="Arial" w:cs="Arial"/>
          <w:sz w:val="20"/>
          <w:szCs w:val="20"/>
        </w:rPr>
        <w:t>The language of golf,;</w:t>
      </w:r>
    </w:p>
    <w:p w14:paraId="43F5E2E1" w14:textId="77777777" w:rsidR="00971C98" w:rsidRDefault="00000000">
      <w:pPr>
        <w:pStyle w:val="a4"/>
        <w:numPr>
          <w:ilvl w:val="0"/>
          <w:numId w:val="6"/>
        </w:numPr>
        <w:spacing w:before="92" w:line="240" w:lineRule="auto"/>
      </w:pPr>
      <w:r>
        <w:rPr>
          <w:rFonts w:ascii="Arial" w:hAnsi="Arial" w:cs="Arial"/>
          <w:sz w:val="20"/>
          <w:szCs w:val="20"/>
        </w:rPr>
        <w:t xml:space="preserve">An introduction to exercise physiology and golf coaching, short game; </w:t>
      </w:r>
    </w:p>
    <w:p w14:paraId="4B0DB5D8" w14:textId="77777777" w:rsidR="00971C98" w:rsidRDefault="00000000">
      <w:pPr>
        <w:pStyle w:val="a4"/>
        <w:numPr>
          <w:ilvl w:val="0"/>
          <w:numId w:val="6"/>
        </w:numPr>
        <w:spacing w:before="92" w:line="240" w:lineRule="auto"/>
      </w:pPr>
      <w:r>
        <w:rPr>
          <w:rFonts w:ascii="Arial" w:hAnsi="Arial" w:cs="Arial"/>
          <w:sz w:val="20"/>
          <w:szCs w:val="20"/>
        </w:rPr>
        <w:t>Rules and etiquette of golf, long game,;</w:t>
      </w:r>
    </w:p>
    <w:p w14:paraId="6805ECB8" w14:textId="77777777" w:rsidR="00971C98" w:rsidRDefault="00000000">
      <w:pPr>
        <w:pStyle w:val="a4"/>
        <w:numPr>
          <w:ilvl w:val="0"/>
          <w:numId w:val="6"/>
        </w:numPr>
        <w:spacing w:before="92" w:line="240" w:lineRule="auto"/>
      </w:pPr>
      <w:r>
        <w:rPr>
          <w:rFonts w:ascii="Arial" w:hAnsi="Arial" w:cs="Arial"/>
          <w:sz w:val="20"/>
          <w:szCs w:val="20"/>
        </w:rPr>
        <w:t>Club fitting and design, course management;</w:t>
      </w:r>
    </w:p>
    <w:p w14:paraId="46573319" w14:textId="77777777" w:rsidR="00971C98" w:rsidRDefault="00000000">
      <w:pPr>
        <w:pStyle w:val="a4"/>
        <w:numPr>
          <w:ilvl w:val="0"/>
          <w:numId w:val="6"/>
        </w:numPr>
        <w:spacing w:before="92" w:line="240" w:lineRule="auto"/>
      </w:pPr>
      <w:r>
        <w:rPr>
          <w:rFonts w:ascii="Arial" w:hAnsi="Arial" w:cs="Arial"/>
          <w:sz w:val="20"/>
          <w:szCs w:val="20"/>
        </w:rPr>
        <w:t>An introduction to golf caddying, teaching and coaching Technologies,;</w:t>
      </w:r>
    </w:p>
    <w:p w14:paraId="1A502146" w14:textId="77777777" w:rsidR="00971C98" w:rsidRDefault="00000000">
      <w:pPr>
        <w:pStyle w:val="a4"/>
        <w:numPr>
          <w:ilvl w:val="0"/>
          <w:numId w:val="6"/>
        </w:numPr>
        <w:spacing w:before="92" w:line="240" w:lineRule="auto"/>
        <w:rPr>
          <w:rFonts w:ascii="Arial" w:hAnsi="Arial" w:cs="Arial"/>
          <w:sz w:val="20"/>
          <w:szCs w:val="20"/>
        </w:rPr>
      </w:pPr>
      <w:r>
        <w:rPr>
          <w:rFonts w:ascii="Arial" w:hAnsi="Arial" w:cs="Arial"/>
          <w:sz w:val="20"/>
          <w:szCs w:val="20"/>
        </w:rPr>
        <w:t>Events management and personal management skills.</w:t>
      </w:r>
    </w:p>
    <w:p w14:paraId="0F193015" w14:textId="77777777" w:rsidR="00971C98" w:rsidRDefault="00971C98">
      <w:pPr>
        <w:pStyle w:val="a4"/>
        <w:spacing w:before="92" w:line="240" w:lineRule="auto"/>
        <w:ind w:right="271"/>
        <w:rPr>
          <w:rFonts w:ascii="Arial" w:hAnsi="Arial" w:cs="Arial"/>
          <w:sz w:val="20"/>
          <w:szCs w:val="20"/>
        </w:rPr>
      </w:pPr>
    </w:p>
    <w:p w14:paraId="54564B34" w14:textId="77777777" w:rsidR="00971C98" w:rsidRDefault="00000000">
      <w:pPr>
        <w:pStyle w:val="a4"/>
        <w:spacing w:before="92" w:line="240" w:lineRule="auto"/>
        <w:ind w:right="271"/>
        <w:rPr>
          <w:rFonts w:ascii="Arial" w:hAnsi="Arial" w:cs="Arial"/>
          <w:b/>
          <w:sz w:val="24"/>
          <w:szCs w:val="24"/>
        </w:rPr>
      </w:pPr>
      <w:r>
        <w:rPr>
          <w:rFonts w:ascii="Arial" w:hAnsi="Arial" w:cs="Arial"/>
          <w:b/>
          <w:sz w:val="24"/>
          <w:szCs w:val="24"/>
        </w:rPr>
        <w:t>Entry Requirements, Course Delivery methods, Assessment methods</w:t>
      </w:r>
    </w:p>
    <w:p w14:paraId="0D8FDEDD" w14:textId="77777777" w:rsidR="00971C98" w:rsidRDefault="00000000">
      <w:pPr>
        <w:pStyle w:val="a4"/>
        <w:spacing w:before="92" w:after="0" w:line="240" w:lineRule="auto"/>
        <w:ind w:right="271"/>
        <w:rPr>
          <w:rFonts w:ascii="Arial" w:hAnsi="Arial" w:cs="Arial"/>
          <w:sz w:val="20"/>
          <w:szCs w:val="20"/>
        </w:rPr>
      </w:pPr>
      <w:r>
        <w:rPr>
          <w:rFonts w:ascii="Arial" w:hAnsi="Arial" w:cs="Arial"/>
          <w:sz w:val="20"/>
          <w:szCs w:val="20"/>
          <w:u w:val="single"/>
        </w:rPr>
        <w:t>Entry Requirements</w:t>
      </w:r>
      <w:r>
        <w:rPr>
          <w:rFonts w:ascii="Arial" w:hAnsi="Arial" w:cs="Arial"/>
          <w:sz w:val="20"/>
          <w:szCs w:val="20"/>
        </w:rPr>
        <w:t>:</w:t>
      </w:r>
    </w:p>
    <w:p w14:paraId="63657703" w14:textId="77777777" w:rsidR="00971C98" w:rsidRDefault="00000000">
      <w:pPr>
        <w:pStyle w:val="a4"/>
        <w:spacing w:before="92" w:after="0" w:line="240" w:lineRule="auto"/>
        <w:ind w:right="271"/>
        <w:rPr>
          <w:rFonts w:ascii="Arial" w:hAnsi="Arial" w:cs="Arial"/>
          <w:sz w:val="20"/>
          <w:szCs w:val="20"/>
        </w:rPr>
      </w:pPr>
      <w:r>
        <w:rPr>
          <w:rFonts w:ascii="Arial" w:hAnsi="Arial" w:cs="Arial"/>
          <w:sz w:val="20"/>
          <w:szCs w:val="20"/>
        </w:rPr>
        <w:t xml:space="preserve">Applicants must be able to: </w:t>
      </w:r>
    </w:p>
    <w:p w14:paraId="469386CE"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Provide evidence of fundamental movement skills (i.e. providing evidence of sporting achievements)</w:t>
      </w:r>
    </w:p>
    <w:p w14:paraId="24A76913"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As approval has been granted by the NZQA for the bilingual delivery of training (English and Mandarin)  there will not be any need for the students to pass an English language test prior to being admitted to the programme. The students must however, demonstrate a commitment to studying in an English speaking environment and to developing their English speaking skills.</w:t>
      </w:r>
    </w:p>
    <w:p w14:paraId="4576C862"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Demonstrate a desire to develop their golfing ability</w:t>
      </w:r>
    </w:p>
    <w:p w14:paraId="78F22034"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Demonstrate an interest in pursuing a career in the golfing industry</w:t>
      </w:r>
    </w:p>
    <w:p w14:paraId="7BCA6B77" w14:textId="77777777" w:rsidR="00971C98" w:rsidRDefault="00000000">
      <w:pPr>
        <w:pStyle w:val="a4"/>
        <w:numPr>
          <w:ilvl w:val="0"/>
          <w:numId w:val="7"/>
        </w:numPr>
        <w:spacing w:line="240" w:lineRule="auto"/>
        <w:ind w:right="271"/>
        <w:rPr>
          <w:rFonts w:ascii="Arial" w:hAnsi="Arial" w:cs="Arial"/>
          <w:sz w:val="20"/>
          <w:szCs w:val="20"/>
        </w:rPr>
      </w:pPr>
      <w:r>
        <w:rPr>
          <w:rFonts w:ascii="Arial" w:hAnsi="Arial" w:cs="Arial"/>
          <w:sz w:val="20"/>
          <w:szCs w:val="20"/>
        </w:rPr>
        <w:t>Demonstrate a commitment to completing the course of study</w:t>
      </w:r>
    </w:p>
    <w:p w14:paraId="1F89A8BF" w14:textId="77777777" w:rsidR="00971C98" w:rsidRDefault="00000000">
      <w:pPr>
        <w:pStyle w:val="a4"/>
        <w:spacing w:line="240" w:lineRule="auto"/>
        <w:ind w:left="360" w:right="271"/>
        <w:rPr>
          <w:rFonts w:ascii="Arial" w:hAnsi="Arial" w:cs="Arial"/>
          <w:sz w:val="20"/>
          <w:szCs w:val="20"/>
        </w:rPr>
      </w:pPr>
      <w:r>
        <w:rPr>
          <w:rFonts w:ascii="Arial" w:hAnsi="Arial" w:cs="Arial"/>
          <w:sz w:val="20"/>
          <w:szCs w:val="20"/>
        </w:rPr>
        <w:t>(It is anticipated that the applicants to this programme will have prior learning in the sport, recreation and exercise areas)</w:t>
      </w:r>
    </w:p>
    <w:p w14:paraId="7F1B6C3E" w14:textId="77777777" w:rsidR="00971C98" w:rsidRDefault="00000000">
      <w:pPr>
        <w:pStyle w:val="a4"/>
        <w:spacing w:after="0" w:line="240" w:lineRule="auto"/>
        <w:ind w:right="271"/>
        <w:rPr>
          <w:rFonts w:ascii="Arial" w:hAnsi="Arial" w:cs="Arial"/>
          <w:sz w:val="20"/>
          <w:szCs w:val="20"/>
          <w:u w:val="single"/>
        </w:rPr>
      </w:pPr>
      <w:r>
        <w:rPr>
          <w:rFonts w:ascii="Arial" w:hAnsi="Arial" w:cs="Arial"/>
          <w:sz w:val="20"/>
          <w:szCs w:val="20"/>
          <w:u w:val="single"/>
        </w:rPr>
        <w:t>Course Delivery Mode and Methods</w:t>
      </w:r>
    </w:p>
    <w:p w14:paraId="5A1483F4" w14:textId="77777777" w:rsidR="00971C98" w:rsidRDefault="00000000">
      <w:pPr>
        <w:pStyle w:val="a4"/>
        <w:spacing w:after="0" w:line="240" w:lineRule="auto"/>
        <w:ind w:right="271"/>
        <w:rPr>
          <w:rFonts w:ascii="Arial" w:hAnsi="Arial" w:cs="Arial"/>
          <w:sz w:val="20"/>
          <w:szCs w:val="20"/>
        </w:rPr>
      </w:pPr>
      <w:r>
        <w:rPr>
          <w:rFonts w:ascii="Arial" w:hAnsi="Arial" w:cs="Arial"/>
          <w:sz w:val="20"/>
          <w:szCs w:val="20"/>
        </w:rPr>
        <w:t>The delivery mode includes  face-to-face delivery and blended learning modes</w:t>
      </w:r>
    </w:p>
    <w:p w14:paraId="60170407"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lastRenderedPageBreak/>
        <w:t>This program is delivered in both English and Chinese Mandarin.</w:t>
      </w:r>
    </w:p>
    <w:p w14:paraId="6E0258F5"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 xml:space="preserve">A range of teaching/learning methods will be applied including: </w:t>
      </w:r>
    </w:p>
    <w:p w14:paraId="6B1B95BA"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Facilitator lead tutorials, Group work, supervised practice, self-directed study and practice, assigned readings, web searches, field work, presentations by resource personnel, student presentations, simulations and role plays, and workshops.</w:t>
      </w:r>
    </w:p>
    <w:p w14:paraId="1C4C01F9" w14:textId="77777777" w:rsidR="00971C98" w:rsidRDefault="00000000">
      <w:pPr>
        <w:pStyle w:val="afc"/>
        <w:rPr>
          <w:rFonts w:ascii="Arial" w:hAnsi="Arial" w:cs="Arial"/>
          <w:sz w:val="20"/>
          <w:szCs w:val="20"/>
          <w:u w:val="single"/>
        </w:rPr>
      </w:pPr>
      <w:r>
        <w:rPr>
          <w:rFonts w:ascii="Arial" w:hAnsi="Arial" w:cs="Arial"/>
          <w:sz w:val="20"/>
          <w:szCs w:val="20"/>
          <w:u w:val="single"/>
        </w:rPr>
        <w:t>Assessment methods</w:t>
      </w:r>
    </w:p>
    <w:p w14:paraId="2AF47B9C" w14:textId="77777777" w:rsidR="00971C98" w:rsidRDefault="00000000">
      <w:pPr>
        <w:pStyle w:val="afc"/>
        <w:spacing w:after="240"/>
        <w:rPr>
          <w:rFonts w:ascii="Arial" w:hAnsi="Arial" w:cs="Arial"/>
          <w:sz w:val="20"/>
          <w:szCs w:val="20"/>
        </w:rPr>
      </w:pPr>
      <w:r>
        <w:rPr>
          <w:rFonts w:ascii="Arial" w:hAnsi="Arial" w:cs="Arial"/>
          <w:sz w:val="20"/>
          <w:szCs w:val="20"/>
        </w:rPr>
        <w:t>Throughout the programme the students will be involved in a range of formative and summative assessment activities including:  examinations, tests, assignments, article reviews, the preparation of a timeline, a teaching practicum, presentations, maintaining logs, practical activities and report writing.</w:t>
      </w:r>
    </w:p>
    <w:p w14:paraId="0036D476" w14:textId="77777777" w:rsidR="00971C98" w:rsidRDefault="00000000">
      <w:pPr>
        <w:pStyle w:val="afc"/>
        <w:spacing w:after="240"/>
        <w:rPr>
          <w:rFonts w:ascii="Arial" w:hAnsi="Arial" w:cs="Arial"/>
          <w:b/>
          <w:sz w:val="24"/>
          <w:szCs w:val="24"/>
        </w:rPr>
      </w:pPr>
      <w:r>
        <w:rPr>
          <w:rFonts w:ascii="Arial" w:hAnsi="Arial" w:cs="Arial"/>
          <w:b/>
          <w:sz w:val="24"/>
          <w:szCs w:val="24"/>
        </w:rPr>
        <w:t>Course Outcome and Future pathways</w:t>
      </w:r>
    </w:p>
    <w:p w14:paraId="52815C9A" w14:textId="77777777" w:rsidR="00971C98" w:rsidRDefault="00000000">
      <w:pPr>
        <w:pStyle w:val="afc"/>
        <w:rPr>
          <w:rFonts w:ascii="Arial" w:hAnsi="Arial" w:cs="Arial"/>
          <w:sz w:val="20"/>
          <w:szCs w:val="20"/>
          <w:u w:val="single"/>
        </w:rPr>
      </w:pPr>
      <w:r>
        <w:rPr>
          <w:rFonts w:ascii="Arial" w:hAnsi="Arial" w:cs="Arial"/>
          <w:sz w:val="20"/>
          <w:szCs w:val="20"/>
          <w:u w:val="single"/>
        </w:rPr>
        <w:t>Outcome</w:t>
      </w:r>
    </w:p>
    <w:p w14:paraId="47CA6074" w14:textId="77777777" w:rsidR="00971C98" w:rsidRDefault="00000000">
      <w:pPr>
        <w:pStyle w:val="afc"/>
        <w:spacing w:after="240"/>
        <w:rPr>
          <w:rFonts w:ascii="Arial" w:hAnsi="Arial" w:cs="Arial"/>
          <w:sz w:val="20"/>
          <w:szCs w:val="20"/>
        </w:rPr>
      </w:pPr>
      <w:r>
        <w:rPr>
          <w:rFonts w:ascii="Arial" w:hAnsi="Arial" w:cs="Arial"/>
          <w:sz w:val="20"/>
          <w:szCs w:val="20"/>
        </w:rPr>
        <w:t>Graduates of the New Zealand Certificate in Sport, Recreation and Exercise (Multi Sector) (English and Mandarin) Level 4 will be able to:-</w:t>
      </w:r>
    </w:p>
    <w:p w14:paraId="39E32891" w14:textId="77777777" w:rsidR="00971C98" w:rsidRDefault="00000000">
      <w:pPr>
        <w:pStyle w:val="afc"/>
        <w:ind w:left="720" w:hanging="720"/>
        <w:rPr>
          <w:rFonts w:ascii="Arial" w:hAnsi="Arial" w:cs="Arial"/>
          <w:sz w:val="20"/>
          <w:szCs w:val="20"/>
        </w:rPr>
      </w:pPr>
      <w:r>
        <w:rPr>
          <w:rFonts w:ascii="Arial" w:hAnsi="Arial" w:cs="Arial"/>
          <w:sz w:val="20"/>
          <w:szCs w:val="20"/>
        </w:rPr>
        <w:t>1.</w:t>
      </w:r>
      <w:r>
        <w:rPr>
          <w:rFonts w:ascii="Arial" w:hAnsi="Arial" w:cs="Arial"/>
          <w:sz w:val="20"/>
          <w:szCs w:val="20"/>
        </w:rPr>
        <w:tab/>
        <w:t>Promote the benefits of sport, recreation and exercise activities, programmes and/or events to individuals, groups and/or communities using industry knowledge, concepts and trends.</w:t>
      </w:r>
    </w:p>
    <w:p w14:paraId="5A982821" w14:textId="77777777" w:rsidR="00971C98" w:rsidRDefault="00000000">
      <w:pPr>
        <w:pStyle w:val="afc"/>
        <w:ind w:left="720" w:hanging="720"/>
        <w:rPr>
          <w:rFonts w:ascii="Arial" w:hAnsi="Arial" w:cs="Arial"/>
          <w:sz w:val="20"/>
          <w:szCs w:val="20"/>
        </w:rPr>
      </w:pPr>
      <w:r>
        <w:rPr>
          <w:rFonts w:ascii="Arial" w:hAnsi="Arial" w:cs="Arial"/>
          <w:sz w:val="20"/>
          <w:szCs w:val="20"/>
        </w:rPr>
        <w:t>2.</w:t>
      </w:r>
      <w:r>
        <w:rPr>
          <w:rFonts w:ascii="Arial" w:hAnsi="Arial" w:cs="Arial"/>
          <w:sz w:val="20"/>
          <w:szCs w:val="20"/>
        </w:rPr>
        <w:tab/>
        <w:t>Plan, monitor and role model safe, ethical and professional practical procedures for self and others while operating within sport, recreation and/or exercise environments.</w:t>
      </w:r>
    </w:p>
    <w:p w14:paraId="1A485195" w14:textId="77777777" w:rsidR="00971C98" w:rsidRDefault="00000000">
      <w:pPr>
        <w:pStyle w:val="afc"/>
        <w:ind w:left="720" w:hanging="720"/>
        <w:rPr>
          <w:rFonts w:ascii="Arial" w:hAnsi="Arial" w:cs="Arial"/>
          <w:sz w:val="20"/>
          <w:szCs w:val="20"/>
        </w:rPr>
      </w:pPr>
      <w:r>
        <w:rPr>
          <w:rFonts w:ascii="Arial" w:hAnsi="Arial" w:cs="Arial"/>
          <w:sz w:val="20"/>
          <w:szCs w:val="20"/>
        </w:rPr>
        <w:t>3.</w:t>
      </w:r>
      <w:r>
        <w:rPr>
          <w:rFonts w:ascii="Arial" w:hAnsi="Arial" w:cs="Arial"/>
          <w:sz w:val="20"/>
          <w:szCs w:val="20"/>
        </w:rPr>
        <w:tab/>
        <w:t>Perform tasks and activities within own scope of practice to achieve sport, recreation and exercise outcomes for individuals, groups and/or communities.</w:t>
      </w:r>
    </w:p>
    <w:p w14:paraId="636E8191" w14:textId="77777777" w:rsidR="00971C98" w:rsidRDefault="00000000">
      <w:pPr>
        <w:pStyle w:val="afc"/>
        <w:ind w:left="720" w:hanging="720"/>
        <w:rPr>
          <w:rFonts w:ascii="Arial" w:hAnsi="Arial" w:cs="Arial"/>
          <w:sz w:val="20"/>
          <w:szCs w:val="20"/>
        </w:rPr>
      </w:pPr>
      <w:r>
        <w:rPr>
          <w:rFonts w:ascii="Arial" w:hAnsi="Arial" w:cs="Arial"/>
          <w:sz w:val="20"/>
          <w:szCs w:val="20"/>
        </w:rPr>
        <w:t>4.</w:t>
      </w:r>
      <w:r>
        <w:rPr>
          <w:rFonts w:ascii="Arial" w:hAnsi="Arial" w:cs="Arial"/>
          <w:sz w:val="20"/>
          <w:szCs w:val="20"/>
        </w:rPr>
        <w:tab/>
        <w:t>Assist in developing a range of sport, recreation and/or exercise activities, programmes and/or events to meet the needs of individuals, groups and/or communities.</w:t>
      </w:r>
    </w:p>
    <w:p w14:paraId="216D799C" w14:textId="77777777" w:rsidR="00971C98" w:rsidRDefault="00000000">
      <w:pPr>
        <w:pStyle w:val="afc"/>
        <w:ind w:left="720" w:hanging="720"/>
        <w:rPr>
          <w:rFonts w:ascii="Arial" w:hAnsi="Arial" w:cs="Arial"/>
          <w:sz w:val="20"/>
          <w:szCs w:val="20"/>
        </w:rPr>
      </w:pPr>
      <w:r>
        <w:rPr>
          <w:rFonts w:ascii="Arial" w:hAnsi="Arial" w:cs="Arial"/>
          <w:sz w:val="20"/>
          <w:szCs w:val="20"/>
        </w:rPr>
        <w:t>5.</w:t>
      </w:r>
      <w:r>
        <w:rPr>
          <w:rFonts w:ascii="Arial" w:hAnsi="Arial" w:cs="Arial"/>
          <w:sz w:val="20"/>
          <w:szCs w:val="20"/>
        </w:rPr>
        <w:tab/>
        <w:t>Apply principles of exercise science to deliver health and wellness solutions to meet the needs of individuals, groups and/or communities.</w:t>
      </w:r>
    </w:p>
    <w:p w14:paraId="7FDF18A7" w14:textId="77777777" w:rsidR="00971C98" w:rsidRDefault="00000000">
      <w:pPr>
        <w:pStyle w:val="afc"/>
        <w:ind w:left="720" w:hanging="720"/>
        <w:rPr>
          <w:rFonts w:ascii="Arial" w:hAnsi="Arial" w:cs="Arial"/>
          <w:sz w:val="20"/>
          <w:szCs w:val="20"/>
        </w:rPr>
      </w:pPr>
      <w:r>
        <w:rPr>
          <w:rFonts w:ascii="Arial" w:hAnsi="Arial" w:cs="Arial"/>
          <w:sz w:val="20"/>
          <w:szCs w:val="20"/>
        </w:rPr>
        <w:t>6.</w:t>
      </w:r>
      <w:r>
        <w:rPr>
          <w:rFonts w:ascii="Arial" w:hAnsi="Arial" w:cs="Arial"/>
          <w:sz w:val="20"/>
          <w:szCs w:val="20"/>
        </w:rPr>
        <w:tab/>
        <w:t>Deliver a range of sport, recreation and/or exercise activities, programmes and/or events for individuals, groups and/or communities.</w:t>
      </w:r>
    </w:p>
    <w:p w14:paraId="2CC1CDB5" w14:textId="77777777" w:rsidR="00971C98" w:rsidRDefault="00971C98">
      <w:pPr>
        <w:pStyle w:val="afc"/>
        <w:ind w:left="720" w:hanging="720"/>
        <w:rPr>
          <w:rFonts w:ascii="Arial" w:hAnsi="Arial" w:cs="Arial"/>
          <w:sz w:val="20"/>
          <w:szCs w:val="20"/>
        </w:rPr>
      </w:pPr>
    </w:p>
    <w:p w14:paraId="21FD6927" w14:textId="77777777" w:rsidR="00971C98" w:rsidRDefault="00000000">
      <w:pPr>
        <w:pStyle w:val="afc"/>
        <w:spacing w:after="240"/>
        <w:rPr>
          <w:rFonts w:ascii="Arial" w:hAnsi="Arial" w:cs="Arial"/>
          <w:sz w:val="20"/>
          <w:szCs w:val="20"/>
          <w:u w:val="single"/>
        </w:rPr>
      </w:pPr>
      <w:r>
        <w:rPr>
          <w:rFonts w:ascii="Arial" w:hAnsi="Arial" w:cs="Arial"/>
          <w:sz w:val="20"/>
          <w:szCs w:val="20"/>
          <w:u w:val="single"/>
        </w:rPr>
        <w:t xml:space="preserve">Future Pathways </w:t>
      </w:r>
    </w:p>
    <w:p w14:paraId="11B7D330" w14:textId="77777777" w:rsidR="00971C98" w:rsidRDefault="00000000">
      <w:pPr>
        <w:pStyle w:val="afc"/>
        <w:spacing w:after="240"/>
        <w:rPr>
          <w:rFonts w:ascii="Arial" w:hAnsi="Arial" w:cs="Arial"/>
          <w:sz w:val="20"/>
          <w:szCs w:val="20"/>
        </w:rPr>
      </w:pPr>
      <w:r>
        <w:rPr>
          <w:rFonts w:ascii="Arial" w:hAnsi="Arial" w:cs="Arial"/>
          <w:sz w:val="20"/>
          <w:szCs w:val="20"/>
        </w:rPr>
        <w:t>Educational: :</w:t>
      </w:r>
    </w:p>
    <w:p w14:paraId="542D9FFE" w14:textId="77777777" w:rsidR="00971C98" w:rsidRDefault="00000000">
      <w:pPr>
        <w:pStyle w:val="afc"/>
        <w:spacing w:after="240"/>
        <w:rPr>
          <w:rFonts w:ascii="Arial" w:hAnsi="Arial" w:cs="Arial"/>
          <w:sz w:val="20"/>
          <w:szCs w:val="20"/>
        </w:rPr>
      </w:pPr>
      <w:r>
        <w:rPr>
          <w:rFonts w:ascii="Arial" w:hAnsi="Arial" w:cs="Arial"/>
          <w:sz w:val="20"/>
          <w:szCs w:val="20"/>
        </w:rPr>
        <w:t>Completion of this programme leads to the New Zealand Certificate in Sport, Recreation and Exercise (Multi-sector) (English/Mandarin) Level 5. There are other Level 5 courses offered in the sport, recreation and exercise areas such as sports coaching, programme management and community development if working in the golfing community is not your preferred option.</w:t>
      </w:r>
    </w:p>
    <w:p w14:paraId="755FBF04" w14:textId="77777777" w:rsidR="00971C98" w:rsidRDefault="00000000">
      <w:pPr>
        <w:pStyle w:val="afc"/>
        <w:spacing w:after="240"/>
        <w:rPr>
          <w:rFonts w:ascii="Arial" w:hAnsi="Arial" w:cs="Arial"/>
          <w:sz w:val="20"/>
          <w:szCs w:val="20"/>
        </w:rPr>
      </w:pPr>
      <w:r>
        <w:rPr>
          <w:rFonts w:ascii="Arial" w:hAnsi="Arial" w:cs="Arial"/>
          <w:sz w:val="20"/>
          <w:szCs w:val="20"/>
        </w:rPr>
        <w:t>Employment :</w:t>
      </w:r>
      <w:r>
        <w:rPr>
          <w:rFonts w:ascii="Arial" w:hAnsi="Arial" w:cs="Arial"/>
          <w:sz w:val="20"/>
          <w:szCs w:val="20"/>
        </w:rPr>
        <w:br/>
        <w:t>Graduates could consider working in golf related roles including tournament golfer, golf coaching, golf caddying, golf club official, golf development assistant, golf shop assistant or golf equipment sales person. Other working environments could include an event co-ordinator, sports co-ordinator, sports team coach</w:t>
      </w:r>
    </w:p>
    <w:p w14:paraId="7530044C" w14:textId="77777777" w:rsidR="00971C98" w:rsidRDefault="00971C98">
      <w:pPr>
        <w:pStyle w:val="afc"/>
        <w:spacing w:after="240"/>
        <w:rPr>
          <w:rFonts w:ascii="Arial" w:hAnsi="Arial" w:cs="Arial"/>
          <w:sz w:val="20"/>
          <w:szCs w:val="20"/>
        </w:rPr>
      </w:pPr>
    </w:p>
    <w:p w14:paraId="4E21BD96" w14:textId="77777777" w:rsidR="00971C98" w:rsidRDefault="00000000">
      <w:pPr>
        <w:suppressAutoHyphens w:val="0"/>
        <w:spacing w:after="0" w:line="240" w:lineRule="auto"/>
        <w:rPr>
          <w:rFonts w:ascii="Arial" w:hAnsi="Arial" w:cs="Arial"/>
          <w:b/>
          <w:sz w:val="28"/>
          <w:szCs w:val="28"/>
        </w:rPr>
      </w:pPr>
      <w:r>
        <w:rPr>
          <w:rFonts w:ascii="Arial" w:hAnsi="Arial" w:cs="Arial"/>
          <w:b/>
          <w:sz w:val="28"/>
          <w:szCs w:val="28"/>
        </w:rPr>
        <w:br w:type="page"/>
      </w:r>
    </w:p>
    <w:p w14:paraId="7F730592" w14:textId="77777777" w:rsidR="00971C98" w:rsidRDefault="00000000">
      <w:pPr>
        <w:pStyle w:val="afc"/>
        <w:rPr>
          <w:rFonts w:ascii="Arial" w:hAnsi="Arial" w:cs="Arial"/>
          <w:b/>
          <w:sz w:val="28"/>
          <w:szCs w:val="28"/>
        </w:rPr>
      </w:pPr>
      <w:r>
        <w:rPr>
          <w:rFonts w:ascii="Arial" w:hAnsi="Arial" w:cs="Arial"/>
          <w:b/>
          <w:sz w:val="28"/>
          <w:szCs w:val="28"/>
        </w:rPr>
        <w:lastRenderedPageBreak/>
        <w:t>Course Name: New Zealand Diploma in Sport, Recreation and Exercise (Multi Sector) (English/Mandarin) Level 5</w:t>
      </w:r>
    </w:p>
    <w:p w14:paraId="7AA9A952" w14:textId="77777777" w:rsidR="00971C98" w:rsidRDefault="00971C98">
      <w:pPr>
        <w:pStyle w:val="afc"/>
        <w:rPr>
          <w:rFonts w:ascii="Arial" w:hAnsi="Arial" w:cs="Arial"/>
          <w:b/>
          <w:sz w:val="28"/>
          <w:szCs w:val="28"/>
        </w:rPr>
      </w:pPr>
    </w:p>
    <w:p w14:paraId="59D1B595" w14:textId="77777777" w:rsidR="00971C98" w:rsidRDefault="00000000">
      <w:pPr>
        <w:pStyle w:val="afc"/>
        <w:rPr>
          <w:rFonts w:ascii="Arial" w:hAnsi="Arial" w:cs="Arial"/>
          <w:b/>
          <w:sz w:val="20"/>
          <w:szCs w:val="20"/>
        </w:rPr>
      </w:pPr>
      <w:r>
        <w:rPr>
          <w:rFonts w:ascii="Arial" w:hAnsi="Arial" w:cs="Arial"/>
          <w:b/>
          <w:sz w:val="20"/>
          <w:szCs w:val="20"/>
        </w:rPr>
        <w:t>(Please note that while this course was initially approved by NZQA in 2024, it is currently subject to the approval of a programme leading to version 2)</w:t>
      </w:r>
    </w:p>
    <w:p w14:paraId="5D300CA3" w14:textId="77777777" w:rsidR="00971C98" w:rsidRDefault="00000000">
      <w:pPr>
        <w:spacing w:before="78"/>
        <w:rPr>
          <w:rFonts w:ascii="Arial" w:hAnsi="Arial" w:cs="Arial"/>
          <w:sz w:val="20"/>
          <w:szCs w:val="20"/>
        </w:rPr>
      </w:pPr>
      <w:r>
        <w:rPr>
          <w:rFonts w:ascii="Arial" w:hAnsi="Arial" w:cs="Arial"/>
          <w:sz w:val="20"/>
          <w:szCs w:val="20"/>
        </w:rPr>
        <w:t>Programme Number: 125787-2. Owned by IGQ Golf College Limited, Total Credits: 120, Total Learning hours: 1200</w:t>
      </w:r>
    </w:p>
    <w:p w14:paraId="1761BE8E" w14:textId="77777777" w:rsidR="00971C98" w:rsidRDefault="00000000">
      <w:pPr>
        <w:pStyle w:val="afc"/>
        <w:rPr>
          <w:rFonts w:ascii="Arial" w:hAnsi="Arial" w:cs="Arial"/>
          <w:b/>
          <w:sz w:val="24"/>
          <w:szCs w:val="24"/>
        </w:rPr>
      </w:pPr>
      <w:r>
        <w:rPr>
          <w:rFonts w:ascii="Arial" w:hAnsi="Arial" w:cs="Arial"/>
          <w:b/>
          <w:sz w:val="24"/>
          <w:szCs w:val="24"/>
        </w:rPr>
        <w:t>Key Information</w:t>
      </w:r>
    </w:p>
    <w:p w14:paraId="1BD8124C" w14:textId="77777777" w:rsidR="00971C98" w:rsidRDefault="00000000">
      <w:pPr>
        <w:pStyle w:val="afc"/>
        <w:rPr>
          <w:rFonts w:ascii="Arial" w:hAnsi="Arial" w:cs="Arial"/>
          <w:sz w:val="20"/>
          <w:szCs w:val="20"/>
        </w:rPr>
      </w:pPr>
      <w:r>
        <w:rPr>
          <w:rFonts w:ascii="Arial" w:hAnsi="Arial" w:cs="Arial"/>
          <w:sz w:val="20"/>
          <w:szCs w:val="20"/>
        </w:rPr>
        <w:t>Duration: 30 weeks and 34 weeks full time including holidays</w:t>
      </w:r>
    </w:p>
    <w:p w14:paraId="4B42B6BD" w14:textId="77777777" w:rsidR="00971C98" w:rsidRDefault="00971C98">
      <w:pPr>
        <w:pStyle w:val="afc"/>
        <w:rPr>
          <w:rFonts w:ascii="Arial" w:hAnsi="Arial" w:cs="Arial"/>
          <w:sz w:val="20"/>
          <w:szCs w:val="20"/>
        </w:rPr>
      </w:pPr>
    </w:p>
    <w:p w14:paraId="5969554A" w14:textId="77777777" w:rsidR="00971C98" w:rsidRDefault="00000000">
      <w:pPr>
        <w:pStyle w:val="afc"/>
        <w:rPr>
          <w:rFonts w:ascii="Arial" w:hAnsi="Arial" w:cs="Arial"/>
          <w:sz w:val="20"/>
          <w:szCs w:val="20"/>
        </w:rPr>
      </w:pPr>
      <w:r>
        <w:rPr>
          <w:rFonts w:ascii="Arial" w:hAnsi="Arial" w:cs="Arial"/>
          <w:sz w:val="20"/>
          <w:szCs w:val="20"/>
        </w:rPr>
        <w:t>Term dates 2026; Term one  starts 26</w:t>
      </w:r>
      <w:r>
        <w:rPr>
          <w:rFonts w:ascii="Arial" w:hAnsi="Arial" w:cs="Arial"/>
          <w:sz w:val="20"/>
          <w:szCs w:val="20"/>
          <w:vertAlign w:val="superscript"/>
        </w:rPr>
        <w:t>th</w:t>
      </w:r>
      <w:r>
        <w:rPr>
          <w:rFonts w:ascii="Arial" w:hAnsi="Arial" w:cs="Arial"/>
          <w:sz w:val="20"/>
          <w:szCs w:val="20"/>
        </w:rPr>
        <w:t xml:space="preserve"> January and finishes the 2</w:t>
      </w:r>
      <w:r>
        <w:rPr>
          <w:rFonts w:ascii="Arial" w:hAnsi="Arial" w:cs="Arial"/>
          <w:sz w:val="20"/>
          <w:szCs w:val="20"/>
          <w:vertAlign w:val="superscript"/>
        </w:rPr>
        <w:t>nd</w:t>
      </w:r>
      <w:r>
        <w:rPr>
          <w:rFonts w:ascii="Arial" w:hAnsi="Arial" w:cs="Arial"/>
          <w:sz w:val="20"/>
          <w:szCs w:val="20"/>
        </w:rPr>
        <w:t xml:space="preserve"> of April</w:t>
      </w:r>
    </w:p>
    <w:p w14:paraId="38F9CF8D" w14:textId="77777777" w:rsidR="00971C98" w:rsidRDefault="00000000">
      <w:pPr>
        <w:pStyle w:val="afc"/>
        <w:rPr>
          <w:rFonts w:ascii="Arial" w:hAnsi="Arial" w:cs="Arial"/>
          <w:sz w:val="20"/>
          <w:szCs w:val="20"/>
        </w:rPr>
      </w:pPr>
      <w:r>
        <w:rPr>
          <w:rFonts w:ascii="Arial" w:hAnsi="Arial" w:cs="Arial"/>
          <w:sz w:val="20"/>
          <w:szCs w:val="20"/>
        </w:rPr>
        <w:t xml:space="preserve">                              Term two; starts 20</w:t>
      </w:r>
      <w:r>
        <w:rPr>
          <w:rFonts w:ascii="Arial" w:hAnsi="Arial" w:cs="Arial"/>
          <w:sz w:val="20"/>
          <w:szCs w:val="20"/>
          <w:vertAlign w:val="superscript"/>
        </w:rPr>
        <w:t>th</w:t>
      </w:r>
      <w:r>
        <w:rPr>
          <w:rFonts w:ascii="Arial" w:hAnsi="Arial" w:cs="Arial"/>
          <w:sz w:val="20"/>
          <w:szCs w:val="20"/>
        </w:rPr>
        <w:t xml:space="preserve"> April and finishes  the  3</w:t>
      </w:r>
      <w:r>
        <w:rPr>
          <w:rFonts w:ascii="Arial" w:hAnsi="Arial" w:cs="Arial"/>
          <w:sz w:val="20"/>
          <w:szCs w:val="20"/>
          <w:vertAlign w:val="superscript"/>
        </w:rPr>
        <w:t>rd</w:t>
      </w:r>
      <w:r>
        <w:rPr>
          <w:rFonts w:ascii="Arial" w:hAnsi="Arial" w:cs="Arial"/>
          <w:sz w:val="20"/>
          <w:szCs w:val="20"/>
        </w:rPr>
        <w:t xml:space="preserve"> of July</w:t>
      </w:r>
    </w:p>
    <w:p w14:paraId="629C1BA1" w14:textId="77777777" w:rsidR="00971C98" w:rsidRDefault="00000000">
      <w:pPr>
        <w:pStyle w:val="afc"/>
        <w:rPr>
          <w:rFonts w:ascii="Arial" w:hAnsi="Arial" w:cs="Arial"/>
          <w:sz w:val="20"/>
          <w:szCs w:val="20"/>
        </w:rPr>
      </w:pPr>
      <w:r>
        <w:rPr>
          <w:rFonts w:ascii="Arial" w:hAnsi="Arial" w:cs="Arial"/>
          <w:sz w:val="20"/>
          <w:szCs w:val="20"/>
        </w:rPr>
        <w:t xml:space="preserve">                              Term three: starts 29</w:t>
      </w:r>
      <w:r>
        <w:rPr>
          <w:rFonts w:ascii="Arial" w:hAnsi="Arial" w:cs="Arial"/>
          <w:sz w:val="20"/>
          <w:szCs w:val="20"/>
          <w:vertAlign w:val="superscript"/>
        </w:rPr>
        <w:t>th</w:t>
      </w:r>
      <w:r>
        <w:rPr>
          <w:rFonts w:ascii="Arial" w:hAnsi="Arial" w:cs="Arial"/>
          <w:sz w:val="20"/>
          <w:szCs w:val="20"/>
        </w:rPr>
        <w:t xml:space="preserve"> July and finishes the 25</w:t>
      </w:r>
      <w:r>
        <w:rPr>
          <w:rFonts w:ascii="Arial" w:hAnsi="Arial" w:cs="Arial"/>
          <w:sz w:val="20"/>
          <w:szCs w:val="20"/>
          <w:vertAlign w:val="superscript"/>
        </w:rPr>
        <w:t>th</w:t>
      </w:r>
      <w:r>
        <w:rPr>
          <w:rFonts w:ascii="Arial" w:hAnsi="Arial" w:cs="Arial"/>
          <w:sz w:val="20"/>
          <w:szCs w:val="20"/>
        </w:rPr>
        <w:t xml:space="preserve"> September</w:t>
      </w:r>
    </w:p>
    <w:p w14:paraId="19DCCD4D" w14:textId="77777777" w:rsidR="00971C98" w:rsidRDefault="00000000">
      <w:pPr>
        <w:pStyle w:val="afc"/>
        <w:rPr>
          <w:rFonts w:ascii="Arial" w:hAnsi="Arial" w:cs="Arial"/>
          <w:sz w:val="20"/>
          <w:szCs w:val="20"/>
        </w:rPr>
      </w:pPr>
      <w:r>
        <w:rPr>
          <w:rFonts w:ascii="Arial" w:hAnsi="Arial" w:cs="Arial"/>
          <w:sz w:val="20"/>
          <w:szCs w:val="20"/>
        </w:rPr>
        <w:t xml:space="preserve">                              Term four: starts on 12</w:t>
      </w:r>
      <w:r>
        <w:rPr>
          <w:rFonts w:ascii="Arial" w:hAnsi="Arial" w:cs="Arial"/>
          <w:sz w:val="20"/>
          <w:szCs w:val="20"/>
          <w:vertAlign w:val="superscript"/>
        </w:rPr>
        <w:t>th</w:t>
      </w:r>
      <w:r>
        <w:rPr>
          <w:rFonts w:ascii="Arial" w:hAnsi="Arial" w:cs="Arial"/>
          <w:sz w:val="20"/>
          <w:szCs w:val="20"/>
        </w:rPr>
        <w:t xml:space="preserve"> October  and finishes 18</w:t>
      </w:r>
      <w:r>
        <w:rPr>
          <w:rFonts w:ascii="Arial" w:hAnsi="Arial" w:cs="Arial"/>
          <w:sz w:val="20"/>
          <w:szCs w:val="20"/>
          <w:vertAlign w:val="superscript"/>
        </w:rPr>
        <w:t>th</w:t>
      </w:r>
      <w:r>
        <w:rPr>
          <w:rFonts w:ascii="Arial" w:hAnsi="Arial" w:cs="Arial"/>
          <w:sz w:val="20"/>
          <w:szCs w:val="20"/>
        </w:rPr>
        <w:t xml:space="preserve"> December</w:t>
      </w:r>
    </w:p>
    <w:p w14:paraId="46BCC655" w14:textId="77777777" w:rsidR="00971C98" w:rsidRDefault="00971C98">
      <w:pPr>
        <w:pStyle w:val="afc"/>
        <w:rPr>
          <w:rFonts w:ascii="Arial" w:hAnsi="Arial" w:cs="Arial"/>
          <w:sz w:val="20"/>
          <w:szCs w:val="20"/>
        </w:rPr>
      </w:pPr>
    </w:p>
    <w:p w14:paraId="53119008" w14:textId="77777777" w:rsidR="00971C98" w:rsidRDefault="00000000">
      <w:pPr>
        <w:pStyle w:val="afc"/>
        <w:rPr>
          <w:rFonts w:ascii="Arial" w:hAnsi="Arial" w:cs="Arial"/>
          <w:sz w:val="20"/>
          <w:szCs w:val="20"/>
        </w:rPr>
      </w:pPr>
      <w:r>
        <w:rPr>
          <w:rFonts w:ascii="Arial" w:hAnsi="Arial" w:cs="Arial"/>
          <w:sz w:val="20"/>
          <w:szCs w:val="20"/>
        </w:rPr>
        <w:t xml:space="preserve">Programme – Full time 40 hours per week </w:t>
      </w:r>
    </w:p>
    <w:p w14:paraId="63CF64FC" w14:textId="77777777" w:rsidR="00971C98" w:rsidRDefault="00971C98">
      <w:pPr>
        <w:pStyle w:val="afc"/>
        <w:rPr>
          <w:rFonts w:ascii="Arial" w:hAnsi="Arial" w:cs="Arial"/>
          <w:b/>
          <w:sz w:val="24"/>
          <w:szCs w:val="24"/>
        </w:rPr>
      </w:pPr>
    </w:p>
    <w:p w14:paraId="26620ED6" w14:textId="77777777" w:rsidR="00971C98" w:rsidRDefault="00000000">
      <w:pPr>
        <w:pStyle w:val="afc"/>
        <w:rPr>
          <w:rFonts w:ascii="Arial" w:hAnsi="Arial" w:cs="Arial"/>
          <w:b/>
          <w:sz w:val="24"/>
          <w:szCs w:val="24"/>
        </w:rPr>
      </w:pPr>
      <w:r>
        <w:rPr>
          <w:rFonts w:ascii="Arial" w:hAnsi="Arial" w:cs="Arial"/>
          <w:b/>
          <w:sz w:val="24"/>
          <w:szCs w:val="24"/>
        </w:rPr>
        <w:t>Course Aim and Content</w:t>
      </w:r>
    </w:p>
    <w:p w14:paraId="1ADFE1D0"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The programme has been specifically designed by the IGQ Golf College to assist students who have an interest in pursuing careers related to the golf industry. While the programme has a focus on the game of golf, students will acquire knowledge and skills that will enable them to work in other sport, recreation and exercise endeavours.</w:t>
      </w:r>
    </w:p>
    <w:p w14:paraId="19E6B9A3"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The programme builds on and extends the knowledge and skills that the students acquired when studying IGQ’s level 4 programme of studies or when studying and/or participating in other similar or related programmes and/or activities.</w:t>
      </w:r>
    </w:p>
    <w:p w14:paraId="436C6A39"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Course Modules:</w:t>
      </w:r>
    </w:p>
    <w:p w14:paraId="3133D58A"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 xml:space="preserve"> Golfing Skills 1, 2 and 3,</w:t>
      </w:r>
    </w:p>
    <w:p w14:paraId="2C93D7E4" w14:textId="77777777" w:rsidR="00971C98" w:rsidRDefault="00000000">
      <w:pPr>
        <w:pStyle w:val="a4"/>
        <w:numPr>
          <w:ilvl w:val="0"/>
          <w:numId w:val="8"/>
        </w:numPr>
        <w:spacing w:before="92" w:line="240" w:lineRule="auto"/>
        <w:ind w:right="271" w:firstLine="0"/>
      </w:pPr>
      <w:r>
        <w:rPr>
          <w:rFonts w:ascii="Arial" w:hAnsi="Arial" w:cs="Arial"/>
          <w:sz w:val="20"/>
          <w:szCs w:val="20"/>
        </w:rPr>
        <w:t xml:space="preserve">an introduction to the Science of Golf, </w:t>
      </w:r>
    </w:p>
    <w:p w14:paraId="3ECE079E" w14:textId="77777777" w:rsidR="00971C98" w:rsidRDefault="00000000">
      <w:pPr>
        <w:pStyle w:val="a4"/>
        <w:numPr>
          <w:ilvl w:val="0"/>
          <w:numId w:val="8"/>
        </w:numPr>
        <w:spacing w:before="92" w:line="240" w:lineRule="auto"/>
        <w:ind w:right="271" w:firstLine="0"/>
      </w:pPr>
      <w:r>
        <w:rPr>
          <w:rFonts w:ascii="Arial" w:hAnsi="Arial" w:cs="Arial"/>
          <w:sz w:val="20"/>
          <w:szCs w:val="20"/>
        </w:rPr>
        <w:t xml:space="preserve">Personal Management Skills, </w:t>
      </w:r>
    </w:p>
    <w:p w14:paraId="0106FE50" w14:textId="77777777" w:rsidR="00971C98" w:rsidRDefault="00000000">
      <w:pPr>
        <w:pStyle w:val="a4"/>
        <w:numPr>
          <w:ilvl w:val="0"/>
          <w:numId w:val="8"/>
        </w:numPr>
        <w:spacing w:before="92" w:line="240" w:lineRule="auto"/>
        <w:ind w:right="271" w:firstLine="0"/>
      </w:pPr>
      <w:r>
        <w:rPr>
          <w:rFonts w:ascii="Arial" w:hAnsi="Arial" w:cs="Arial"/>
          <w:sz w:val="20"/>
          <w:szCs w:val="20"/>
        </w:rPr>
        <w:t xml:space="preserve">an introduction to Teaching/Coaching Golf, short game, </w:t>
      </w:r>
    </w:p>
    <w:p w14:paraId="0456E23D" w14:textId="77777777" w:rsidR="00971C98" w:rsidRDefault="00000000">
      <w:pPr>
        <w:pStyle w:val="a4"/>
        <w:numPr>
          <w:ilvl w:val="0"/>
          <w:numId w:val="8"/>
        </w:numPr>
        <w:spacing w:before="92" w:line="240" w:lineRule="auto"/>
        <w:ind w:right="271" w:firstLine="0"/>
      </w:pPr>
      <w:r>
        <w:rPr>
          <w:rFonts w:ascii="Arial" w:hAnsi="Arial" w:cs="Arial"/>
          <w:sz w:val="20"/>
          <w:szCs w:val="20"/>
        </w:rPr>
        <w:t>Event Planning and Management and;</w:t>
      </w:r>
    </w:p>
    <w:p w14:paraId="1431E0DB" w14:textId="77777777" w:rsidR="00971C98" w:rsidRDefault="00000000">
      <w:pPr>
        <w:pStyle w:val="a4"/>
        <w:numPr>
          <w:ilvl w:val="0"/>
          <w:numId w:val="8"/>
        </w:numPr>
        <w:spacing w:before="92" w:line="240" w:lineRule="auto"/>
        <w:ind w:right="271" w:firstLine="0"/>
      </w:pPr>
      <w:proofErr w:type="spellStart"/>
      <w:r>
        <w:rPr>
          <w:rFonts w:ascii="Arial" w:hAnsi="Arial" w:cs="Arial"/>
          <w:sz w:val="20"/>
          <w:szCs w:val="20"/>
        </w:rPr>
        <w:t>Te</w:t>
      </w:r>
      <w:proofErr w:type="spellEnd"/>
      <w:r>
        <w:rPr>
          <w:rFonts w:ascii="Arial" w:hAnsi="Arial" w:cs="Arial"/>
          <w:sz w:val="20"/>
          <w:szCs w:val="20"/>
        </w:rPr>
        <w:t xml:space="preserve">  Business of Sport , Recreation and Exercise.</w:t>
      </w:r>
    </w:p>
    <w:p w14:paraId="588BF45B" w14:textId="77777777" w:rsidR="00971C98" w:rsidRDefault="00971C98">
      <w:pPr>
        <w:pStyle w:val="a4"/>
        <w:numPr>
          <w:ilvl w:val="12"/>
          <w:numId w:val="0"/>
        </w:numPr>
        <w:spacing w:before="92" w:line="240" w:lineRule="auto"/>
        <w:ind w:right="271"/>
        <w:rPr>
          <w:rFonts w:ascii="Arial" w:hAnsi="Arial" w:cs="Arial"/>
          <w:b/>
          <w:sz w:val="24"/>
          <w:szCs w:val="24"/>
        </w:rPr>
      </w:pPr>
    </w:p>
    <w:p w14:paraId="0C2A317F" w14:textId="77777777" w:rsidR="00971C98" w:rsidRDefault="00000000">
      <w:pPr>
        <w:pStyle w:val="a4"/>
        <w:spacing w:before="92" w:line="240" w:lineRule="auto"/>
        <w:ind w:right="271"/>
        <w:rPr>
          <w:rFonts w:ascii="Arial" w:hAnsi="Arial" w:cs="Arial"/>
          <w:b/>
          <w:sz w:val="24"/>
          <w:szCs w:val="24"/>
        </w:rPr>
      </w:pPr>
      <w:r>
        <w:rPr>
          <w:rFonts w:ascii="Arial" w:hAnsi="Arial" w:cs="Arial"/>
          <w:b/>
          <w:sz w:val="24"/>
          <w:szCs w:val="24"/>
        </w:rPr>
        <w:t>Entry Requirements, Course Delivery methods, Assessment methods</w:t>
      </w:r>
    </w:p>
    <w:p w14:paraId="49B99C9E" w14:textId="77777777" w:rsidR="00971C98" w:rsidRDefault="00000000">
      <w:pPr>
        <w:pStyle w:val="a4"/>
        <w:spacing w:before="92" w:after="0" w:line="240" w:lineRule="auto"/>
        <w:ind w:right="271"/>
        <w:rPr>
          <w:rFonts w:ascii="Arial" w:hAnsi="Arial" w:cs="Arial"/>
          <w:sz w:val="20"/>
          <w:szCs w:val="20"/>
        </w:rPr>
      </w:pPr>
      <w:r>
        <w:rPr>
          <w:rFonts w:ascii="Arial" w:hAnsi="Arial" w:cs="Arial"/>
          <w:sz w:val="20"/>
          <w:szCs w:val="20"/>
          <w:u w:val="single"/>
        </w:rPr>
        <w:t>Entry Requirements</w:t>
      </w:r>
    </w:p>
    <w:p w14:paraId="70BA3E2D" w14:textId="77777777" w:rsidR="00971C98" w:rsidRDefault="00000000">
      <w:pPr>
        <w:pStyle w:val="a4"/>
        <w:spacing w:before="92" w:after="0" w:line="240" w:lineRule="auto"/>
        <w:ind w:right="271"/>
        <w:rPr>
          <w:rFonts w:ascii="Arial" w:hAnsi="Arial" w:cs="Arial"/>
          <w:sz w:val="20"/>
          <w:szCs w:val="20"/>
        </w:rPr>
      </w:pPr>
      <w:r>
        <w:rPr>
          <w:rFonts w:ascii="Arial" w:hAnsi="Arial" w:cs="Arial"/>
          <w:sz w:val="20"/>
          <w:szCs w:val="20"/>
        </w:rPr>
        <w:t xml:space="preserve">Applicants  must be able to: </w:t>
      </w:r>
    </w:p>
    <w:p w14:paraId="33F029F4"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Provide evidence of fundamental movement skills (i.e. providing evidence of their previous involvements in sports, recreation and exercise activities).</w:t>
      </w:r>
    </w:p>
    <w:p w14:paraId="1F8634CF"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must however, demonstrate a commitment to studying As approval has been granted by the NZQA for the bilingual (English and Mandarin) delivery of the programme there will not be any need for the students to pass an English language test prior to being admitted to the programme. The students in an English speaking environment and to developing their English speaking skills.</w:t>
      </w:r>
    </w:p>
    <w:p w14:paraId="7AA4A164"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Demonstrate an interest in developing their golfing ability</w:t>
      </w:r>
    </w:p>
    <w:p w14:paraId="18D08260"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Express an interest in studying sports, recreation and exercise related topics.</w:t>
      </w:r>
    </w:p>
    <w:p w14:paraId="122658E5"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Demonstrate an interest in working with others.</w:t>
      </w:r>
    </w:p>
    <w:p w14:paraId="642D0F9F" w14:textId="77777777" w:rsidR="00971C98" w:rsidRDefault="00000000">
      <w:pPr>
        <w:pStyle w:val="a4"/>
        <w:numPr>
          <w:ilvl w:val="0"/>
          <w:numId w:val="7"/>
        </w:numPr>
        <w:spacing w:after="0" w:line="240" w:lineRule="auto"/>
        <w:ind w:right="271"/>
        <w:rPr>
          <w:rFonts w:ascii="Arial" w:hAnsi="Arial" w:cs="Arial"/>
          <w:sz w:val="20"/>
          <w:szCs w:val="20"/>
        </w:rPr>
      </w:pPr>
      <w:r>
        <w:rPr>
          <w:rFonts w:ascii="Arial" w:hAnsi="Arial" w:cs="Arial"/>
          <w:sz w:val="20"/>
          <w:szCs w:val="20"/>
        </w:rPr>
        <w:t>Demonstrate a commitment to completing the course of study</w:t>
      </w:r>
    </w:p>
    <w:p w14:paraId="2FBD3D13" w14:textId="77777777" w:rsidR="00971C98" w:rsidRDefault="00971C98">
      <w:pPr>
        <w:pStyle w:val="a4"/>
        <w:numPr>
          <w:ilvl w:val="0"/>
          <w:numId w:val="7"/>
        </w:numPr>
        <w:spacing w:after="0" w:line="240" w:lineRule="auto"/>
        <w:ind w:right="271"/>
        <w:rPr>
          <w:rFonts w:ascii="Arial" w:hAnsi="Arial" w:cs="Arial"/>
          <w:sz w:val="20"/>
          <w:szCs w:val="20"/>
        </w:rPr>
      </w:pPr>
    </w:p>
    <w:p w14:paraId="09DCD47A" w14:textId="77777777" w:rsidR="00971C98" w:rsidRDefault="00000000">
      <w:pPr>
        <w:pStyle w:val="a4"/>
        <w:spacing w:line="240" w:lineRule="auto"/>
        <w:ind w:left="720" w:right="271"/>
        <w:rPr>
          <w:rFonts w:ascii="Arial" w:hAnsi="Arial" w:cs="Arial"/>
          <w:sz w:val="20"/>
          <w:szCs w:val="20"/>
        </w:rPr>
      </w:pPr>
      <w:r>
        <w:rPr>
          <w:rFonts w:ascii="Arial" w:hAnsi="Arial" w:cs="Arial"/>
          <w:sz w:val="20"/>
          <w:szCs w:val="20"/>
        </w:rPr>
        <w:t>( Preference will be given to applicants who have successfully completed prior study including the New Zealand Certificate in Sport, Recreation and Exercise Level 4)</w:t>
      </w:r>
    </w:p>
    <w:p w14:paraId="77D0063D" w14:textId="77777777" w:rsidR="00971C98" w:rsidRDefault="00000000">
      <w:pPr>
        <w:pStyle w:val="a4"/>
        <w:spacing w:after="0" w:line="240" w:lineRule="auto"/>
        <w:ind w:right="271"/>
        <w:rPr>
          <w:rFonts w:ascii="Arial" w:hAnsi="Arial" w:cs="Arial"/>
          <w:sz w:val="20"/>
          <w:szCs w:val="20"/>
          <w:u w:val="single"/>
        </w:rPr>
      </w:pPr>
      <w:r>
        <w:rPr>
          <w:rFonts w:ascii="Arial" w:hAnsi="Arial" w:cs="Arial"/>
          <w:sz w:val="20"/>
          <w:szCs w:val="20"/>
          <w:u w:val="single"/>
        </w:rPr>
        <w:t>Course Delivery Mode and Methods:</w:t>
      </w:r>
    </w:p>
    <w:p w14:paraId="028C3BAA" w14:textId="77777777" w:rsidR="00971C98" w:rsidRDefault="00971C98">
      <w:pPr>
        <w:pStyle w:val="a4"/>
        <w:spacing w:after="0" w:line="240" w:lineRule="auto"/>
        <w:ind w:right="271"/>
        <w:rPr>
          <w:rFonts w:ascii="Arial" w:hAnsi="Arial" w:cs="Arial"/>
          <w:sz w:val="20"/>
          <w:szCs w:val="20"/>
          <w:u w:val="single"/>
        </w:rPr>
      </w:pPr>
    </w:p>
    <w:p w14:paraId="58D992A4" w14:textId="77777777" w:rsidR="00971C98" w:rsidRDefault="00000000">
      <w:pPr>
        <w:pStyle w:val="a4"/>
        <w:spacing w:after="0" w:line="240" w:lineRule="auto"/>
        <w:ind w:right="271"/>
        <w:rPr>
          <w:rFonts w:ascii="Arial" w:hAnsi="Arial" w:cs="Arial"/>
          <w:sz w:val="20"/>
          <w:szCs w:val="20"/>
        </w:rPr>
      </w:pPr>
      <w:r>
        <w:rPr>
          <w:rFonts w:ascii="Arial" w:hAnsi="Arial" w:cs="Arial"/>
          <w:sz w:val="20"/>
          <w:szCs w:val="20"/>
        </w:rPr>
        <w:t>The delivery mode involves face-to-face delivery and blended learning modes</w:t>
      </w:r>
    </w:p>
    <w:p w14:paraId="2DDB8C07"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t>The delivery methods include;- Facilitator lead tutorials, Group work supervised practice, self-supervised study and practice, assigned readings, web searches, field work, presentations by resource personnel, student presentations, simulations and role plays, workshops seminars, peer teaching and coaching and instructing others.</w:t>
      </w:r>
    </w:p>
    <w:p w14:paraId="5A97A8FB" w14:textId="77777777" w:rsidR="00971C98" w:rsidRDefault="00000000">
      <w:pPr>
        <w:pStyle w:val="a4"/>
        <w:spacing w:before="92" w:line="240" w:lineRule="auto"/>
        <w:ind w:right="271"/>
        <w:rPr>
          <w:rFonts w:ascii="Arial" w:hAnsi="Arial" w:cs="Arial"/>
          <w:sz w:val="20"/>
          <w:szCs w:val="20"/>
        </w:rPr>
      </w:pPr>
      <w:r>
        <w:rPr>
          <w:rFonts w:ascii="Arial" w:hAnsi="Arial" w:cs="Arial"/>
          <w:sz w:val="20"/>
          <w:szCs w:val="20"/>
        </w:rPr>
        <w:lastRenderedPageBreak/>
        <w:t>Courses are delivered in English and Mandarin</w:t>
      </w:r>
    </w:p>
    <w:p w14:paraId="073A871E" w14:textId="77777777" w:rsidR="00971C98" w:rsidRDefault="00000000">
      <w:pPr>
        <w:pStyle w:val="afc"/>
        <w:rPr>
          <w:rFonts w:ascii="Arial" w:hAnsi="Arial" w:cs="Arial"/>
          <w:sz w:val="20"/>
          <w:szCs w:val="20"/>
          <w:u w:val="single"/>
        </w:rPr>
      </w:pPr>
      <w:r>
        <w:rPr>
          <w:rFonts w:ascii="Arial" w:hAnsi="Arial" w:cs="Arial"/>
          <w:sz w:val="20"/>
          <w:szCs w:val="20"/>
          <w:u w:val="single"/>
        </w:rPr>
        <w:t>Assessment methods</w:t>
      </w:r>
    </w:p>
    <w:p w14:paraId="6B5E4CE2" w14:textId="77777777" w:rsidR="00971C98" w:rsidRDefault="00971C98">
      <w:pPr>
        <w:pStyle w:val="afc"/>
        <w:rPr>
          <w:rFonts w:ascii="Arial" w:hAnsi="Arial" w:cs="Arial"/>
          <w:sz w:val="20"/>
          <w:szCs w:val="20"/>
          <w:u w:val="single"/>
        </w:rPr>
      </w:pPr>
    </w:p>
    <w:p w14:paraId="1BB862C7" w14:textId="77777777" w:rsidR="00971C98" w:rsidRDefault="00000000">
      <w:pPr>
        <w:pStyle w:val="afc"/>
        <w:spacing w:after="240"/>
        <w:rPr>
          <w:rFonts w:ascii="Arial" w:hAnsi="Arial" w:cs="Arial"/>
          <w:sz w:val="20"/>
          <w:szCs w:val="20"/>
        </w:rPr>
      </w:pPr>
      <w:r>
        <w:rPr>
          <w:rFonts w:ascii="Arial" w:hAnsi="Arial" w:cs="Arial"/>
          <w:sz w:val="20"/>
          <w:szCs w:val="20"/>
        </w:rPr>
        <w:t>Throughout the programme the students will be involved in a range of formative and summative assessment activities including:  examinations, tests, assignments, article reviews, the preparation of a timeline, a teaching practicum, presentations, maintaining logs, practical activities and report writing.</w:t>
      </w:r>
    </w:p>
    <w:p w14:paraId="0BB23CB2" w14:textId="77777777" w:rsidR="00971C98" w:rsidRDefault="00000000">
      <w:pPr>
        <w:pStyle w:val="afc"/>
        <w:spacing w:after="240"/>
        <w:rPr>
          <w:rFonts w:ascii="Arial" w:hAnsi="Arial" w:cs="Arial"/>
          <w:b/>
          <w:sz w:val="24"/>
          <w:szCs w:val="24"/>
        </w:rPr>
      </w:pPr>
      <w:r>
        <w:rPr>
          <w:rFonts w:ascii="Arial" w:hAnsi="Arial" w:cs="Arial"/>
          <w:b/>
          <w:sz w:val="24"/>
          <w:szCs w:val="24"/>
        </w:rPr>
        <w:t>Course Outcome and Future pathways</w:t>
      </w:r>
    </w:p>
    <w:p w14:paraId="4FCF2851" w14:textId="77777777" w:rsidR="00971C98" w:rsidRDefault="00000000">
      <w:pPr>
        <w:pStyle w:val="afc"/>
        <w:rPr>
          <w:rFonts w:ascii="Arial" w:hAnsi="Arial" w:cs="Arial"/>
          <w:sz w:val="20"/>
          <w:szCs w:val="20"/>
          <w:u w:val="single"/>
        </w:rPr>
      </w:pPr>
      <w:r>
        <w:rPr>
          <w:rFonts w:ascii="Arial" w:hAnsi="Arial" w:cs="Arial"/>
          <w:sz w:val="20"/>
          <w:szCs w:val="20"/>
          <w:u w:val="single"/>
        </w:rPr>
        <w:t>Outcome</w:t>
      </w:r>
    </w:p>
    <w:p w14:paraId="594A9958" w14:textId="77777777" w:rsidR="00971C98" w:rsidRDefault="00971C98">
      <w:pPr>
        <w:pStyle w:val="afc"/>
        <w:rPr>
          <w:rFonts w:ascii="Arial" w:hAnsi="Arial" w:cs="Arial"/>
          <w:sz w:val="20"/>
          <w:szCs w:val="20"/>
          <w:u w:val="single"/>
        </w:rPr>
      </w:pPr>
    </w:p>
    <w:p w14:paraId="1DE9B0B8" w14:textId="77777777" w:rsidR="00971C98" w:rsidRDefault="00000000">
      <w:pPr>
        <w:pStyle w:val="afc"/>
        <w:rPr>
          <w:rFonts w:ascii="Arial" w:hAnsi="Arial" w:cs="Arial"/>
          <w:sz w:val="20"/>
          <w:szCs w:val="20"/>
        </w:rPr>
      </w:pPr>
      <w:r>
        <w:rPr>
          <w:rFonts w:ascii="Arial" w:hAnsi="Arial" w:cs="Arial"/>
          <w:sz w:val="20"/>
          <w:szCs w:val="20"/>
        </w:rPr>
        <w:t>Graduates will be able to:</w:t>
      </w:r>
    </w:p>
    <w:p w14:paraId="292D3DF7" w14:textId="77777777" w:rsidR="00971C98" w:rsidRDefault="00000000">
      <w:pPr>
        <w:pStyle w:val="afc"/>
        <w:numPr>
          <w:ilvl w:val="0"/>
          <w:numId w:val="9"/>
        </w:numPr>
        <w:rPr>
          <w:rFonts w:ascii="Arial" w:hAnsi="Arial" w:cs="Arial"/>
          <w:sz w:val="20"/>
          <w:szCs w:val="20"/>
        </w:rPr>
      </w:pPr>
      <w:r>
        <w:rPr>
          <w:rFonts w:ascii="Arial" w:hAnsi="Arial" w:cs="Arial"/>
          <w:sz w:val="20"/>
          <w:szCs w:val="20"/>
        </w:rPr>
        <w:t xml:space="preserve">Integrate knowledge-concepts and trends across the sport, recreation and exercise industries to inform professional practice. </w:t>
      </w:r>
    </w:p>
    <w:p w14:paraId="47AEEC45" w14:textId="77777777" w:rsidR="00971C98" w:rsidRDefault="00000000">
      <w:pPr>
        <w:pStyle w:val="afc"/>
        <w:numPr>
          <w:ilvl w:val="0"/>
          <w:numId w:val="9"/>
        </w:numPr>
        <w:rPr>
          <w:rFonts w:ascii="Arial" w:hAnsi="Arial" w:cs="Arial"/>
          <w:sz w:val="20"/>
          <w:szCs w:val="20"/>
        </w:rPr>
      </w:pPr>
      <w:r>
        <w:rPr>
          <w:rFonts w:ascii="Arial" w:hAnsi="Arial" w:cs="Arial"/>
          <w:sz w:val="20"/>
          <w:szCs w:val="20"/>
        </w:rPr>
        <w:t xml:space="preserve">Plan monitors and role model safe, ethical and professional practices for self, other and organisations while operating in sport, recreation and exercise environments. </w:t>
      </w:r>
    </w:p>
    <w:p w14:paraId="1CAAEE1B" w14:textId="77777777" w:rsidR="00971C98" w:rsidRDefault="00000000">
      <w:pPr>
        <w:pStyle w:val="afc"/>
        <w:numPr>
          <w:ilvl w:val="0"/>
          <w:numId w:val="9"/>
        </w:numPr>
        <w:rPr>
          <w:rFonts w:ascii="Arial" w:hAnsi="Arial" w:cs="Arial"/>
          <w:sz w:val="20"/>
          <w:szCs w:val="20"/>
        </w:rPr>
      </w:pPr>
      <w:r>
        <w:rPr>
          <w:rFonts w:ascii="Arial" w:hAnsi="Arial" w:cs="Arial"/>
          <w:sz w:val="20"/>
          <w:szCs w:val="20"/>
        </w:rPr>
        <w:t xml:space="preserve">Lead and manage a range of tasks and activities within their own scope of practice to achieve sport, recreation and exercise outcomes for individuals and/or communities. </w:t>
      </w:r>
    </w:p>
    <w:p w14:paraId="647D4FE2" w14:textId="77777777" w:rsidR="00971C98" w:rsidRDefault="00000000">
      <w:pPr>
        <w:pStyle w:val="afc"/>
        <w:numPr>
          <w:ilvl w:val="0"/>
          <w:numId w:val="9"/>
        </w:numPr>
        <w:rPr>
          <w:rFonts w:ascii="Arial" w:hAnsi="Arial" w:cs="Arial"/>
          <w:sz w:val="20"/>
          <w:szCs w:val="20"/>
        </w:rPr>
      </w:pPr>
      <w:r>
        <w:rPr>
          <w:rFonts w:ascii="Arial" w:hAnsi="Arial" w:cs="Arial"/>
          <w:sz w:val="20"/>
          <w:szCs w:val="20"/>
        </w:rPr>
        <w:t xml:space="preserve">Supervise others to ensure safe, ethical and professional practice and procedures in sport, recreation and exercise settings. </w:t>
      </w:r>
    </w:p>
    <w:p w14:paraId="366E7548" w14:textId="77777777" w:rsidR="00971C98" w:rsidRDefault="00000000">
      <w:pPr>
        <w:pStyle w:val="afc"/>
        <w:numPr>
          <w:ilvl w:val="0"/>
          <w:numId w:val="9"/>
        </w:numPr>
        <w:rPr>
          <w:rFonts w:ascii="Arial" w:hAnsi="Arial" w:cs="Arial"/>
          <w:sz w:val="20"/>
          <w:szCs w:val="20"/>
        </w:rPr>
      </w:pPr>
      <w:r>
        <w:rPr>
          <w:rFonts w:ascii="Arial" w:hAnsi="Arial" w:cs="Arial"/>
          <w:sz w:val="20"/>
          <w:szCs w:val="20"/>
        </w:rPr>
        <w:t>Apply concepts and theories of exercise science to develop health and wellness solutions to meet the needs of individuals, groups and/or communities.</w:t>
      </w:r>
    </w:p>
    <w:p w14:paraId="46961F60" w14:textId="77777777" w:rsidR="00971C98" w:rsidRDefault="00000000">
      <w:pPr>
        <w:pStyle w:val="afc"/>
        <w:numPr>
          <w:ilvl w:val="0"/>
          <w:numId w:val="9"/>
        </w:numPr>
        <w:rPr>
          <w:rFonts w:ascii="Arial" w:hAnsi="Arial" w:cs="Arial"/>
          <w:sz w:val="20"/>
          <w:szCs w:val="20"/>
        </w:rPr>
      </w:pPr>
      <w:r>
        <w:rPr>
          <w:rFonts w:ascii="Arial" w:hAnsi="Arial" w:cs="Arial"/>
          <w:sz w:val="20"/>
          <w:szCs w:val="20"/>
        </w:rPr>
        <w:t xml:space="preserve"> Develop, co-ordinate and evaluate the delivery of a range of sport, recreation and/or exercise activities, programmes and/or events to meet the needs of individuals, groups and/or communities.</w:t>
      </w:r>
    </w:p>
    <w:p w14:paraId="083E8603" w14:textId="77777777" w:rsidR="00971C98" w:rsidRDefault="00000000">
      <w:pPr>
        <w:pStyle w:val="afc"/>
        <w:spacing w:after="240"/>
        <w:rPr>
          <w:rFonts w:ascii="Arial" w:hAnsi="Arial" w:cs="Arial"/>
          <w:sz w:val="20"/>
          <w:szCs w:val="20"/>
          <w:u w:val="single"/>
        </w:rPr>
      </w:pPr>
      <w:r>
        <w:rPr>
          <w:rFonts w:ascii="Arial" w:hAnsi="Arial" w:cs="Arial"/>
          <w:sz w:val="20"/>
          <w:szCs w:val="20"/>
        </w:rPr>
        <w:t>On successful completion of the programme, learners will be awarded the New Zealand Certificate in Sport, Recreation and Exercise (Multi-sector) Level 5.</w:t>
      </w:r>
      <w:r>
        <w:rPr>
          <w:rFonts w:ascii="Arial" w:hAnsi="Arial" w:cs="Arial"/>
          <w:sz w:val="20"/>
          <w:szCs w:val="20"/>
          <w:u w:val="single"/>
        </w:rPr>
        <w:t xml:space="preserve">Future Pathways </w:t>
      </w:r>
    </w:p>
    <w:p w14:paraId="61A7D64A" w14:textId="77777777" w:rsidR="00971C98" w:rsidRDefault="00000000">
      <w:pPr>
        <w:pStyle w:val="afc"/>
        <w:spacing w:after="240"/>
        <w:rPr>
          <w:rFonts w:ascii="Arial" w:hAnsi="Arial" w:cs="Arial"/>
          <w:sz w:val="20"/>
          <w:szCs w:val="20"/>
        </w:rPr>
      </w:pPr>
      <w:r>
        <w:rPr>
          <w:rFonts w:ascii="Arial" w:hAnsi="Arial" w:cs="Arial"/>
          <w:sz w:val="20"/>
          <w:szCs w:val="20"/>
        </w:rPr>
        <w:t>Educational: –</w:t>
      </w:r>
    </w:p>
    <w:p w14:paraId="7ED4AD5F" w14:textId="77777777" w:rsidR="00971C98" w:rsidRDefault="00000000">
      <w:pPr>
        <w:pStyle w:val="afc"/>
        <w:spacing w:after="240"/>
        <w:rPr>
          <w:rFonts w:ascii="Arial" w:hAnsi="Arial" w:cs="Arial"/>
          <w:sz w:val="20"/>
          <w:szCs w:val="20"/>
        </w:rPr>
      </w:pPr>
      <w:r>
        <w:rPr>
          <w:rFonts w:ascii="Arial" w:hAnsi="Arial" w:cs="Arial"/>
          <w:sz w:val="20"/>
          <w:szCs w:val="20"/>
        </w:rPr>
        <w:t xml:space="preserve">Students who successfully complete this programme may articulate to the New Zealand Professional Golf Association Gateway programme. </w:t>
      </w:r>
    </w:p>
    <w:p w14:paraId="400C0335" w14:textId="77777777" w:rsidR="00971C98" w:rsidRDefault="00000000">
      <w:pPr>
        <w:pStyle w:val="afc"/>
        <w:spacing w:after="240"/>
        <w:rPr>
          <w:rFonts w:ascii="Arial" w:hAnsi="Arial" w:cs="Arial"/>
          <w:sz w:val="20"/>
          <w:szCs w:val="20"/>
        </w:rPr>
      </w:pPr>
      <w:r>
        <w:rPr>
          <w:rFonts w:ascii="Arial" w:hAnsi="Arial" w:cs="Arial"/>
          <w:sz w:val="20"/>
          <w:szCs w:val="20"/>
        </w:rPr>
        <w:t xml:space="preserve">Employment : </w:t>
      </w:r>
    </w:p>
    <w:p w14:paraId="27E3DF19" w14:textId="77777777" w:rsidR="00971C98" w:rsidRDefault="00000000">
      <w:pPr>
        <w:pStyle w:val="afc"/>
        <w:spacing w:after="240"/>
        <w:rPr>
          <w:rFonts w:ascii="Arial" w:hAnsi="Arial" w:cs="Arial"/>
          <w:sz w:val="20"/>
          <w:szCs w:val="20"/>
        </w:rPr>
      </w:pPr>
      <w:r>
        <w:rPr>
          <w:rFonts w:ascii="Arial" w:hAnsi="Arial" w:cs="Arial"/>
          <w:sz w:val="20"/>
          <w:szCs w:val="20"/>
        </w:rPr>
        <w:t>Graduates could consider working in golf related roles including tournament golfer, golf coaching, golf caddying, golf club official, golf development officer, golf shop manager or golf equipment sales representative. Other working environments could include an event Manager, sports coordinator, managing Sports Academies, managing sports teams, Sports/Recreation Centre Manager.</w:t>
      </w:r>
    </w:p>
    <w:p w14:paraId="6BF28990" w14:textId="77777777" w:rsidR="00971C98" w:rsidRDefault="00000000">
      <w:pPr>
        <w:suppressAutoHyphens w:val="0"/>
        <w:spacing w:after="0" w:line="240" w:lineRule="auto"/>
        <w:rPr>
          <w:rFonts w:ascii="Arial" w:hAnsi="Arial" w:cs="Arial"/>
          <w:b/>
          <w:i/>
          <w:sz w:val="32"/>
          <w:szCs w:val="32"/>
        </w:rPr>
      </w:pPr>
      <w:r>
        <w:rPr>
          <w:rFonts w:ascii="Arial" w:hAnsi="Arial" w:cs="Arial"/>
          <w:b/>
          <w:i/>
          <w:sz w:val="32"/>
          <w:szCs w:val="32"/>
        </w:rPr>
        <w:br w:type="page"/>
      </w:r>
    </w:p>
    <w:p w14:paraId="52943E17" w14:textId="77777777" w:rsidR="00971C98" w:rsidRDefault="00000000">
      <w:pPr>
        <w:pStyle w:val="afc"/>
        <w:rPr>
          <w:rFonts w:ascii="Arial" w:hAnsi="Arial" w:cs="Arial"/>
          <w:b/>
          <w:i/>
          <w:sz w:val="32"/>
          <w:szCs w:val="32"/>
        </w:rPr>
      </w:pPr>
      <w:r>
        <w:rPr>
          <w:rFonts w:ascii="Arial" w:hAnsi="Arial" w:cs="Arial"/>
          <w:b/>
          <w:i/>
          <w:sz w:val="32"/>
          <w:szCs w:val="32"/>
        </w:rPr>
        <w:lastRenderedPageBreak/>
        <w:t>Non NZQA Accredited Courses Details</w:t>
      </w:r>
    </w:p>
    <w:p w14:paraId="1C1EDE09" w14:textId="77777777" w:rsidR="00971C98" w:rsidRDefault="00971C98">
      <w:pPr>
        <w:pStyle w:val="afc"/>
        <w:rPr>
          <w:rFonts w:ascii="Arial" w:hAnsi="Arial" w:cs="Arial"/>
          <w:b/>
          <w:sz w:val="20"/>
          <w:szCs w:val="20"/>
        </w:rPr>
      </w:pPr>
    </w:p>
    <w:p w14:paraId="6738C566" w14:textId="77777777" w:rsidR="00971C98" w:rsidRDefault="00000000">
      <w:pPr>
        <w:pStyle w:val="afc"/>
        <w:rPr>
          <w:rFonts w:ascii="Arial" w:hAnsi="Arial" w:cs="Arial"/>
          <w:b/>
        </w:rPr>
      </w:pPr>
      <w:r>
        <w:rPr>
          <w:rFonts w:ascii="Arial" w:hAnsi="Arial" w:cs="Arial"/>
          <w:b/>
        </w:rPr>
        <w:t xml:space="preserve">Course Name: 4 to 12 week Golf Beginner Programme (Elementary) NON NZQA Accredited Course </w:t>
      </w:r>
      <w:r>
        <w:rPr>
          <w:rFonts w:ascii="Arial" w:hAnsi="Arial" w:cs="Arial"/>
          <w:b/>
        </w:rPr>
        <w:tab/>
      </w:r>
    </w:p>
    <w:p w14:paraId="07F9DADC" w14:textId="77777777" w:rsidR="00971C98" w:rsidRDefault="00000000">
      <w:pPr>
        <w:pStyle w:val="afc"/>
        <w:rPr>
          <w:rFonts w:ascii="Arial" w:hAnsi="Arial" w:cs="Arial"/>
          <w:sz w:val="20"/>
          <w:szCs w:val="20"/>
        </w:rPr>
      </w:pPr>
      <w:r>
        <w:rPr>
          <w:rFonts w:ascii="Arial" w:hAnsi="Arial" w:cs="Arial"/>
          <w:sz w:val="20"/>
          <w:szCs w:val="20"/>
        </w:rPr>
        <w:t xml:space="preserve">Code: </w:t>
      </w:r>
      <w:proofErr w:type="spellStart"/>
      <w:r>
        <w:rPr>
          <w:rFonts w:ascii="Arial" w:hAnsi="Arial" w:cs="Arial"/>
          <w:sz w:val="20"/>
          <w:szCs w:val="20"/>
        </w:rPr>
        <w:t>GBPx</w:t>
      </w:r>
      <w:proofErr w:type="spellEnd"/>
    </w:p>
    <w:p w14:paraId="174DE69E" w14:textId="77777777" w:rsidR="00971C98" w:rsidRDefault="00000000">
      <w:pPr>
        <w:pStyle w:val="afc"/>
        <w:rPr>
          <w:rFonts w:ascii="Arial" w:hAnsi="Arial" w:cs="Arial"/>
          <w:b/>
          <w:sz w:val="24"/>
          <w:szCs w:val="24"/>
        </w:rPr>
      </w:pPr>
      <w:r>
        <w:rPr>
          <w:rFonts w:ascii="Arial" w:hAnsi="Arial" w:cs="Arial"/>
          <w:b/>
          <w:sz w:val="24"/>
          <w:szCs w:val="24"/>
        </w:rPr>
        <w:t>Key Information</w:t>
      </w:r>
    </w:p>
    <w:p w14:paraId="2294F3D2" w14:textId="77777777" w:rsidR="00971C98" w:rsidRDefault="00000000">
      <w:pPr>
        <w:pStyle w:val="afc"/>
        <w:rPr>
          <w:rFonts w:ascii="Arial" w:hAnsi="Arial" w:cs="Arial"/>
          <w:sz w:val="20"/>
          <w:szCs w:val="20"/>
        </w:rPr>
      </w:pPr>
      <w:r>
        <w:rPr>
          <w:rFonts w:ascii="Arial" w:hAnsi="Arial" w:cs="Arial"/>
          <w:sz w:val="20"/>
          <w:szCs w:val="20"/>
        </w:rPr>
        <w:t xml:space="preserve">Duration: 4 to 12 weeks </w:t>
      </w:r>
    </w:p>
    <w:p w14:paraId="475A9083" w14:textId="77777777" w:rsidR="00971C98" w:rsidRDefault="00000000">
      <w:pPr>
        <w:pStyle w:val="afc"/>
        <w:rPr>
          <w:rFonts w:ascii="Arial" w:hAnsi="Arial" w:cs="Arial"/>
          <w:sz w:val="20"/>
          <w:szCs w:val="20"/>
        </w:rPr>
      </w:pPr>
      <w:r>
        <w:rPr>
          <w:rFonts w:ascii="Arial" w:hAnsi="Arial" w:cs="Arial"/>
          <w:sz w:val="20"/>
          <w:szCs w:val="20"/>
        </w:rPr>
        <w:t>Start Date:2025: 6</w:t>
      </w:r>
      <w:r>
        <w:rPr>
          <w:rFonts w:ascii="Arial" w:hAnsi="Arial" w:cs="Arial"/>
          <w:sz w:val="20"/>
          <w:szCs w:val="20"/>
          <w:vertAlign w:val="superscript"/>
        </w:rPr>
        <w:t>th</w:t>
      </w:r>
      <w:r>
        <w:rPr>
          <w:rFonts w:ascii="Arial" w:hAnsi="Arial" w:cs="Arial"/>
          <w:sz w:val="20"/>
          <w:szCs w:val="20"/>
        </w:rPr>
        <w:t xml:space="preserve"> October, finishes 14</w:t>
      </w:r>
      <w:r>
        <w:rPr>
          <w:rFonts w:ascii="Arial" w:hAnsi="Arial" w:cs="Arial"/>
          <w:sz w:val="20"/>
          <w:szCs w:val="20"/>
          <w:vertAlign w:val="superscript"/>
        </w:rPr>
        <w:t>th</w:t>
      </w:r>
      <w:r>
        <w:rPr>
          <w:rFonts w:ascii="Arial" w:hAnsi="Arial" w:cs="Arial"/>
          <w:sz w:val="20"/>
          <w:szCs w:val="20"/>
        </w:rPr>
        <w:t xml:space="preserve"> December</w:t>
      </w:r>
    </w:p>
    <w:p w14:paraId="7866C788" w14:textId="77777777" w:rsidR="00971C98" w:rsidRDefault="00000000">
      <w:pPr>
        <w:pStyle w:val="afc"/>
        <w:rPr>
          <w:rFonts w:ascii="Arial" w:hAnsi="Arial" w:cs="Arial"/>
          <w:sz w:val="20"/>
          <w:szCs w:val="20"/>
        </w:rPr>
      </w:pPr>
      <w:r>
        <w:rPr>
          <w:rFonts w:ascii="Arial" w:hAnsi="Arial" w:cs="Arial"/>
          <w:sz w:val="20"/>
          <w:szCs w:val="20"/>
        </w:rPr>
        <w:t xml:space="preserve">Programme – Full time 20 hours per week </w:t>
      </w:r>
    </w:p>
    <w:p w14:paraId="1A01935C" w14:textId="77777777" w:rsidR="00971C98" w:rsidRDefault="00971C98">
      <w:pPr>
        <w:pStyle w:val="afc"/>
        <w:rPr>
          <w:rFonts w:ascii="Arial" w:hAnsi="Arial" w:cs="Arial"/>
          <w:sz w:val="20"/>
          <w:szCs w:val="20"/>
        </w:rPr>
      </w:pPr>
    </w:p>
    <w:p w14:paraId="497EF9ED" w14:textId="77777777" w:rsidR="00971C98" w:rsidRDefault="00000000">
      <w:pPr>
        <w:pStyle w:val="afc"/>
        <w:rPr>
          <w:rFonts w:ascii="Arial" w:hAnsi="Arial" w:cs="Arial"/>
          <w:b/>
          <w:sz w:val="24"/>
          <w:szCs w:val="24"/>
        </w:rPr>
      </w:pPr>
      <w:r>
        <w:rPr>
          <w:rFonts w:ascii="Arial" w:hAnsi="Arial" w:cs="Arial"/>
          <w:b/>
          <w:sz w:val="24"/>
          <w:szCs w:val="24"/>
        </w:rPr>
        <w:t>Course Content</w:t>
      </w:r>
    </w:p>
    <w:p w14:paraId="2746DA35" w14:textId="77777777" w:rsidR="00971C98" w:rsidRDefault="00000000">
      <w:pPr>
        <w:pStyle w:val="afc"/>
        <w:rPr>
          <w:rFonts w:ascii="Arial" w:hAnsi="Arial" w:cs="Arial"/>
          <w:sz w:val="20"/>
          <w:szCs w:val="20"/>
        </w:rPr>
      </w:pPr>
      <w:r>
        <w:rPr>
          <w:rFonts w:ascii="Arial" w:hAnsi="Arial" w:cs="Arial"/>
          <w:sz w:val="20"/>
          <w:szCs w:val="20"/>
        </w:rPr>
        <w:t>This course content is built around student based learning on a golf practice range and a golf course with top class teaching professionals:</w:t>
      </w:r>
    </w:p>
    <w:p w14:paraId="642DE650" w14:textId="77777777" w:rsidR="00971C98" w:rsidRDefault="00000000">
      <w:pPr>
        <w:pStyle w:val="afc"/>
        <w:rPr>
          <w:rFonts w:ascii="Arial" w:hAnsi="Arial" w:cs="Arial"/>
          <w:sz w:val="20"/>
          <w:szCs w:val="20"/>
        </w:rPr>
      </w:pPr>
      <w:r>
        <w:rPr>
          <w:rFonts w:ascii="Arial" w:hAnsi="Arial" w:cs="Arial"/>
          <w:sz w:val="20"/>
          <w:szCs w:val="20"/>
        </w:rPr>
        <w:t xml:space="preserve">Swing mechanics, short game, on course development research, performance assessment and scoring evaluation enabling the students to make substantial improvements in every aspect of their game. </w:t>
      </w:r>
    </w:p>
    <w:p w14:paraId="4FE97AB4" w14:textId="77777777" w:rsidR="00971C98" w:rsidRDefault="00000000">
      <w:pPr>
        <w:pStyle w:val="afc"/>
        <w:rPr>
          <w:rFonts w:ascii="Arial" w:hAnsi="Arial" w:cs="Arial"/>
          <w:sz w:val="20"/>
          <w:szCs w:val="20"/>
        </w:rPr>
      </w:pPr>
      <w:r>
        <w:rPr>
          <w:rFonts w:ascii="Arial" w:hAnsi="Arial" w:cs="Arial"/>
          <w:sz w:val="20"/>
          <w:szCs w:val="20"/>
        </w:rPr>
        <w:t>The course is approximately 25% theory and 75% practical and is generally a course involving motor skills rather than cognitive learning.</w:t>
      </w:r>
    </w:p>
    <w:p w14:paraId="4B153DF5" w14:textId="77777777" w:rsidR="00971C98" w:rsidRDefault="00971C98">
      <w:pPr>
        <w:pStyle w:val="afc"/>
        <w:rPr>
          <w:rFonts w:ascii="Arial" w:hAnsi="Arial" w:cs="Arial"/>
          <w:sz w:val="20"/>
          <w:szCs w:val="20"/>
        </w:rPr>
      </w:pPr>
    </w:p>
    <w:p w14:paraId="08F6AF6E" w14:textId="77777777" w:rsidR="00971C98" w:rsidRDefault="00000000">
      <w:pPr>
        <w:pStyle w:val="afc"/>
        <w:rPr>
          <w:rFonts w:ascii="Arial" w:hAnsi="Arial" w:cs="Arial"/>
          <w:b/>
          <w:sz w:val="24"/>
          <w:szCs w:val="24"/>
        </w:rPr>
      </w:pPr>
      <w:r>
        <w:rPr>
          <w:rFonts w:ascii="Arial" w:hAnsi="Arial" w:cs="Arial"/>
          <w:b/>
          <w:sz w:val="24"/>
          <w:szCs w:val="24"/>
        </w:rPr>
        <w:t>Placement and Assessment</w:t>
      </w:r>
    </w:p>
    <w:p w14:paraId="7AB4D71D" w14:textId="77777777" w:rsidR="00971C98" w:rsidRDefault="00000000">
      <w:pPr>
        <w:pStyle w:val="afc"/>
        <w:rPr>
          <w:rFonts w:ascii="Arial" w:hAnsi="Arial" w:cs="Arial"/>
          <w:sz w:val="20"/>
          <w:szCs w:val="20"/>
        </w:rPr>
      </w:pPr>
      <w:r>
        <w:rPr>
          <w:rFonts w:ascii="Arial" w:hAnsi="Arial" w:cs="Arial"/>
          <w:sz w:val="20"/>
          <w:szCs w:val="20"/>
        </w:rPr>
        <w:t>Students must be in good physical condition and  have a basic knowledge of English.</w:t>
      </w:r>
    </w:p>
    <w:p w14:paraId="06AD70AB" w14:textId="77777777" w:rsidR="00971C98" w:rsidRDefault="00000000">
      <w:pPr>
        <w:pStyle w:val="afc"/>
        <w:rPr>
          <w:rFonts w:ascii="Arial" w:hAnsi="Arial" w:cs="Arial"/>
          <w:sz w:val="20"/>
          <w:szCs w:val="20"/>
        </w:rPr>
      </w:pPr>
      <w:r>
        <w:rPr>
          <w:rFonts w:ascii="Arial" w:hAnsi="Arial" w:cs="Arial"/>
          <w:sz w:val="20"/>
          <w:szCs w:val="20"/>
        </w:rPr>
        <w:t>The assessment will be the improvement in the students New Zealand Golf Handicap Index from commencement until the end of the course</w:t>
      </w:r>
    </w:p>
    <w:p w14:paraId="46C810A2" w14:textId="77777777" w:rsidR="00971C98" w:rsidRDefault="00971C98">
      <w:pPr>
        <w:pStyle w:val="afc"/>
        <w:rPr>
          <w:rFonts w:ascii="Arial" w:hAnsi="Arial" w:cs="Arial"/>
          <w:sz w:val="20"/>
          <w:szCs w:val="20"/>
        </w:rPr>
      </w:pPr>
    </w:p>
    <w:p w14:paraId="0432FFC1" w14:textId="77777777" w:rsidR="00971C98" w:rsidRDefault="00000000">
      <w:pPr>
        <w:pStyle w:val="afc"/>
        <w:rPr>
          <w:rFonts w:ascii="Arial" w:hAnsi="Arial" w:cs="Arial"/>
          <w:b/>
          <w:sz w:val="24"/>
          <w:szCs w:val="24"/>
        </w:rPr>
      </w:pPr>
      <w:r>
        <w:rPr>
          <w:rFonts w:ascii="Arial" w:hAnsi="Arial" w:cs="Arial"/>
          <w:b/>
          <w:sz w:val="24"/>
          <w:szCs w:val="24"/>
        </w:rPr>
        <w:t>Career</w:t>
      </w:r>
    </w:p>
    <w:p w14:paraId="338A4DFB" w14:textId="77777777" w:rsidR="00971C98" w:rsidRDefault="00000000">
      <w:pPr>
        <w:pStyle w:val="afc"/>
        <w:rPr>
          <w:rFonts w:ascii="Arial" w:hAnsi="Arial" w:cs="Arial"/>
          <w:sz w:val="20"/>
          <w:szCs w:val="20"/>
        </w:rPr>
      </w:pPr>
      <w:r>
        <w:rPr>
          <w:rFonts w:ascii="Arial" w:hAnsi="Arial" w:cs="Arial"/>
          <w:sz w:val="20"/>
          <w:szCs w:val="20"/>
        </w:rPr>
        <w:t>The Golf Beginner programme aims to develop the skills, and knowledge and understanding of anyone who wants to improve their golf as well as those people interested in pursuing a career in the international golf industry. The programme also forms an ideal preparation for either the certificate in Golf Development, or the Diploma in Golf Coaching or the Diploma in Tournament Golf.</w:t>
      </w:r>
    </w:p>
    <w:p w14:paraId="5BDE58DE" w14:textId="77777777" w:rsidR="00971C98" w:rsidRDefault="00971C98">
      <w:pPr>
        <w:pStyle w:val="afc"/>
        <w:rPr>
          <w:rFonts w:ascii="Arial" w:hAnsi="Arial" w:cs="Arial"/>
          <w:sz w:val="20"/>
          <w:szCs w:val="20"/>
        </w:rPr>
      </w:pPr>
    </w:p>
    <w:p w14:paraId="7C042FCF" w14:textId="77777777" w:rsidR="00971C98" w:rsidRDefault="00000000">
      <w:pPr>
        <w:pStyle w:val="afc"/>
        <w:rPr>
          <w:rFonts w:ascii="Arial" w:hAnsi="Arial" w:cs="Arial"/>
          <w:b/>
        </w:rPr>
      </w:pPr>
      <w:r>
        <w:rPr>
          <w:rFonts w:ascii="Arial" w:hAnsi="Arial" w:cs="Arial"/>
          <w:b/>
        </w:rPr>
        <w:t>Course Name: 4 to 12 week Golf Intensive Programme (Advanced) NON NZQA Accredited Course</w:t>
      </w:r>
      <w:r>
        <w:rPr>
          <w:rFonts w:ascii="Arial" w:hAnsi="Arial" w:cs="Arial"/>
          <w:b/>
        </w:rPr>
        <w:tab/>
      </w:r>
      <w:r>
        <w:rPr>
          <w:rFonts w:ascii="Arial" w:hAnsi="Arial" w:cs="Arial"/>
          <w:b/>
        </w:rPr>
        <w:tab/>
      </w:r>
    </w:p>
    <w:p w14:paraId="47AB1F5F" w14:textId="77777777" w:rsidR="00971C98" w:rsidRDefault="00000000">
      <w:pPr>
        <w:pStyle w:val="afc"/>
        <w:rPr>
          <w:rFonts w:ascii="Arial" w:hAnsi="Arial" w:cs="Arial"/>
          <w:sz w:val="20"/>
          <w:szCs w:val="20"/>
        </w:rPr>
      </w:pPr>
      <w:r>
        <w:rPr>
          <w:rFonts w:ascii="Arial" w:hAnsi="Arial" w:cs="Arial"/>
          <w:sz w:val="20"/>
          <w:szCs w:val="20"/>
        </w:rPr>
        <w:t xml:space="preserve">Code: </w:t>
      </w:r>
      <w:proofErr w:type="spellStart"/>
      <w:r>
        <w:rPr>
          <w:rFonts w:ascii="Arial" w:hAnsi="Arial" w:cs="Arial"/>
          <w:sz w:val="20"/>
          <w:szCs w:val="20"/>
        </w:rPr>
        <w:t>GIPx</w:t>
      </w:r>
      <w:proofErr w:type="spellEnd"/>
    </w:p>
    <w:p w14:paraId="0ADF4D11" w14:textId="77777777" w:rsidR="00971C98" w:rsidRDefault="00000000">
      <w:pPr>
        <w:pStyle w:val="afc"/>
        <w:rPr>
          <w:rFonts w:ascii="Arial" w:hAnsi="Arial" w:cs="Arial"/>
          <w:b/>
          <w:sz w:val="24"/>
          <w:szCs w:val="24"/>
        </w:rPr>
      </w:pPr>
      <w:r>
        <w:rPr>
          <w:rFonts w:ascii="Arial" w:hAnsi="Arial" w:cs="Arial"/>
          <w:b/>
          <w:sz w:val="24"/>
          <w:szCs w:val="24"/>
        </w:rPr>
        <w:t>Key Information</w:t>
      </w:r>
    </w:p>
    <w:p w14:paraId="339C3894" w14:textId="77777777" w:rsidR="00971C98" w:rsidRDefault="00000000">
      <w:pPr>
        <w:pStyle w:val="afc"/>
        <w:rPr>
          <w:rFonts w:ascii="Arial" w:hAnsi="Arial" w:cs="Arial"/>
          <w:sz w:val="20"/>
          <w:szCs w:val="20"/>
        </w:rPr>
      </w:pPr>
      <w:r>
        <w:rPr>
          <w:rFonts w:ascii="Arial" w:hAnsi="Arial" w:cs="Arial"/>
          <w:sz w:val="20"/>
          <w:szCs w:val="20"/>
        </w:rPr>
        <w:t xml:space="preserve">Duration: 4 to 12 weeks </w:t>
      </w:r>
    </w:p>
    <w:p w14:paraId="0B335079" w14:textId="77777777" w:rsidR="00971C98" w:rsidRDefault="00000000">
      <w:pPr>
        <w:pStyle w:val="afc"/>
        <w:rPr>
          <w:rFonts w:ascii="Arial" w:hAnsi="Arial" w:cs="Arial"/>
          <w:sz w:val="20"/>
          <w:szCs w:val="20"/>
        </w:rPr>
      </w:pPr>
      <w:r>
        <w:rPr>
          <w:rFonts w:ascii="Arial" w:hAnsi="Arial" w:cs="Arial"/>
          <w:sz w:val="20"/>
          <w:szCs w:val="20"/>
        </w:rPr>
        <w:t>Start Dates: The first term in 2025 commences on the 6</w:t>
      </w:r>
      <w:r>
        <w:rPr>
          <w:rFonts w:ascii="Arial" w:hAnsi="Arial" w:cs="Arial"/>
          <w:sz w:val="20"/>
          <w:szCs w:val="20"/>
          <w:vertAlign w:val="superscript"/>
        </w:rPr>
        <w:t>th</w:t>
      </w:r>
      <w:r>
        <w:rPr>
          <w:rFonts w:ascii="Arial" w:hAnsi="Arial" w:cs="Arial"/>
          <w:sz w:val="20"/>
          <w:szCs w:val="20"/>
        </w:rPr>
        <w:t xml:space="preserve"> October and finishes on the14th December Programme – Full time 40 hours per week </w:t>
      </w:r>
    </w:p>
    <w:p w14:paraId="4AA2E91B" w14:textId="77777777" w:rsidR="00971C98" w:rsidRDefault="00971C98">
      <w:pPr>
        <w:pStyle w:val="afc"/>
        <w:rPr>
          <w:rFonts w:ascii="Arial" w:hAnsi="Arial" w:cs="Arial"/>
          <w:sz w:val="20"/>
          <w:szCs w:val="20"/>
        </w:rPr>
      </w:pPr>
    </w:p>
    <w:p w14:paraId="66D57EA8" w14:textId="77777777" w:rsidR="00971C98" w:rsidRDefault="00000000">
      <w:pPr>
        <w:pStyle w:val="afc"/>
        <w:rPr>
          <w:rFonts w:ascii="Arial" w:hAnsi="Arial" w:cs="Arial"/>
          <w:b/>
          <w:sz w:val="24"/>
          <w:szCs w:val="24"/>
        </w:rPr>
      </w:pPr>
      <w:r>
        <w:rPr>
          <w:rFonts w:ascii="Arial" w:hAnsi="Arial" w:cs="Arial"/>
          <w:b/>
          <w:sz w:val="24"/>
          <w:szCs w:val="24"/>
        </w:rPr>
        <w:t>Course Content</w:t>
      </w:r>
    </w:p>
    <w:p w14:paraId="2768E8AC" w14:textId="77777777" w:rsidR="00971C98" w:rsidRDefault="00000000">
      <w:pPr>
        <w:pStyle w:val="afc"/>
        <w:rPr>
          <w:rFonts w:ascii="Arial" w:hAnsi="Arial" w:cs="Arial"/>
          <w:sz w:val="20"/>
          <w:szCs w:val="20"/>
        </w:rPr>
      </w:pPr>
      <w:r>
        <w:rPr>
          <w:rFonts w:ascii="Arial" w:hAnsi="Arial" w:cs="Arial"/>
          <w:sz w:val="20"/>
          <w:szCs w:val="20"/>
        </w:rPr>
        <w:t xml:space="preserve">This course content is designed for applicants who wish to improve aspects of their golf skills for </w:t>
      </w:r>
      <w:proofErr w:type="spellStart"/>
      <w:r>
        <w:rPr>
          <w:rFonts w:ascii="Arial" w:hAnsi="Arial" w:cs="Arial"/>
          <w:sz w:val="20"/>
          <w:szCs w:val="20"/>
        </w:rPr>
        <w:t>example,their</w:t>
      </w:r>
      <w:proofErr w:type="spellEnd"/>
      <w:r>
        <w:rPr>
          <w:rFonts w:ascii="Arial" w:hAnsi="Arial" w:cs="Arial"/>
          <w:sz w:val="20"/>
          <w:szCs w:val="20"/>
        </w:rPr>
        <w:t xml:space="preserve"> short game, course management, putting or chipping . The aim of the course is to enable the students to make substantial improvements in specific aspects of their game. The course is approximately 25% theory and 75% practical and is generally a course involving motor skills rather than cognitive learning.</w:t>
      </w:r>
    </w:p>
    <w:p w14:paraId="7EB2C8B3" w14:textId="77777777" w:rsidR="00971C98" w:rsidRDefault="00971C98">
      <w:pPr>
        <w:pStyle w:val="afc"/>
        <w:rPr>
          <w:rFonts w:ascii="Arial" w:hAnsi="Arial" w:cs="Arial"/>
          <w:sz w:val="20"/>
          <w:szCs w:val="20"/>
        </w:rPr>
      </w:pPr>
    </w:p>
    <w:p w14:paraId="2BCA8067" w14:textId="77777777" w:rsidR="00971C98" w:rsidRDefault="00000000">
      <w:pPr>
        <w:pStyle w:val="afc"/>
        <w:rPr>
          <w:rFonts w:ascii="Arial" w:hAnsi="Arial" w:cs="Arial"/>
          <w:b/>
          <w:sz w:val="24"/>
          <w:szCs w:val="24"/>
        </w:rPr>
      </w:pPr>
      <w:r>
        <w:rPr>
          <w:rFonts w:ascii="Arial" w:hAnsi="Arial" w:cs="Arial"/>
          <w:b/>
          <w:sz w:val="24"/>
          <w:szCs w:val="24"/>
        </w:rPr>
        <w:t>Placement and Assessment</w:t>
      </w:r>
    </w:p>
    <w:p w14:paraId="12ACAF2F" w14:textId="77777777" w:rsidR="00971C98" w:rsidRDefault="00000000">
      <w:pPr>
        <w:pStyle w:val="afc"/>
        <w:rPr>
          <w:rFonts w:ascii="Arial" w:hAnsi="Arial" w:cs="Arial"/>
          <w:sz w:val="20"/>
          <w:szCs w:val="20"/>
        </w:rPr>
      </w:pPr>
      <w:r>
        <w:rPr>
          <w:rFonts w:ascii="Arial" w:hAnsi="Arial" w:cs="Arial"/>
          <w:sz w:val="20"/>
          <w:szCs w:val="20"/>
        </w:rPr>
        <w:t>Applicants must be in good physical condition and have a basic knowledge of English. They will require a handicap of less than eighteen to benefit from the course. The assessment will be the improvement in the students New Zealand Golf Handicap Index from commencement until the end of the course</w:t>
      </w:r>
    </w:p>
    <w:p w14:paraId="05C967A8" w14:textId="77777777" w:rsidR="00971C98" w:rsidRDefault="00971C98">
      <w:pPr>
        <w:pStyle w:val="afc"/>
        <w:rPr>
          <w:rFonts w:ascii="Arial" w:hAnsi="Arial" w:cs="Arial"/>
          <w:sz w:val="20"/>
          <w:szCs w:val="20"/>
        </w:rPr>
      </w:pPr>
    </w:p>
    <w:p w14:paraId="1A9A59BF" w14:textId="77777777" w:rsidR="00971C98" w:rsidRDefault="00000000">
      <w:pPr>
        <w:pStyle w:val="afc"/>
        <w:rPr>
          <w:rFonts w:ascii="Arial" w:hAnsi="Arial" w:cs="Arial"/>
          <w:b/>
          <w:sz w:val="24"/>
          <w:szCs w:val="24"/>
        </w:rPr>
      </w:pPr>
      <w:r>
        <w:rPr>
          <w:rFonts w:ascii="Arial" w:hAnsi="Arial" w:cs="Arial"/>
          <w:b/>
          <w:sz w:val="24"/>
          <w:szCs w:val="24"/>
        </w:rPr>
        <w:t>Career</w:t>
      </w:r>
    </w:p>
    <w:p w14:paraId="2E71B354" w14:textId="77777777" w:rsidR="00971C98" w:rsidRDefault="00000000">
      <w:pPr>
        <w:pStyle w:val="afc"/>
        <w:rPr>
          <w:rFonts w:ascii="Arial" w:hAnsi="Arial" w:cs="Arial"/>
          <w:sz w:val="20"/>
          <w:szCs w:val="20"/>
        </w:rPr>
      </w:pPr>
      <w:r>
        <w:rPr>
          <w:rFonts w:ascii="Arial" w:hAnsi="Arial" w:cs="Arial"/>
          <w:sz w:val="20"/>
          <w:szCs w:val="20"/>
        </w:rPr>
        <w:t>The Golf Intensive programme aims to develop the skills, and knowledge and understanding of anyone who wants to improve their golf as well as those people interested in pursuing a career in the international golf industry. The programme also forms an ideal preparation for either the Diploma in Golf Coaching or the Diploma in Tournament Golf.</w:t>
      </w:r>
    </w:p>
    <w:p w14:paraId="5AF9672B" w14:textId="77777777" w:rsidR="00971C98" w:rsidRDefault="00971C98">
      <w:pPr>
        <w:pStyle w:val="afc"/>
        <w:rPr>
          <w:rFonts w:ascii="Arial" w:hAnsi="Arial" w:cs="Arial"/>
          <w:sz w:val="20"/>
          <w:szCs w:val="20"/>
        </w:rPr>
      </w:pPr>
    </w:p>
    <w:p w14:paraId="2CF7CBAB" w14:textId="77777777" w:rsidR="00971C98" w:rsidRDefault="00000000">
      <w:pPr>
        <w:pStyle w:val="afc"/>
        <w:rPr>
          <w:rFonts w:ascii="Arial" w:hAnsi="Arial" w:cs="Arial"/>
          <w:b/>
          <w:sz w:val="24"/>
          <w:szCs w:val="24"/>
        </w:rPr>
      </w:pPr>
      <w:r>
        <w:rPr>
          <w:rFonts w:ascii="Arial" w:hAnsi="Arial" w:cs="Arial"/>
          <w:b/>
          <w:sz w:val="24"/>
          <w:szCs w:val="24"/>
        </w:rPr>
        <w:t>Course Name: 1 to 3 week Golf Tour Programme (NON NZQA Accredited Course)</w:t>
      </w:r>
    </w:p>
    <w:p w14:paraId="394D19F1" w14:textId="77777777" w:rsidR="00971C98" w:rsidRDefault="00000000">
      <w:pPr>
        <w:pStyle w:val="afc"/>
        <w:rPr>
          <w:rFonts w:ascii="Arial" w:hAnsi="Arial" w:cs="Arial"/>
          <w:sz w:val="20"/>
          <w:szCs w:val="20"/>
        </w:rPr>
      </w:pPr>
      <w:r>
        <w:rPr>
          <w:rFonts w:ascii="Arial" w:hAnsi="Arial" w:cs="Arial"/>
          <w:sz w:val="20"/>
          <w:szCs w:val="20"/>
        </w:rPr>
        <w:t xml:space="preserve">Code: </w:t>
      </w:r>
      <w:proofErr w:type="spellStart"/>
      <w:r>
        <w:rPr>
          <w:rFonts w:ascii="Arial" w:hAnsi="Arial" w:cs="Arial"/>
          <w:sz w:val="20"/>
          <w:szCs w:val="20"/>
        </w:rPr>
        <w:t>GTPx</w:t>
      </w:r>
      <w:proofErr w:type="spellEnd"/>
    </w:p>
    <w:p w14:paraId="5DE8FC94" w14:textId="77777777" w:rsidR="00971C98" w:rsidRDefault="00000000">
      <w:pPr>
        <w:pStyle w:val="afc"/>
        <w:rPr>
          <w:rFonts w:ascii="Arial" w:hAnsi="Arial" w:cs="Arial"/>
          <w:b/>
          <w:sz w:val="24"/>
          <w:szCs w:val="24"/>
        </w:rPr>
      </w:pPr>
      <w:r>
        <w:rPr>
          <w:rFonts w:ascii="Arial" w:hAnsi="Arial" w:cs="Arial"/>
          <w:b/>
          <w:sz w:val="24"/>
          <w:szCs w:val="24"/>
        </w:rPr>
        <w:t>Key Information</w:t>
      </w:r>
    </w:p>
    <w:p w14:paraId="4E2EA54A" w14:textId="77777777" w:rsidR="00971C98" w:rsidRDefault="00000000">
      <w:pPr>
        <w:pStyle w:val="afc"/>
        <w:rPr>
          <w:rFonts w:ascii="Arial" w:hAnsi="Arial" w:cs="Arial"/>
          <w:sz w:val="20"/>
          <w:szCs w:val="20"/>
        </w:rPr>
      </w:pPr>
      <w:r>
        <w:rPr>
          <w:rFonts w:ascii="Arial" w:hAnsi="Arial" w:cs="Arial"/>
          <w:sz w:val="20"/>
          <w:szCs w:val="20"/>
        </w:rPr>
        <w:t xml:space="preserve">Duration: 1 to 3 weeks </w:t>
      </w:r>
    </w:p>
    <w:p w14:paraId="6E87D475" w14:textId="77777777" w:rsidR="00971C98" w:rsidRDefault="00000000">
      <w:pPr>
        <w:pStyle w:val="afc"/>
        <w:rPr>
          <w:rFonts w:ascii="Arial" w:hAnsi="Arial" w:cs="Arial"/>
          <w:sz w:val="20"/>
          <w:szCs w:val="20"/>
        </w:rPr>
      </w:pPr>
      <w:r>
        <w:rPr>
          <w:rFonts w:ascii="Arial" w:hAnsi="Arial" w:cs="Arial"/>
          <w:sz w:val="20"/>
          <w:szCs w:val="20"/>
        </w:rPr>
        <w:t xml:space="preserve">Start Dates:6th October 2025 (2026 start dates to be advised) </w:t>
      </w:r>
    </w:p>
    <w:p w14:paraId="6BEE7EC4" w14:textId="77777777" w:rsidR="00971C98" w:rsidRDefault="00000000">
      <w:pPr>
        <w:pStyle w:val="afc"/>
        <w:rPr>
          <w:rFonts w:ascii="Arial" w:hAnsi="Arial" w:cs="Arial"/>
          <w:sz w:val="20"/>
          <w:szCs w:val="20"/>
        </w:rPr>
      </w:pPr>
      <w:r>
        <w:rPr>
          <w:rFonts w:ascii="Arial" w:hAnsi="Arial" w:cs="Arial"/>
          <w:sz w:val="20"/>
          <w:szCs w:val="20"/>
        </w:rPr>
        <w:t xml:space="preserve">Programme – Full time 40 hours per week </w:t>
      </w:r>
    </w:p>
    <w:p w14:paraId="3782258E" w14:textId="77777777" w:rsidR="00971C98" w:rsidRDefault="00971C98">
      <w:pPr>
        <w:pStyle w:val="afc"/>
        <w:rPr>
          <w:rFonts w:ascii="Arial" w:hAnsi="Arial" w:cs="Arial"/>
          <w:sz w:val="20"/>
          <w:szCs w:val="20"/>
        </w:rPr>
      </w:pPr>
    </w:p>
    <w:p w14:paraId="16E79846" w14:textId="77777777" w:rsidR="00971C98" w:rsidRDefault="00000000">
      <w:pPr>
        <w:pStyle w:val="afc"/>
        <w:rPr>
          <w:rFonts w:ascii="Arial" w:hAnsi="Arial" w:cs="Arial"/>
          <w:b/>
          <w:sz w:val="24"/>
          <w:szCs w:val="24"/>
        </w:rPr>
      </w:pPr>
      <w:r>
        <w:rPr>
          <w:rFonts w:ascii="Arial" w:hAnsi="Arial" w:cs="Arial"/>
          <w:b/>
          <w:sz w:val="24"/>
          <w:szCs w:val="24"/>
        </w:rPr>
        <w:lastRenderedPageBreak/>
        <w:t>Course Content</w:t>
      </w:r>
    </w:p>
    <w:p w14:paraId="4DC9672E" w14:textId="77777777" w:rsidR="00971C98" w:rsidRDefault="00000000">
      <w:pPr>
        <w:pStyle w:val="afc"/>
        <w:rPr>
          <w:rFonts w:ascii="Arial" w:hAnsi="Arial" w:cs="Arial"/>
          <w:sz w:val="20"/>
          <w:szCs w:val="20"/>
        </w:rPr>
      </w:pPr>
      <w:r>
        <w:rPr>
          <w:rFonts w:ascii="Arial" w:hAnsi="Arial" w:cs="Arial"/>
          <w:sz w:val="20"/>
          <w:szCs w:val="20"/>
        </w:rPr>
        <w:t>The programme is designed to be flexible enough to meet specific needs of the clients. Golf tours can be arranged to include both sightseeing and playing top class resort courses in the South Island of New Zealand. Course costs are dependent on the structure of each tour and varies depending on the quality of accommodation sought, the method of transport i.e. air or bus and the number of golf courses that the clients wish to use.</w:t>
      </w:r>
    </w:p>
    <w:p w14:paraId="428840EE" w14:textId="77777777" w:rsidR="00971C98" w:rsidRDefault="00971C98">
      <w:pPr>
        <w:pStyle w:val="afc"/>
        <w:rPr>
          <w:rFonts w:ascii="Arial" w:hAnsi="Arial" w:cs="Arial"/>
          <w:sz w:val="20"/>
          <w:szCs w:val="20"/>
        </w:rPr>
      </w:pPr>
    </w:p>
    <w:p w14:paraId="002FAF8D" w14:textId="77777777" w:rsidR="00971C98" w:rsidRDefault="00000000">
      <w:pPr>
        <w:pStyle w:val="afc"/>
        <w:rPr>
          <w:rFonts w:ascii="Arial" w:hAnsi="Arial" w:cs="Arial"/>
          <w:b/>
          <w:sz w:val="24"/>
          <w:szCs w:val="24"/>
        </w:rPr>
      </w:pPr>
      <w:r>
        <w:rPr>
          <w:rFonts w:ascii="Arial" w:hAnsi="Arial" w:cs="Arial"/>
          <w:b/>
          <w:sz w:val="24"/>
          <w:szCs w:val="24"/>
        </w:rPr>
        <w:t>Placement and Assessment</w:t>
      </w:r>
    </w:p>
    <w:p w14:paraId="406E5378" w14:textId="77777777" w:rsidR="00971C98" w:rsidRDefault="00000000">
      <w:pPr>
        <w:pStyle w:val="afc"/>
        <w:rPr>
          <w:rFonts w:ascii="Arial" w:hAnsi="Arial" w:cs="Arial"/>
          <w:sz w:val="20"/>
          <w:szCs w:val="20"/>
        </w:rPr>
      </w:pPr>
      <w:r>
        <w:rPr>
          <w:rFonts w:ascii="Arial" w:hAnsi="Arial" w:cs="Arial"/>
          <w:sz w:val="20"/>
          <w:szCs w:val="20"/>
        </w:rPr>
        <w:t>As this course is custom designed for each client the only requirement for the golf tour is that the customers preferably have a golf handicap.</w:t>
      </w:r>
    </w:p>
    <w:p w14:paraId="6384F29E" w14:textId="77777777" w:rsidR="00971C98" w:rsidRDefault="00971C98">
      <w:pPr>
        <w:pStyle w:val="afc"/>
        <w:rPr>
          <w:rFonts w:ascii="Arial" w:hAnsi="Arial" w:cs="Arial"/>
          <w:sz w:val="20"/>
          <w:szCs w:val="20"/>
        </w:rPr>
      </w:pPr>
    </w:p>
    <w:p w14:paraId="7E5C7F52" w14:textId="77777777" w:rsidR="00971C98" w:rsidRDefault="00000000">
      <w:pPr>
        <w:pStyle w:val="afc"/>
        <w:rPr>
          <w:rFonts w:ascii="Arial" w:hAnsi="Arial" w:cs="Arial"/>
          <w:b/>
          <w:sz w:val="24"/>
          <w:szCs w:val="24"/>
        </w:rPr>
      </w:pPr>
      <w:r>
        <w:rPr>
          <w:rFonts w:ascii="Arial" w:hAnsi="Arial" w:cs="Arial"/>
          <w:b/>
          <w:sz w:val="24"/>
          <w:szCs w:val="24"/>
        </w:rPr>
        <w:t xml:space="preserve">Career </w:t>
      </w:r>
    </w:p>
    <w:p w14:paraId="3D8D6A85" w14:textId="77777777" w:rsidR="00971C98" w:rsidRDefault="00000000">
      <w:pPr>
        <w:pStyle w:val="afc"/>
        <w:rPr>
          <w:rFonts w:ascii="Arial" w:hAnsi="Arial" w:cs="Arial"/>
          <w:sz w:val="20"/>
          <w:szCs w:val="20"/>
        </w:rPr>
      </w:pPr>
      <w:r>
        <w:rPr>
          <w:rFonts w:ascii="Arial" w:hAnsi="Arial" w:cs="Arial"/>
          <w:sz w:val="20"/>
          <w:szCs w:val="20"/>
        </w:rPr>
        <w:t>The golf tour will have access to other courses that are run by IGQ Golf College.</w:t>
      </w:r>
    </w:p>
    <w:p w14:paraId="753C4236" w14:textId="77777777" w:rsidR="00971C98" w:rsidRDefault="00971C98">
      <w:pPr>
        <w:pStyle w:val="afc"/>
        <w:rPr>
          <w:rFonts w:ascii="Arial" w:hAnsi="Arial" w:cs="Arial"/>
          <w:sz w:val="20"/>
          <w:szCs w:val="20"/>
        </w:rPr>
      </w:pPr>
    </w:p>
    <w:p w14:paraId="23C4FFEA" w14:textId="77777777" w:rsidR="00971C98" w:rsidRDefault="00971C98">
      <w:pPr>
        <w:pStyle w:val="afc"/>
        <w:jc w:val="center"/>
        <w:rPr>
          <w:rFonts w:ascii="Arial" w:hAnsi="Arial" w:cs="Arial"/>
          <w:b/>
          <w:sz w:val="28"/>
          <w:szCs w:val="28"/>
        </w:rPr>
      </w:pPr>
    </w:p>
    <w:p w14:paraId="579A75DE" w14:textId="77777777" w:rsidR="00971C98" w:rsidRDefault="00000000">
      <w:pPr>
        <w:suppressAutoHyphens w:val="0"/>
        <w:spacing w:after="0" w:line="240" w:lineRule="auto"/>
        <w:rPr>
          <w:rFonts w:ascii="Arial" w:hAnsi="Arial" w:cs="Arial"/>
          <w:b/>
          <w:sz w:val="28"/>
          <w:szCs w:val="28"/>
        </w:rPr>
      </w:pPr>
      <w:r>
        <w:rPr>
          <w:rFonts w:ascii="Arial" w:hAnsi="Arial" w:cs="Arial"/>
          <w:b/>
          <w:sz w:val="28"/>
          <w:szCs w:val="28"/>
        </w:rPr>
        <w:br w:type="page"/>
      </w:r>
    </w:p>
    <w:p w14:paraId="5BA8B8E3" w14:textId="77777777" w:rsidR="00971C98" w:rsidRDefault="00000000">
      <w:pPr>
        <w:pStyle w:val="afc"/>
        <w:jc w:val="center"/>
        <w:rPr>
          <w:rFonts w:ascii="Arial" w:hAnsi="Arial" w:cs="Arial"/>
          <w:b/>
          <w:sz w:val="28"/>
          <w:szCs w:val="28"/>
        </w:rPr>
      </w:pPr>
      <w:r>
        <w:rPr>
          <w:rFonts w:ascii="Arial" w:hAnsi="Arial" w:cs="Arial"/>
          <w:b/>
          <w:sz w:val="28"/>
          <w:szCs w:val="28"/>
        </w:rPr>
        <w:lastRenderedPageBreak/>
        <w:t>RECOGNITION OF PRIOR LEARNING</w:t>
      </w:r>
    </w:p>
    <w:p w14:paraId="72C9C43D" w14:textId="77777777" w:rsidR="00971C98" w:rsidRDefault="00971C98">
      <w:pPr>
        <w:pStyle w:val="afc"/>
        <w:rPr>
          <w:rFonts w:ascii="Arial" w:hAnsi="Arial" w:cs="Arial"/>
          <w:sz w:val="20"/>
          <w:szCs w:val="20"/>
        </w:rPr>
      </w:pPr>
    </w:p>
    <w:p w14:paraId="417A47F4" w14:textId="77777777" w:rsidR="00971C98" w:rsidRDefault="00000000">
      <w:pPr>
        <w:pStyle w:val="afc"/>
        <w:rPr>
          <w:rFonts w:ascii="Arial" w:hAnsi="Arial" w:cs="Arial"/>
          <w:sz w:val="20"/>
          <w:szCs w:val="20"/>
        </w:rPr>
      </w:pPr>
      <w:r>
        <w:rPr>
          <w:rFonts w:ascii="Arial" w:hAnsi="Arial" w:cs="Arial"/>
          <w:sz w:val="20"/>
          <w:szCs w:val="20"/>
        </w:rPr>
        <w:t>There are two types of recognition for prior learning as it applies to IGQ Golf College Limited:</w:t>
      </w:r>
    </w:p>
    <w:p w14:paraId="0B2735C8" w14:textId="77777777" w:rsidR="00971C98" w:rsidRDefault="00000000">
      <w:pPr>
        <w:pStyle w:val="afc"/>
        <w:numPr>
          <w:ilvl w:val="0"/>
          <w:numId w:val="10"/>
        </w:numPr>
        <w:rPr>
          <w:rFonts w:ascii="Arial" w:hAnsi="Arial" w:cs="Arial"/>
          <w:sz w:val="20"/>
          <w:szCs w:val="20"/>
        </w:rPr>
      </w:pPr>
      <w:r>
        <w:rPr>
          <w:rFonts w:ascii="Arial" w:hAnsi="Arial" w:cs="Arial"/>
          <w:sz w:val="20"/>
          <w:szCs w:val="20"/>
        </w:rPr>
        <w:t xml:space="preserve">Recognition of Credits from other institutions </w:t>
      </w:r>
    </w:p>
    <w:p w14:paraId="7A4700D6" w14:textId="77777777" w:rsidR="00971C98" w:rsidRDefault="00000000">
      <w:pPr>
        <w:pStyle w:val="afc"/>
        <w:numPr>
          <w:ilvl w:val="0"/>
          <w:numId w:val="10"/>
        </w:numPr>
        <w:rPr>
          <w:rFonts w:ascii="Arial" w:hAnsi="Arial" w:cs="Arial"/>
          <w:sz w:val="20"/>
          <w:szCs w:val="20"/>
        </w:rPr>
      </w:pPr>
      <w:r>
        <w:rPr>
          <w:rFonts w:ascii="Arial" w:hAnsi="Arial" w:cs="Arial"/>
          <w:sz w:val="20"/>
          <w:szCs w:val="20"/>
        </w:rPr>
        <w:t>Recognition of prior learning and or proven experience.</w:t>
      </w:r>
    </w:p>
    <w:p w14:paraId="10F80104" w14:textId="77777777" w:rsidR="00971C98" w:rsidRDefault="00971C98">
      <w:pPr>
        <w:pStyle w:val="afc"/>
        <w:ind w:left="720"/>
        <w:rPr>
          <w:rFonts w:ascii="Arial" w:hAnsi="Arial" w:cs="Arial"/>
          <w:sz w:val="20"/>
          <w:szCs w:val="20"/>
        </w:rPr>
      </w:pPr>
    </w:p>
    <w:p w14:paraId="154B9FE4" w14:textId="77777777" w:rsidR="00971C98" w:rsidRDefault="00000000">
      <w:pPr>
        <w:pStyle w:val="afc"/>
        <w:rPr>
          <w:rFonts w:ascii="Arial" w:hAnsi="Arial" w:cs="Arial"/>
          <w:b/>
          <w:sz w:val="24"/>
          <w:szCs w:val="24"/>
        </w:rPr>
      </w:pPr>
      <w:r>
        <w:rPr>
          <w:rFonts w:ascii="Arial" w:hAnsi="Arial" w:cs="Arial"/>
          <w:b/>
          <w:sz w:val="24"/>
          <w:szCs w:val="24"/>
        </w:rPr>
        <w:t xml:space="preserve">Credit Recognition and Credit Transfer Policy.  </w:t>
      </w:r>
    </w:p>
    <w:p w14:paraId="1141B277" w14:textId="77777777" w:rsidR="00971C98" w:rsidRDefault="00000000">
      <w:pPr>
        <w:pStyle w:val="afc"/>
        <w:rPr>
          <w:rFonts w:ascii="Arial" w:hAnsi="Arial" w:cs="Arial"/>
          <w:sz w:val="20"/>
          <w:szCs w:val="20"/>
        </w:rPr>
      </w:pPr>
      <w:r>
        <w:rPr>
          <w:rFonts w:ascii="Arial" w:hAnsi="Arial" w:cs="Arial"/>
          <w:sz w:val="20"/>
          <w:szCs w:val="20"/>
        </w:rPr>
        <w:t>The credit transfer is a process whereby credit already achieved is recognized towards a new qualification. This may occur on a case-by-case basis between the individual and IGQ Golf College or between two or more organizations or providers.</w:t>
      </w:r>
    </w:p>
    <w:p w14:paraId="20684165" w14:textId="77777777" w:rsidR="00971C98" w:rsidRDefault="00971C98">
      <w:pPr>
        <w:pStyle w:val="afc"/>
        <w:rPr>
          <w:rFonts w:ascii="Arial" w:hAnsi="Arial" w:cs="Arial"/>
          <w:b/>
          <w:sz w:val="20"/>
          <w:szCs w:val="20"/>
        </w:rPr>
      </w:pPr>
    </w:p>
    <w:p w14:paraId="5AA18214" w14:textId="77777777" w:rsidR="00971C98" w:rsidRDefault="00000000">
      <w:pPr>
        <w:pStyle w:val="afc"/>
        <w:rPr>
          <w:rFonts w:ascii="Arial" w:hAnsi="Arial" w:cs="Arial"/>
          <w:b/>
          <w:sz w:val="24"/>
          <w:szCs w:val="24"/>
        </w:rPr>
      </w:pPr>
      <w:r>
        <w:rPr>
          <w:rFonts w:ascii="Arial" w:hAnsi="Arial" w:cs="Arial"/>
          <w:b/>
          <w:sz w:val="24"/>
          <w:szCs w:val="24"/>
        </w:rPr>
        <w:t>Principles</w:t>
      </w:r>
    </w:p>
    <w:p w14:paraId="01081090" w14:textId="77777777" w:rsidR="00971C98" w:rsidRDefault="00000000">
      <w:pPr>
        <w:pStyle w:val="afc"/>
        <w:rPr>
          <w:rFonts w:ascii="Arial" w:hAnsi="Arial" w:cs="Arial"/>
          <w:sz w:val="20"/>
          <w:szCs w:val="20"/>
        </w:rPr>
      </w:pPr>
      <w:r>
        <w:rPr>
          <w:rFonts w:ascii="Arial" w:hAnsi="Arial" w:cs="Arial"/>
          <w:sz w:val="20"/>
          <w:szCs w:val="20"/>
        </w:rPr>
        <w:t>The following principles are intended to apply across sectors, cultures and countries and to compliment government obligations under the Treaty of Waitangi.</w:t>
      </w:r>
    </w:p>
    <w:p w14:paraId="2D7008E1" w14:textId="77777777" w:rsidR="00971C98" w:rsidRDefault="00000000">
      <w:pPr>
        <w:pStyle w:val="afc"/>
        <w:numPr>
          <w:ilvl w:val="0"/>
          <w:numId w:val="11"/>
        </w:numPr>
        <w:rPr>
          <w:rFonts w:ascii="Arial" w:hAnsi="Arial" w:cs="Arial"/>
          <w:sz w:val="20"/>
          <w:szCs w:val="20"/>
        </w:rPr>
      </w:pPr>
      <w:r>
        <w:rPr>
          <w:rFonts w:ascii="Arial" w:hAnsi="Arial" w:cs="Arial"/>
          <w:sz w:val="20"/>
          <w:szCs w:val="20"/>
        </w:rPr>
        <w:t>Qualification, course and programme development should promote and facilitate credit recognition and transfer.</w:t>
      </w:r>
    </w:p>
    <w:p w14:paraId="3E116BCB" w14:textId="77777777" w:rsidR="00971C98" w:rsidRDefault="00000000">
      <w:pPr>
        <w:pStyle w:val="afc"/>
        <w:numPr>
          <w:ilvl w:val="0"/>
          <w:numId w:val="11"/>
        </w:numPr>
        <w:rPr>
          <w:rFonts w:ascii="Arial" w:hAnsi="Arial" w:cs="Arial"/>
          <w:sz w:val="20"/>
          <w:szCs w:val="20"/>
        </w:rPr>
      </w:pPr>
      <w:r>
        <w:rPr>
          <w:rFonts w:ascii="Arial" w:hAnsi="Arial" w:cs="Arial"/>
          <w:sz w:val="20"/>
          <w:szCs w:val="20"/>
        </w:rPr>
        <w:t>The key focus of credit transfer decisions should be on the benefit for learners and supporting effective learning pathways.</w:t>
      </w:r>
    </w:p>
    <w:p w14:paraId="3D6117BC" w14:textId="77777777" w:rsidR="00971C98" w:rsidRDefault="00000000">
      <w:pPr>
        <w:pStyle w:val="afc"/>
        <w:numPr>
          <w:ilvl w:val="0"/>
          <w:numId w:val="11"/>
        </w:numPr>
        <w:rPr>
          <w:rFonts w:ascii="Arial" w:hAnsi="Arial" w:cs="Arial"/>
          <w:sz w:val="20"/>
          <w:szCs w:val="20"/>
        </w:rPr>
      </w:pPr>
      <w:r>
        <w:rPr>
          <w:rFonts w:ascii="Arial" w:hAnsi="Arial" w:cs="Arial"/>
          <w:sz w:val="20"/>
          <w:szCs w:val="20"/>
        </w:rPr>
        <w:t>Transparency in credit recognition and transfer decision-making is a critical factor in supporting the ongoing involvement of our learners in education and training.</w:t>
      </w:r>
    </w:p>
    <w:p w14:paraId="50D86661" w14:textId="77777777" w:rsidR="00971C98" w:rsidRDefault="00000000">
      <w:pPr>
        <w:pStyle w:val="afc"/>
        <w:numPr>
          <w:ilvl w:val="0"/>
          <w:numId w:val="11"/>
        </w:numPr>
        <w:rPr>
          <w:rFonts w:ascii="Arial" w:hAnsi="Arial" w:cs="Arial"/>
          <w:sz w:val="20"/>
          <w:szCs w:val="20"/>
        </w:rPr>
      </w:pPr>
      <w:r>
        <w:rPr>
          <w:rFonts w:ascii="Arial" w:hAnsi="Arial" w:cs="Arial"/>
          <w:sz w:val="20"/>
          <w:szCs w:val="20"/>
        </w:rPr>
        <w:t>Credit transfer and recognition should be able to operate across different cultures and national borders with robust policies and procedures in place to support this.</w:t>
      </w:r>
    </w:p>
    <w:p w14:paraId="18DC8456" w14:textId="77777777" w:rsidR="00971C98" w:rsidRDefault="00000000">
      <w:pPr>
        <w:pStyle w:val="afc"/>
        <w:numPr>
          <w:ilvl w:val="0"/>
          <w:numId w:val="11"/>
        </w:numPr>
        <w:rPr>
          <w:rFonts w:ascii="Arial" w:hAnsi="Arial" w:cs="Arial"/>
          <w:sz w:val="20"/>
          <w:szCs w:val="20"/>
        </w:rPr>
      </w:pPr>
      <w:r>
        <w:rPr>
          <w:rFonts w:ascii="Arial" w:hAnsi="Arial" w:cs="Arial"/>
          <w:sz w:val="20"/>
          <w:szCs w:val="20"/>
        </w:rPr>
        <w:t>Credit awarded as a result of recognition of prior learning or recognition of current competency is of equal standing to credit awarded through other forms of assessment and shall be able to be carried with the learner once awarded.</w:t>
      </w:r>
    </w:p>
    <w:p w14:paraId="5ECD9CB3" w14:textId="77777777" w:rsidR="00971C98" w:rsidRDefault="00971C98">
      <w:pPr>
        <w:pStyle w:val="afc"/>
        <w:rPr>
          <w:rFonts w:ascii="Arial" w:hAnsi="Arial" w:cs="Arial"/>
          <w:b/>
          <w:sz w:val="20"/>
          <w:szCs w:val="20"/>
        </w:rPr>
      </w:pPr>
    </w:p>
    <w:p w14:paraId="1101677B" w14:textId="77777777" w:rsidR="00971C98" w:rsidRDefault="00000000">
      <w:pPr>
        <w:pStyle w:val="afc"/>
        <w:rPr>
          <w:rFonts w:ascii="Arial" w:hAnsi="Arial" w:cs="Arial"/>
          <w:b/>
          <w:sz w:val="24"/>
          <w:szCs w:val="24"/>
        </w:rPr>
      </w:pPr>
      <w:r>
        <w:rPr>
          <w:rFonts w:ascii="Arial" w:hAnsi="Arial" w:cs="Arial"/>
          <w:b/>
          <w:sz w:val="24"/>
          <w:szCs w:val="24"/>
        </w:rPr>
        <w:t>Objectives</w:t>
      </w:r>
    </w:p>
    <w:p w14:paraId="7DEB9519" w14:textId="77777777" w:rsidR="00971C98" w:rsidRDefault="00000000">
      <w:pPr>
        <w:pStyle w:val="afc"/>
        <w:rPr>
          <w:rFonts w:ascii="Arial" w:hAnsi="Arial" w:cs="Arial"/>
          <w:sz w:val="20"/>
          <w:szCs w:val="20"/>
        </w:rPr>
      </w:pPr>
      <w:r>
        <w:rPr>
          <w:rFonts w:ascii="Arial" w:hAnsi="Arial" w:cs="Arial"/>
          <w:sz w:val="20"/>
          <w:szCs w:val="20"/>
        </w:rPr>
        <w:t>The following objectives underpin an effective and productive credit transfer system. They are essential to ensuring that the interests of learners are paramount.</w:t>
      </w:r>
    </w:p>
    <w:p w14:paraId="51C3E1DB" w14:textId="77777777" w:rsidR="00971C98" w:rsidRDefault="00000000">
      <w:pPr>
        <w:pStyle w:val="afc"/>
        <w:numPr>
          <w:ilvl w:val="0"/>
          <w:numId w:val="12"/>
        </w:numPr>
        <w:rPr>
          <w:rFonts w:ascii="Arial" w:hAnsi="Arial" w:cs="Arial"/>
          <w:sz w:val="20"/>
          <w:szCs w:val="20"/>
        </w:rPr>
      </w:pPr>
      <w:r>
        <w:rPr>
          <w:rFonts w:ascii="Arial" w:hAnsi="Arial" w:cs="Arial"/>
          <w:sz w:val="20"/>
          <w:szCs w:val="20"/>
        </w:rPr>
        <w:t>Credit transfer decisions should be fair and recognise learning in an appropriate way.</w:t>
      </w:r>
    </w:p>
    <w:p w14:paraId="62BC7F79" w14:textId="77777777" w:rsidR="00971C98" w:rsidRDefault="00000000">
      <w:pPr>
        <w:pStyle w:val="afc"/>
        <w:numPr>
          <w:ilvl w:val="0"/>
          <w:numId w:val="12"/>
        </w:numPr>
        <w:rPr>
          <w:rFonts w:ascii="Arial" w:hAnsi="Arial" w:cs="Arial"/>
          <w:sz w:val="20"/>
          <w:szCs w:val="20"/>
        </w:rPr>
      </w:pPr>
      <w:r>
        <w:rPr>
          <w:rFonts w:ascii="Arial" w:hAnsi="Arial" w:cs="Arial"/>
          <w:sz w:val="20"/>
          <w:szCs w:val="20"/>
        </w:rPr>
        <w:t>Credit transfer decisions should be able to be defended, consistent and open to scrutiny.</w:t>
      </w:r>
    </w:p>
    <w:p w14:paraId="74733AE4" w14:textId="77777777" w:rsidR="00971C98" w:rsidRDefault="00000000">
      <w:pPr>
        <w:pStyle w:val="afc"/>
        <w:numPr>
          <w:ilvl w:val="0"/>
          <w:numId w:val="12"/>
        </w:numPr>
        <w:rPr>
          <w:rFonts w:ascii="Arial" w:hAnsi="Arial" w:cs="Arial"/>
          <w:sz w:val="20"/>
          <w:szCs w:val="20"/>
        </w:rPr>
      </w:pPr>
      <w:r>
        <w:rPr>
          <w:rFonts w:ascii="Arial" w:hAnsi="Arial" w:cs="Arial"/>
          <w:sz w:val="20"/>
          <w:szCs w:val="20"/>
        </w:rPr>
        <w:t>Credit transfer decisions should be timely so that a learner’s ability to access programmes is not unnecessarily inhibited.</w:t>
      </w:r>
    </w:p>
    <w:p w14:paraId="03A7394A" w14:textId="77777777" w:rsidR="00971C98" w:rsidRDefault="00000000">
      <w:pPr>
        <w:pStyle w:val="afc"/>
        <w:numPr>
          <w:ilvl w:val="0"/>
          <w:numId w:val="12"/>
        </w:numPr>
        <w:rPr>
          <w:rFonts w:ascii="Arial" w:hAnsi="Arial" w:cs="Arial"/>
          <w:sz w:val="20"/>
          <w:szCs w:val="20"/>
        </w:rPr>
      </w:pPr>
      <w:r>
        <w:rPr>
          <w:rFonts w:ascii="Arial" w:hAnsi="Arial" w:cs="Arial"/>
          <w:sz w:val="20"/>
          <w:szCs w:val="20"/>
        </w:rPr>
        <w:t>Credit transfer processes should facilitate access and promote new learning opportunities without compromising the quality or standards of qualifications.</w:t>
      </w:r>
    </w:p>
    <w:p w14:paraId="414D741F" w14:textId="77777777" w:rsidR="00971C98" w:rsidRDefault="00000000">
      <w:pPr>
        <w:pStyle w:val="afc"/>
        <w:numPr>
          <w:ilvl w:val="0"/>
          <w:numId w:val="12"/>
        </w:numPr>
        <w:rPr>
          <w:rFonts w:ascii="Arial" w:hAnsi="Arial" w:cs="Arial"/>
          <w:sz w:val="20"/>
          <w:szCs w:val="20"/>
        </w:rPr>
      </w:pPr>
      <w:r>
        <w:rPr>
          <w:rFonts w:ascii="Arial" w:hAnsi="Arial" w:cs="Arial"/>
          <w:sz w:val="20"/>
          <w:szCs w:val="20"/>
        </w:rPr>
        <w:t>Clear and coherent information should be readily available on the types of pathways that a learner may expect to progress following the awarding of credit transfer decisions.</w:t>
      </w:r>
    </w:p>
    <w:p w14:paraId="536C917E" w14:textId="77777777" w:rsidR="00971C98" w:rsidRDefault="00000000">
      <w:pPr>
        <w:pStyle w:val="afc"/>
        <w:numPr>
          <w:ilvl w:val="0"/>
          <w:numId w:val="12"/>
        </w:numPr>
        <w:rPr>
          <w:rFonts w:ascii="Arial" w:hAnsi="Arial" w:cs="Arial"/>
          <w:sz w:val="20"/>
          <w:szCs w:val="20"/>
        </w:rPr>
      </w:pPr>
      <w:r>
        <w:rPr>
          <w:rFonts w:ascii="Arial" w:hAnsi="Arial" w:cs="Arial"/>
          <w:sz w:val="20"/>
          <w:szCs w:val="20"/>
        </w:rPr>
        <w:t>Learners, providers and assessors should have a clear understanding of what may be expected in relation to an application for credit transfer.</w:t>
      </w:r>
    </w:p>
    <w:p w14:paraId="07166C83" w14:textId="77777777" w:rsidR="00971C98" w:rsidRDefault="00971C98">
      <w:pPr>
        <w:pStyle w:val="afc"/>
        <w:ind w:left="720"/>
        <w:rPr>
          <w:rFonts w:ascii="Arial" w:hAnsi="Arial" w:cs="Arial"/>
          <w:sz w:val="20"/>
          <w:szCs w:val="20"/>
        </w:rPr>
      </w:pPr>
    </w:p>
    <w:p w14:paraId="024D99FC" w14:textId="77777777" w:rsidR="00971C98" w:rsidRDefault="00000000">
      <w:pPr>
        <w:pStyle w:val="afc"/>
        <w:rPr>
          <w:rFonts w:ascii="Arial" w:hAnsi="Arial" w:cs="Arial"/>
          <w:b/>
          <w:sz w:val="24"/>
          <w:szCs w:val="24"/>
        </w:rPr>
      </w:pPr>
      <w:r>
        <w:rPr>
          <w:rFonts w:ascii="Arial" w:hAnsi="Arial" w:cs="Arial"/>
          <w:b/>
          <w:sz w:val="24"/>
          <w:szCs w:val="24"/>
        </w:rPr>
        <w:t>Outcomes</w:t>
      </w:r>
    </w:p>
    <w:p w14:paraId="76191B74" w14:textId="77777777" w:rsidR="00971C98" w:rsidRDefault="00000000">
      <w:pPr>
        <w:pStyle w:val="afc"/>
        <w:rPr>
          <w:rFonts w:ascii="Arial" w:hAnsi="Arial" w:cs="Arial"/>
          <w:sz w:val="20"/>
          <w:szCs w:val="20"/>
        </w:rPr>
      </w:pPr>
      <w:r>
        <w:rPr>
          <w:rFonts w:ascii="Arial" w:hAnsi="Arial" w:cs="Arial"/>
          <w:sz w:val="20"/>
          <w:szCs w:val="20"/>
        </w:rPr>
        <w:t>The following outcomes should result from applying the above principles and objectives.</w:t>
      </w:r>
    </w:p>
    <w:p w14:paraId="3C3F3937" w14:textId="77777777" w:rsidR="00971C98" w:rsidRDefault="00000000">
      <w:pPr>
        <w:pStyle w:val="afc"/>
        <w:numPr>
          <w:ilvl w:val="0"/>
          <w:numId w:val="13"/>
        </w:numPr>
        <w:rPr>
          <w:rFonts w:ascii="Arial" w:hAnsi="Arial" w:cs="Arial"/>
          <w:sz w:val="20"/>
          <w:szCs w:val="20"/>
        </w:rPr>
      </w:pPr>
      <w:r>
        <w:rPr>
          <w:rFonts w:ascii="Arial" w:hAnsi="Arial" w:cs="Arial"/>
          <w:sz w:val="20"/>
          <w:szCs w:val="20"/>
        </w:rPr>
        <w:t>Credit will be granted for recorded success, whether or not it forms part or all of a complete qualification.</w:t>
      </w:r>
    </w:p>
    <w:p w14:paraId="6082B7FD" w14:textId="77777777" w:rsidR="00971C98" w:rsidRDefault="00000000">
      <w:pPr>
        <w:pStyle w:val="afc"/>
        <w:numPr>
          <w:ilvl w:val="0"/>
          <w:numId w:val="13"/>
        </w:numPr>
        <w:rPr>
          <w:rFonts w:ascii="Arial" w:hAnsi="Arial" w:cs="Arial"/>
          <w:sz w:val="20"/>
          <w:szCs w:val="20"/>
        </w:rPr>
      </w:pPr>
      <w:r>
        <w:rPr>
          <w:rFonts w:ascii="Arial" w:hAnsi="Arial" w:cs="Arial"/>
          <w:sz w:val="20"/>
          <w:szCs w:val="20"/>
        </w:rPr>
        <w:t>Credit will be granted at the highest level consistent with the learner’s demonstrated level of competence.</w:t>
      </w:r>
    </w:p>
    <w:p w14:paraId="11D949EB" w14:textId="77777777" w:rsidR="00971C98" w:rsidRDefault="00000000">
      <w:pPr>
        <w:pStyle w:val="afc"/>
        <w:numPr>
          <w:ilvl w:val="0"/>
          <w:numId w:val="13"/>
        </w:numPr>
        <w:rPr>
          <w:rFonts w:ascii="Arial" w:hAnsi="Arial" w:cs="Arial"/>
          <w:sz w:val="20"/>
          <w:szCs w:val="20"/>
        </w:rPr>
      </w:pPr>
      <w:r>
        <w:rPr>
          <w:rFonts w:ascii="Arial" w:hAnsi="Arial" w:cs="Arial"/>
          <w:sz w:val="20"/>
          <w:szCs w:val="20"/>
        </w:rPr>
        <w:t>Credit transfer arrangements will recognise the distinctive characteristics of qualifications.</w:t>
      </w:r>
    </w:p>
    <w:p w14:paraId="57F56A27" w14:textId="77777777" w:rsidR="00971C98" w:rsidRDefault="00000000">
      <w:pPr>
        <w:pStyle w:val="afc"/>
        <w:numPr>
          <w:ilvl w:val="0"/>
          <w:numId w:val="13"/>
        </w:numPr>
        <w:rPr>
          <w:rFonts w:ascii="Arial" w:hAnsi="Arial" w:cs="Arial"/>
          <w:sz w:val="20"/>
          <w:szCs w:val="20"/>
        </w:rPr>
      </w:pPr>
      <w:r>
        <w:rPr>
          <w:rFonts w:ascii="Arial" w:hAnsi="Arial" w:cs="Arial"/>
          <w:sz w:val="20"/>
          <w:szCs w:val="20"/>
        </w:rPr>
        <w:t>Where credit is not granted, IGQ Golf College will provide clear reasons for the decision.</w:t>
      </w:r>
    </w:p>
    <w:p w14:paraId="7CF63354" w14:textId="77777777" w:rsidR="00971C98" w:rsidRDefault="00000000">
      <w:pPr>
        <w:pStyle w:val="afc"/>
        <w:numPr>
          <w:ilvl w:val="0"/>
          <w:numId w:val="13"/>
        </w:numPr>
        <w:rPr>
          <w:rFonts w:ascii="Arial" w:hAnsi="Arial" w:cs="Arial"/>
          <w:sz w:val="20"/>
          <w:szCs w:val="20"/>
        </w:rPr>
      </w:pPr>
      <w:r>
        <w:rPr>
          <w:rFonts w:ascii="Arial" w:hAnsi="Arial" w:cs="Arial"/>
          <w:sz w:val="20"/>
          <w:szCs w:val="20"/>
        </w:rPr>
        <w:t>IGQ Golf College will have procedures in place to enable learners to seek a review of initial decisions on credit transfer matters.</w:t>
      </w:r>
    </w:p>
    <w:p w14:paraId="0C1C2391" w14:textId="77777777" w:rsidR="00971C98" w:rsidRDefault="00000000">
      <w:pPr>
        <w:pStyle w:val="afc"/>
        <w:numPr>
          <w:ilvl w:val="0"/>
          <w:numId w:val="13"/>
        </w:numPr>
        <w:rPr>
          <w:rFonts w:ascii="Arial" w:hAnsi="Arial" w:cs="Arial"/>
          <w:sz w:val="20"/>
          <w:szCs w:val="20"/>
        </w:rPr>
      </w:pPr>
      <w:r>
        <w:rPr>
          <w:rFonts w:ascii="Arial" w:hAnsi="Arial" w:cs="Arial"/>
          <w:sz w:val="20"/>
          <w:szCs w:val="20"/>
        </w:rPr>
        <w:t>Information about credit transfer arrangements will be readily available to all learners.</w:t>
      </w:r>
    </w:p>
    <w:p w14:paraId="2E8D2381" w14:textId="77777777" w:rsidR="00971C98" w:rsidRDefault="00971C98">
      <w:pPr>
        <w:pStyle w:val="afc"/>
        <w:ind w:left="720"/>
        <w:rPr>
          <w:rFonts w:ascii="Arial" w:hAnsi="Arial" w:cs="Arial"/>
          <w:sz w:val="20"/>
          <w:szCs w:val="20"/>
        </w:rPr>
      </w:pPr>
    </w:p>
    <w:p w14:paraId="7797DDAF" w14:textId="77777777" w:rsidR="00971C98" w:rsidRDefault="00000000">
      <w:pPr>
        <w:pStyle w:val="afc"/>
        <w:rPr>
          <w:rFonts w:ascii="Arial" w:hAnsi="Arial" w:cs="Arial"/>
          <w:b/>
          <w:sz w:val="24"/>
          <w:szCs w:val="24"/>
        </w:rPr>
      </w:pPr>
      <w:r>
        <w:rPr>
          <w:rFonts w:ascii="Arial" w:hAnsi="Arial" w:cs="Arial"/>
          <w:b/>
          <w:sz w:val="24"/>
          <w:szCs w:val="24"/>
        </w:rPr>
        <w:t>Application and Assessment Processes</w:t>
      </w:r>
    </w:p>
    <w:p w14:paraId="182069E7" w14:textId="77777777" w:rsidR="00971C98" w:rsidRDefault="00971C98">
      <w:pPr>
        <w:pStyle w:val="afc"/>
        <w:rPr>
          <w:rFonts w:ascii="Arial" w:hAnsi="Arial" w:cs="Arial"/>
          <w:b/>
          <w:sz w:val="24"/>
          <w:szCs w:val="24"/>
        </w:rPr>
      </w:pPr>
    </w:p>
    <w:p w14:paraId="2E8B88FA" w14:textId="77777777" w:rsidR="00971C98" w:rsidRDefault="00000000">
      <w:pPr>
        <w:pStyle w:val="afc"/>
        <w:rPr>
          <w:rFonts w:ascii="Arial" w:hAnsi="Arial" w:cs="Arial"/>
          <w:sz w:val="24"/>
          <w:szCs w:val="24"/>
          <w:u w:val="single"/>
        </w:rPr>
      </w:pPr>
      <w:r>
        <w:rPr>
          <w:rFonts w:ascii="Arial" w:hAnsi="Arial" w:cs="Arial"/>
          <w:sz w:val="24"/>
          <w:szCs w:val="24"/>
          <w:u w:val="single"/>
        </w:rPr>
        <w:t>For credit transfer from another educational body</w:t>
      </w:r>
    </w:p>
    <w:p w14:paraId="3A12B24B" w14:textId="77777777" w:rsidR="00971C98" w:rsidRDefault="00000000">
      <w:pPr>
        <w:pStyle w:val="afc"/>
        <w:numPr>
          <w:ilvl w:val="0"/>
          <w:numId w:val="14"/>
        </w:numPr>
        <w:rPr>
          <w:rFonts w:ascii="Arial" w:hAnsi="Arial" w:cs="Arial"/>
          <w:sz w:val="20"/>
          <w:szCs w:val="20"/>
        </w:rPr>
      </w:pPr>
      <w:r>
        <w:rPr>
          <w:rFonts w:ascii="Arial" w:hAnsi="Arial" w:cs="Arial"/>
          <w:sz w:val="20"/>
          <w:szCs w:val="20"/>
        </w:rPr>
        <w:t>Student obtains certified copies of courses and units completed along with schedules of contents for which they wish to apply for credit transfers from that educational body</w:t>
      </w:r>
    </w:p>
    <w:p w14:paraId="7A4EA80E" w14:textId="77777777" w:rsidR="00971C98" w:rsidRDefault="00000000">
      <w:pPr>
        <w:pStyle w:val="afc"/>
        <w:numPr>
          <w:ilvl w:val="0"/>
          <w:numId w:val="14"/>
        </w:numPr>
        <w:rPr>
          <w:rFonts w:ascii="Arial" w:hAnsi="Arial" w:cs="Arial"/>
          <w:sz w:val="20"/>
          <w:szCs w:val="20"/>
        </w:rPr>
      </w:pPr>
      <w:r>
        <w:rPr>
          <w:rFonts w:ascii="Arial" w:hAnsi="Arial" w:cs="Arial"/>
          <w:sz w:val="20"/>
          <w:szCs w:val="20"/>
        </w:rPr>
        <w:t>The assessment panel, must meet within five working days, which will include the Operations Principal and the Director of Coaching who will assess the comparison between the courses already completed and IGQ Golf College courses.</w:t>
      </w:r>
    </w:p>
    <w:p w14:paraId="369225DC" w14:textId="77777777" w:rsidR="00971C98" w:rsidRDefault="00000000">
      <w:pPr>
        <w:pStyle w:val="afc"/>
        <w:numPr>
          <w:ilvl w:val="0"/>
          <w:numId w:val="14"/>
        </w:numPr>
        <w:rPr>
          <w:rFonts w:ascii="Arial" w:hAnsi="Arial" w:cs="Arial"/>
          <w:sz w:val="20"/>
          <w:szCs w:val="20"/>
        </w:rPr>
      </w:pPr>
      <w:r>
        <w:rPr>
          <w:rFonts w:ascii="Arial" w:hAnsi="Arial" w:cs="Arial"/>
          <w:sz w:val="20"/>
          <w:szCs w:val="20"/>
        </w:rPr>
        <w:t xml:space="preserve">The assessment panel may </w:t>
      </w:r>
      <w:r>
        <w:rPr>
          <w:rFonts w:ascii="Arial" w:hAnsi="Arial" w:cs="Arial"/>
          <w:sz w:val="20"/>
          <w:szCs w:val="20"/>
          <w:lang w:val="en-US"/>
        </w:rPr>
        <w:t>decide on a complete cross credit arrangement where the two units are substantially the same in content, outcomes and credit values.</w:t>
      </w:r>
    </w:p>
    <w:p w14:paraId="1FC33DAB" w14:textId="77777777" w:rsidR="00971C98" w:rsidRDefault="00000000">
      <w:pPr>
        <w:pStyle w:val="afc"/>
        <w:numPr>
          <w:ilvl w:val="0"/>
          <w:numId w:val="14"/>
        </w:numPr>
        <w:rPr>
          <w:rFonts w:ascii="Arial" w:hAnsi="Arial" w:cs="Arial"/>
          <w:sz w:val="20"/>
          <w:szCs w:val="20"/>
        </w:rPr>
      </w:pPr>
      <w:r>
        <w:rPr>
          <w:rFonts w:ascii="Arial" w:hAnsi="Arial" w:cs="Arial"/>
          <w:sz w:val="20"/>
          <w:szCs w:val="20"/>
          <w:lang w:val="en-US"/>
        </w:rPr>
        <w:lastRenderedPageBreak/>
        <w:t>Where there are significant differences in content, learning outcome and credit values the RPL panel may do any of the following:</w:t>
      </w:r>
    </w:p>
    <w:p w14:paraId="20218D4F" w14:textId="77777777" w:rsidR="00971C98" w:rsidRDefault="00000000">
      <w:pPr>
        <w:pStyle w:val="afc"/>
        <w:numPr>
          <w:ilvl w:val="0"/>
          <w:numId w:val="14"/>
        </w:numPr>
        <w:rPr>
          <w:rFonts w:ascii="Arial" w:hAnsi="Arial" w:cs="Arial"/>
          <w:sz w:val="20"/>
          <w:szCs w:val="20"/>
        </w:rPr>
      </w:pPr>
      <w:r>
        <w:rPr>
          <w:rFonts w:ascii="Arial" w:hAnsi="Arial" w:cs="Arial"/>
          <w:sz w:val="20"/>
          <w:szCs w:val="20"/>
          <w:lang w:val="en-US"/>
        </w:rPr>
        <w:t>Give a partial cross credit and require the student to sit specific parts that were not included in the first unit.</w:t>
      </w:r>
    </w:p>
    <w:p w14:paraId="4236CE6A" w14:textId="77777777" w:rsidR="00971C98" w:rsidRDefault="00000000">
      <w:pPr>
        <w:pStyle w:val="afc"/>
        <w:numPr>
          <w:ilvl w:val="0"/>
          <w:numId w:val="14"/>
        </w:numPr>
        <w:rPr>
          <w:rFonts w:ascii="Arial" w:hAnsi="Arial" w:cs="Arial"/>
          <w:sz w:val="20"/>
          <w:szCs w:val="20"/>
        </w:rPr>
      </w:pPr>
      <w:r>
        <w:rPr>
          <w:rFonts w:ascii="Arial" w:hAnsi="Arial" w:cs="Arial"/>
          <w:sz w:val="20"/>
          <w:szCs w:val="20"/>
          <w:lang w:val="en-US"/>
        </w:rPr>
        <w:t>Require the student to sit a short test on enrolment to check on the student’s knowledge of the subject area.</w:t>
      </w:r>
    </w:p>
    <w:p w14:paraId="4B99939F" w14:textId="77777777" w:rsidR="00971C98" w:rsidRDefault="00000000">
      <w:pPr>
        <w:pStyle w:val="afc"/>
        <w:numPr>
          <w:ilvl w:val="0"/>
          <w:numId w:val="14"/>
        </w:numPr>
        <w:rPr>
          <w:rFonts w:ascii="Arial" w:hAnsi="Arial" w:cs="Arial"/>
          <w:sz w:val="20"/>
          <w:szCs w:val="20"/>
          <w:lang w:val="en-US"/>
        </w:rPr>
      </w:pPr>
      <w:r>
        <w:rPr>
          <w:rFonts w:ascii="Arial" w:hAnsi="Arial" w:cs="Arial"/>
          <w:sz w:val="20"/>
          <w:szCs w:val="20"/>
          <w:lang w:val="en-US"/>
        </w:rPr>
        <w:t>Award the appropriate cross credit values</w:t>
      </w:r>
    </w:p>
    <w:p w14:paraId="5DC10FCE" w14:textId="77777777" w:rsidR="00971C98" w:rsidRDefault="00000000">
      <w:pPr>
        <w:pStyle w:val="afc"/>
        <w:numPr>
          <w:ilvl w:val="0"/>
          <w:numId w:val="14"/>
        </w:numPr>
        <w:rPr>
          <w:rFonts w:ascii="Arial" w:hAnsi="Arial" w:cs="Arial"/>
          <w:sz w:val="20"/>
          <w:szCs w:val="20"/>
          <w:lang w:val="en-US"/>
        </w:rPr>
      </w:pPr>
      <w:r>
        <w:rPr>
          <w:rFonts w:ascii="Arial" w:hAnsi="Arial" w:cs="Arial"/>
          <w:sz w:val="20"/>
          <w:szCs w:val="20"/>
          <w:lang w:val="en-US"/>
        </w:rPr>
        <w:t>Decline the application entirely.</w:t>
      </w:r>
    </w:p>
    <w:p w14:paraId="528831E5" w14:textId="77777777" w:rsidR="00971C98" w:rsidRDefault="00000000">
      <w:pPr>
        <w:pStyle w:val="afc"/>
        <w:numPr>
          <w:ilvl w:val="0"/>
          <w:numId w:val="14"/>
        </w:numPr>
        <w:rPr>
          <w:rFonts w:ascii="Arial" w:hAnsi="Arial" w:cs="Arial"/>
          <w:sz w:val="20"/>
          <w:szCs w:val="20"/>
          <w:lang w:val="en-US"/>
        </w:rPr>
      </w:pPr>
      <w:r>
        <w:rPr>
          <w:rFonts w:ascii="Arial" w:hAnsi="Arial" w:cs="Arial"/>
          <w:sz w:val="20"/>
          <w:szCs w:val="20"/>
          <w:lang w:val="en-US"/>
        </w:rPr>
        <w:t>The assessment panel must advise the applicant of their decision promptly, giving the student the opportunity to discuss further or to present additional information.</w:t>
      </w:r>
    </w:p>
    <w:p w14:paraId="4DEEF2C9" w14:textId="77777777" w:rsidR="00971C98" w:rsidRDefault="00000000">
      <w:pPr>
        <w:pStyle w:val="afc"/>
        <w:numPr>
          <w:ilvl w:val="0"/>
          <w:numId w:val="14"/>
        </w:numPr>
        <w:rPr>
          <w:rFonts w:ascii="Arial" w:hAnsi="Arial" w:cs="Arial"/>
          <w:sz w:val="20"/>
          <w:szCs w:val="20"/>
          <w:lang w:val="en-US"/>
        </w:rPr>
      </w:pPr>
      <w:r>
        <w:rPr>
          <w:rFonts w:ascii="Arial" w:hAnsi="Arial" w:cs="Arial"/>
          <w:sz w:val="20"/>
          <w:szCs w:val="20"/>
          <w:lang w:val="en-US"/>
        </w:rPr>
        <w:t>If the applicant believes the assessment panel have assessed incorrectly, the panel must advise the student of his rights of appeal to the Board of Directors for review.</w:t>
      </w:r>
    </w:p>
    <w:p w14:paraId="62E4E5A1" w14:textId="77777777" w:rsidR="00971C98" w:rsidRDefault="00971C98">
      <w:pPr>
        <w:pStyle w:val="afc"/>
        <w:ind w:left="720"/>
        <w:rPr>
          <w:rFonts w:ascii="Arial" w:hAnsi="Arial" w:cs="Arial"/>
          <w:sz w:val="20"/>
          <w:szCs w:val="20"/>
          <w:lang w:val="en-US"/>
        </w:rPr>
      </w:pPr>
    </w:p>
    <w:p w14:paraId="024A3ED0" w14:textId="77777777" w:rsidR="00971C98" w:rsidRDefault="00000000">
      <w:pPr>
        <w:pStyle w:val="afc"/>
        <w:rPr>
          <w:rFonts w:ascii="Arial" w:hAnsi="Arial" w:cs="Arial"/>
          <w:sz w:val="24"/>
          <w:szCs w:val="24"/>
          <w:u w:val="single"/>
        </w:rPr>
      </w:pPr>
      <w:r>
        <w:rPr>
          <w:rFonts w:ascii="Arial" w:hAnsi="Arial" w:cs="Arial"/>
          <w:sz w:val="24"/>
          <w:szCs w:val="24"/>
          <w:u w:val="single"/>
        </w:rPr>
        <w:t>For credit transfer for prior experience</w:t>
      </w:r>
    </w:p>
    <w:p w14:paraId="7558658F" w14:textId="77777777" w:rsidR="00971C98" w:rsidRDefault="00000000">
      <w:pPr>
        <w:pStyle w:val="afc"/>
        <w:numPr>
          <w:ilvl w:val="0"/>
          <w:numId w:val="15"/>
        </w:numPr>
        <w:rPr>
          <w:rFonts w:ascii="Arial" w:hAnsi="Arial" w:cs="Arial"/>
          <w:sz w:val="20"/>
          <w:szCs w:val="20"/>
        </w:rPr>
      </w:pPr>
      <w:r>
        <w:rPr>
          <w:rFonts w:ascii="Arial" w:hAnsi="Arial" w:cs="Arial"/>
          <w:sz w:val="20"/>
          <w:szCs w:val="20"/>
        </w:rPr>
        <w:t>Student obtains certified copies of courses and or work experience from their employers or golf club for which they wish to apply for credit transfers.</w:t>
      </w:r>
    </w:p>
    <w:p w14:paraId="5B3D2166" w14:textId="77777777" w:rsidR="00971C98" w:rsidRDefault="00000000">
      <w:pPr>
        <w:pStyle w:val="afc"/>
        <w:numPr>
          <w:ilvl w:val="0"/>
          <w:numId w:val="15"/>
        </w:numPr>
        <w:rPr>
          <w:rFonts w:ascii="Arial" w:hAnsi="Arial" w:cs="Arial"/>
          <w:sz w:val="20"/>
          <w:szCs w:val="20"/>
        </w:rPr>
      </w:pPr>
      <w:r>
        <w:rPr>
          <w:rFonts w:ascii="Arial" w:hAnsi="Arial" w:cs="Arial"/>
          <w:sz w:val="20"/>
          <w:szCs w:val="20"/>
        </w:rPr>
        <w:t>The assessment panel, must meet within five working days, which will include the Operations Principal and the Director of Coaching will assess the comparison between the courses already completed and IGQ Golf College courses.</w:t>
      </w:r>
    </w:p>
    <w:p w14:paraId="53373FF6" w14:textId="77777777" w:rsidR="00971C98" w:rsidRDefault="00000000">
      <w:pPr>
        <w:pStyle w:val="afc"/>
        <w:numPr>
          <w:ilvl w:val="0"/>
          <w:numId w:val="15"/>
        </w:numPr>
        <w:rPr>
          <w:rFonts w:ascii="Arial" w:hAnsi="Arial" w:cs="Arial"/>
          <w:sz w:val="20"/>
          <w:szCs w:val="20"/>
        </w:rPr>
      </w:pPr>
      <w:r>
        <w:rPr>
          <w:rFonts w:ascii="Arial" w:hAnsi="Arial" w:cs="Arial"/>
          <w:sz w:val="20"/>
          <w:szCs w:val="20"/>
        </w:rPr>
        <w:t xml:space="preserve">The assessment panel may </w:t>
      </w:r>
      <w:r>
        <w:rPr>
          <w:rFonts w:ascii="Arial" w:hAnsi="Arial" w:cs="Arial"/>
          <w:sz w:val="20"/>
          <w:szCs w:val="20"/>
          <w:lang w:val="en-US"/>
        </w:rPr>
        <w:t>decide on a complete cross credit arrangement where the prior experiences are substantially the same in content, outcomes and credit values. i.e. where the student has substantial golf experience he may be awarded the Level 3 certificate and commence at Level 4.</w:t>
      </w:r>
    </w:p>
    <w:p w14:paraId="099DAE84" w14:textId="77777777" w:rsidR="00971C98" w:rsidRDefault="00000000">
      <w:pPr>
        <w:pStyle w:val="afc"/>
        <w:numPr>
          <w:ilvl w:val="0"/>
          <w:numId w:val="15"/>
        </w:numPr>
        <w:rPr>
          <w:rFonts w:ascii="Arial" w:hAnsi="Arial" w:cs="Arial"/>
          <w:sz w:val="20"/>
          <w:szCs w:val="20"/>
        </w:rPr>
      </w:pPr>
      <w:r>
        <w:rPr>
          <w:rFonts w:ascii="Arial" w:hAnsi="Arial" w:cs="Arial"/>
          <w:sz w:val="20"/>
          <w:szCs w:val="20"/>
          <w:lang w:val="en-US"/>
        </w:rPr>
        <w:t>Where there are significant differences in content, learning outcome and credit values the RPL panel may do any of the following:</w:t>
      </w:r>
    </w:p>
    <w:p w14:paraId="013CB1E2" w14:textId="77777777" w:rsidR="00971C98" w:rsidRDefault="00000000">
      <w:pPr>
        <w:pStyle w:val="afc"/>
        <w:numPr>
          <w:ilvl w:val="0"/>
          <w:numId w:val="15"/>
        </w:numPr>
        <w:rPr>
          <w:rFonts w:ascii="Arial" w:hAnsi="Arial" w:cs="Arial"/>
          <w:sz w:val="20"/>
          <w:szCs w:val="20"/>
        </w:rPr>
      </w:pPr>
      <w:r>
        <w:rPr>
          <w:rFonts w:ascii="Arial" w:hAnsi="Arial" w:cs="Arial"/>
          <w:sz w:val="20"/>
          <w:szCs w:val="20"/>
          <w:lang w:val="en-US"/>
        </w:rPr>
        <w:t>Give a partial cross credit and require the student to sit specific parts that were not included in the first unit.</w:t>
      </w:r>
    </w:p>
    <w:p w14:paraId="1080D9DC" w14:textId="77777777" w:rsidR="00971C98" w:rsidRDefault="00000000">
      <w:pPr>
        <w:pStyle w:val="afc"/>
        <w:numPr>
          <w:ilvl w:val="0"/>
          <w:numId w:val="15"/>
        </w:numPr>
        <w:rPr>
          <w:rFonts w:ascii="Arial" w:hAnsi="Arial" w:cs="Arial"/>
          <w:sz w:val="20"/>
          <w:szCs w:val="20"/>
        </w:rPr>
      </w:pPr>
      <w:r>
        <w:rPr>
          <w:rFonts w:ascii="Arial" w:hAnsi="Arial" w:cs="Arial"/>
          <w:sz w:val="20"/>
          <w:szCs w:val="20"/>
          <w:lang w:val="en-US"/>
        </w:rPr>
        <w:t>Require the student to sit a playing test and a series of golf drill tests to establish the student’s knowledge of the subject areas.</w:t>
      </w:r>
    </w:p>
    <w:p w14:paraId="3A328D96" w14:textId="77777777" w:rsidR="00971C98" w:rsidRDefault="00000000">
      <w:pPr>
        <w:pStyle w:val="afc"/>
        <w:numPr>
          <w:ilvl w:val="0"/>
          <w:numId w:val="15"/>
        </w:numPr>
        <w:rPr>
          <w:rFonts w:ascii="Arial" w:hAnsi="Arial" w:cs="Arial"/>
          <w:sz w:val="20"/>
          <w:szCs w:val="20"/>
          <w:lang w:val="en-US"/>
        </w:rPr>
      </w:pPr>
      <w:r>
        <w:rPr>
          <w:rFonts w:ascii="Arial" w:hAnsi="Arial" w:cs="Arial"/>
          <w:sz w:val="20"/>
          <w:szCs w:val="20"/>
          <w:lang w:val="en-US"/>
        </w:rPr>
        <w:t>Award the appropriate cross credit values</w:t>
      </w:r>
    </w:p>
    <w:p w14:paraId="406E8F78" w14:textId="77777777" w:rsidR="00971C98" w:rsidRDefault="00000000">
      <w:pPr>
        <w:pStyle w:val="afc"/>
        <w:numPr>
          <w:ilvl w:val="0"/>
          <w:numId w:val="15"/>
        </w:numPr>
        <w:rPr>
          <w:rFonts w:ascii="Arial" w:hAnsi="Arial" w:cs="Arial"/>
          <w:sz w:val="20"/>
          <w:szCs w:val="20"/>
          <w:lang w:val="en-US"/>
        </w:rPr>
      </w:pPr>
      <w:r>
        <w:rPr>
          <w:rFonts w:ascii="Arial" w:hAnsi="Arial" w:cs="Arial"/>
          <w:sz w:val="20"/>
          <w:szCs w:val="20"/>
          <w:lang w:val="en-US"/>
        </w:rPr>
        <w:t>Decline the application entirely.</w:t>
      </w:r>
    </w:p>
    <w:p w14:paraId="6C82B3E6" w14:textId="77777777" w:rsidR="00971C98" w:rsidRDefault="00000000">
      <w:pPr>
        <w:pStyle w:val="afc"/>
        <w:numPr>
          <w:ilvl w:val="0"/>
          <w:numId w:val="15"/>
        </w:numPr>
        <w:rPr>
          <w:rFonts w:ascii="Arial" w:hAnsi="Arial" w:cs="Arial"/>
          <w:sz w:val="20"/>
          <w:szCs w:val="20"/>
          <w:lang w:val="en-US"/>
        </w:rPr>
      </w:pPr>
      <w:r>
        <w:rPr>
          <w:rFonts w:ascii="Arial" w:hAnsi="Arial" w:cs="Arial"/>
          <w:sz w:val="20"/>
          <w:szCs w:val="20"/>
          <w:lang w:val="en-US"/>
        </w:rPr>
        <w:t>The assessment panel must advise the applicant their decision promptly, giving the student the opportunity to discuss further or to present additional information.</w:t>
      </w:r>
    </w:p>
    <w:p w14:paraId="6D3C7F6E" w14:textId="77777777" w:rsidR="00971C98" w:rsidRDefault="00000000">
      <w:pPr>
        <w:pStyle w:val="afc"/>
        <w:numPr>
          <w:ilvl w:val="0"/>
          <w:numId w:val="15"/>
        </w:numPr>
        <w:rPr>
          <w:rFonts w:ascii="Arial" w:hAnsi="Arial" w:cs="Arial"/>
          <w:sz w:val="20"/>
          <w:szCs w:val="20"/>
          <w:lang w:val="en-US"/>
        </w:rPr>
      </w:pPr>
      <w:r>
        <w:rPr>
          <w:rFonts w:ascii="Arial" w:hAnsi="Arial" w:cs="Arial"/>
          <w:sz w:val="20"/>
          <w:szCs w:val="20"/>
          <w:lang w:val="en-US"/>
        </w:rPr>
        <w:t>If the applicant believes the assessment panel have assessed incorrectly, the panel must advise the student of his rights of appeal to the Board of Directors for review.</w:t>
      </w:r>
    </w:p>
    <w:p w14:paraId="44F188FC" w14:textId="77777777" w:rsidR="00971C98" w:rsidRDefault="00971C98">
      <w:pPr>
        <w:pStyle w:val="afc"/>
        <w:ind w:left="720"/>
        <w:rPr>
          <w:rFonts w:ascii="Arial" w:hAnsi="Arial" w:cs="Arial"/>
          <w:sz w:val="20"/>
          <w:szCs w:val="20"/>
          <w:lang w:val="en-US"/>
        </w:rPr>
      </w:pPr>
    </w:p>
    <w:p w14:paraId="0121064A" w14:textId="77777777" w:rsidR="00971C98" w:rsidRDefault="00000000">
      <w:pPr>
        <w:pStyle w:val="afc"/>
        <w:jc w:val="center"/>
        <w:rPr>
          <w:rFonts w:ascii="Arial" w:hAnsi="Arial" w:cs="Arial"/>
          <w:b/>
          <w:sz w:val="28"/>
          <w:szCs w:val="28"/>
        </w:rPr>
      </w:pPr>
      <w:bookmarkStart w:id="6" w:name="_Toc317248088"/>
      <w:r>
        <w:rPr>
          <w:rFonts w:ascii="Arial" w:hAnsi="Arial" w:cs="Arial"/>
          <w:b/>
          <w:sz w:val="28"/>
          <w:szCs w:val="28"/>
        </w:rPr>
        <w:t>SCHOOL TERMS</w:t>
      </w:r>
      <w:bookmarkEnd w:id="6"/>
    </w:p>
    <w:p w14:paraId="6AFAF715" w14:textId="77777777" w:rsidR="00971C98" w:rsidRDefault="00971C98">
      <w:pPr>
        <w:pStyle w:val="afc"/>
        <w:rPr>
          <w:rFonts w:ascii="Arial" w:hAnsi="Arial" w:cs="Arial"/>
          <w:b/>
          <w:sz w:val="20"/>
          <w:szCs w:val="20"/>
        </w:rPr>
      </w:pPr>
    </w:p>
    <w:p w14:paraId="38E5D54B" w14:textId="77777777" w:rsidR="00971C98" w:rsidRDefault="00000000">
      <w:pPr>
        <w:pStyle w:val="afc"/>
        <w:rPr>
          <w:rFonts w:ascii="Arial" w:hAnsi="Arial" w:cs="Arial"/>
          <w:sz w:val="20"/>
          <w:szCs w:val="20"/>
        </w:rPr>
      </w:pPr>
      <w:r>
        <w:rPr>
          <w:rFonts w:ascii="Arial" w:hAnsi="Arial" w:cs="Arial"/>
          <w:sz w:val="24"/>
          <w:szCs w:val="24"/>
        </w:rPr>
        <w:t>IGQ Golf College has four terms per year</w:t>
      </w:r>
      <w:r>
        <w:rPr>
          <w:rFonts w:ascii="Arial" w:hAnsi="Arial" w:cs="Arial"/>
          <w:sz w:val="20"/>
          <w:szCs w:val="20"/>
        </w:rPr>
        <w:t xml:space="preserve">. </w:t>
      </w:r>
    </w:p>
    <w:p w14:paraId="64347C6E" w14:textId="77777777" w:rsidR="00971C98" w:rsidRDefault="00000000">
      <w:pPr>
        <w:pStyle w:val="afc"/>
        <w:rPr>
          <w:rFonts w:ascii="Arial" w:hAnsi="Arial" w:cs="Arial"/>
          <w:sz w:val="20"/>
          <w:szCs w:val="20"/>
        </w:rPr>
      </w:pPr>
      <w:r>
        <w:rPr>
          <w:rFonts w:ascii="Arial" w:hAnsi="Arial" w:cs="Arial"/>
          <w:sz w:val="20"/>
          <w:szCs w:val="20"/>
        </w:rPr>
        <w:t>IGQ school terms in 2025 and  2026 are as follows:</w:t>
      </w:r>
    </w:p>
    <w:p w14:paraId="4C966E2A" w14:textId="77777777" w:rsidR="00971C98" w:rsidRDefault="00000000">
      <w:pPr>
        <w:pStyle w:val="afc"/>
        <w:rPr>
          <w:rFonts w:ascii="Arial" w:hAnsi="Arial" w:cs="Arial"/>
          <w:sz w:val="20"/>
          <w:szCs w:val="20"/>
        </w:rPr>
      </w:pPr>
      <w:r>
        <w:rPr>
          <w:rFonts w:ascii="Arial" w:hAnsi="Arial" w:cs="Arial"/>
          <w:sz w:val="20"/>
          <w:szCs w:val="20"/>
        </w:rPr>
        <w:t xml:space="preserve"> </w:t>
      </w:r>
    </w:p>
    <w:p w14:paraId="420D11CE" w14:textId="77777777" w:rsidR="00971C98" w:rsidRDefault="00000000">
      <w:pPr>
        <w:pStyle w:val="afc"/>
        <w:rPr>
          <w:rFonts w:ascii="Arial" w:hAnsi="Arial" w:cs="Arial"/>
          <w:sz w:val="20"/>
          <w:szCs w:val="20"/>
        </w:rPr>
      </w:pPr>
      <w:r>
        <w:rPr>
          <w:rFonts w:ascii="Arial" w:hAnsi="Arial" w:cs="Arial"/>
          <w:sz w:val="20"/>
          <w:szCs w:val="20"/>
        </w:rPr>
        <w:t>2025 Term  Four: 8 October - 19 December</w:t>
      </w:r>
    </w:p>
    <w:p w14:paraId="0A70EFCB" w14:textId="77777777" w:rsidR="00971C98" w:rsidRDefault="00971C98">
      <w:pPr>
        <w:pStyle w:val="afc"/>
        <w:rPr>
          <w:rFonts w:ascii="Arial" w:hAnsi="Arial" w:cs="Arial"/>
          <w:sz w:val="20"/>
          <w:szCs w:val="20"/>
        </w:rPr>
      </w:pPr>
    </w:p>
    <w:p w14:paraId="29ABFE10" w14:textId="77777777" w:rsidR="00971C98" w:rsidRDefault="00000000">
      <w:pPr>
        <w:pStyle w:val="afc"/>
        <w:rPr>
          <w:rFonts w:ascii="Arial" w:hAnsi="Arial" w:cs="Arial"/>
          <w:sz w:val="20"/>
          <w:szCs w:val="20"/>
        </w:rPr>
      </w:pPr>
      <w:r>
        <w:rPr>
          <w:rFonts w:ascii="Arial" w:hAnsi="Arial" w:cs="Arial"/>
          <w:sz w:val="20"/>
          <w:szCs w:val="20"/>
        </w:rPr>
        <w:t>2026 Term One: 20 January - 2 April</w:t>
      </w:r>
    </w:p>
    <w:p w14:paraId="463E71F2" w14:textId="77777777" w:rsidR="00971C98" w:rsidRDefault="00000000">
      <w:pPr>
        <w:pStyle w:val="afc"/>
        <w:rPr>
          <w:rFonts w:ascii="Arial" w:hAnsi="Arial" w:cs="Arial"/>
          <w:sz w:val="20"/>
          <w:szCs w:val="20"/>
        </w:rPr>
      </w:pPr>
      <w:r>
        <w:rPr>
          <w:rFonts w:ascii="Arial" w:hAnsi="Arial" w:cs="Arial"/>
          <w:sz w:val="20"/>
          <w:szCs w:val="20"/>
        </w:rPr>
        <w:t xml:space="preserve">         Term Two: 20 April - 3 July 4, </w:t>
      </w:r>
    </w:p>
    <w:p w14:paraId="64A62B5A" w14:textId="77777777" w:rsidR="00971C98" w:rsidRDefault="00000000">
      <w:pPr>
        <w:pStyle w:val="afc"/>
        <w:rPr>
          <w:rFonts w:ascii="Arial" w:hAnsi="Arial" w:cs="Arial"/>
          <w:sz w:val="20"/>
          <w:szCs w:val="20"/>
        </w:rPr>
      </w:pPr>
      <w:r>
        <w:rPr>
          <w:rFonts w:ascii="Arial" w:hAnsi="Arial" w:cs="Arial"/>
          <w:sz w:val="20"/>
          <w:szCs w:val="20"/>
        </w:rPr>
        <w:t xml:space="preserve">         Term Three: 20 July - 25 September</w:t>
      </w:r>
    </w:p>
    <w:p w14:paraId="55D9FEC0" w14:textId="77777777" w:rsidR="00971C98" w:rsidRDefault="00000000">
      <w:pPr>
        <w:pStyle w:val="afc"/>
        <w:ind w:firstLineChars="250" w:firstLine="500"/>
        <w:rPr>
          <w:rFonts w:ascii="Arial" w:hAnsi="Arial" w:cs="Arial"/>
          <w:sz w:val="20"/>
          <w:szCs w:val="20"/>
        </w:rPr>
      </w:pPr>
      <w:r>
        <w:rPr>
          <w:rFonts w:ascii="Arial" w:hAnsi="Arial" w:cs="Arial"/>
          <w:sz w:val="20"/>
          <w:szCs w:val="20"/>
        </w:rPr>
        <w:t>Team Four: 12 October - 18 December:</w:t>
      </w:r>
    </w:p>
    <w:p w14:paraId="270EEA89" w14:textId="77777777" w:rsidR="00971C98" w:rsidRDefault="00971C98">
      <w:pPr>
        <w:pStyle w:val="afc"/>
        <w:spacing w:line="360" w:lineRule="auto"/>
        <w:jc w:val="center"/>
        <w:rPr>
          <w:rFonts w:ascii="Arial" w:hAnsi="Arial" w:cs="Arial"/>
          <w:b/>
          <w:sz w:val="28"/>
          <w:szCs w:val="28"/>
        </w:rPr>
      </w:pPr>
    </w:p>
    <w:p w14:paraId="02485AFF" w14:textId="77777777" w:rsidR="00971C98" w:rsidRDefault="00000000">
      <w:pPr>
        <w:pStyle w:val="afc"/>
        <w:spacing w:line="360" w:lineRule="auto"/>
        <w:jc w:val="center"/>
        <w:rPr>
          <w:rFonts w:ascii="Arial" w:hAnsi="Arial" w:cs="Arial"/>
          <w:b/>
          <w:sz w:val="28"/>
          <w:szCs w:val="28"/>
        </w:rPr>
      </w:pPr>
      <w:bookmarkStart w:id="7" w:name="_Toc317248089"/>
      <w:r>
        <w:rPr>
          <w:rFonts w:ascii="Arial" w:hAnsi="Arial" w:cs="Arial"/>
          <w:b/>
          <w:sz w:val="28"/>
          <w:szCs w:val="28"/>
        </w:rPr>
        <w:t>IGQ COLLEGE SHUTTLE SERVICES</w:t>
      </w:r>
      <w:bookmarkEnd w:id="7"/>
    </w:p>
    <w:p w14:paraId="2CD79838" w14:textId="77777777" w:rsidR="00971C98" w:rsidRDefault="00000000">
      <w:pPr>
        <w:pStyle w:val="afc"/>
        <w:spacing w:line="360" w:lineRule="auto"/>
        <w:rPr>
          <w:rFonts w:ascii="Arial" w:hAnsi="Arial" w:cs="Arial"/>
          <w:sz w:val="20"/>
          <w:szCs w:val="20"/>
        </w:rPr>
      </w:pPr>
      <w:r>
        <w:rPr>
          <w:rFonts w:ascii="Arial" w:hAnsi="Arial" w:cs="Arial"/>
          <w:sz w:val="20"/>
          <w:szCs w:val="20"/>
        </w:rPr>
        <w:t>The shuttle services are provided at no cost to students. The shuttle services’ operational hours are as follows:</w:t>
      </w:r>
    </w:p>
    <w:p w14:paraId="65F75CEF" w14:textId="77777777" w:rsidR="00971C98" w:rsidRDefault="00000000">
      <w:pPr>
        <w:pStyle w:val="afc"/>
        <w:rPr>
          <w:rFonts w:ascii="Arial" w:hAnsi="Arial" w:cs="Arial"/>
          <w:sz w:val="20"/>
          <w:szCs w:val="20"/>
        </w:rPr>
      </w:pPr>
      <w:r>
        <w:rPr>
          <w:rFonts w:ascii="Arial" w:hAnsi="Arial" w:cs="Arial"/>
          <w:sz w:val="20"/>
          <w:szCs w:val="20"/>
        </w:rPr>
        <w:t xml:space="preserve">Monday to Friday: </w:t>
      </w:r>
      <w:r>
        <w:rPr>
          <w:rFonts w:ascii="Arial" w:hAnsi="Arial" w:cs="Arial"/>
          <w:sz w:val="20"/>
          <w:szCs w:val="20"/>
        </w:rPr>
        <w:tab/>
        <w:t>7:50am Burnside &amp; Redwood* to IGQ campus</w:t>
      </w:r>
    </w:p>
    <w:p w14:paraId="5DB51D55" w14:textId="77777777" w:rsidR="00971C98" w:rsidRDefault="00000000">
      <w:pPr>
        <w:pStyle w:val="afc"/>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5:30pm from IGQ Campus to Burnside &amp; Redwood *</w:t>
      </w:r>
    </w:p>
    <w:p w14:paraId="08331DEC" w14:textId="77777777" w:rsidR="00971C98" w:rsidRDefault="00000000">
      <w:pPr>
        <w:pStyle w:val="afc"/>
        <w:rPr>
          <w:rFonts w:ascii="Arial" w:hAnsi="Arial" w:cs="Arial"/>
          <w:sz w:val="20"/>
          <w:szCs w:val="20"/>
        </w:rPr>
      </w:pPr>
      <w:r>
        <w:rPr>
          <w:rFonts w:ascii="Arial" w:hAnsi="Arial" w:cs="Arial"/>
          <w:sz w:val="20"/>
          <w:szCs w:val="20"/>
        </w:rPr>
        <w:t xml:space="preserve">*Redwood stop: Corner of Barnes Road &amp; Main North Road                             </w:t>
      </w:r>
    </w:p>
    <w:p w14:paraId="2C0FAA9F" w14:textId="77777777" w:rsidR="00971C98" w:rsidRDefault="00000000">
      <w:pPr>
        <w:pStyle w:val="afc"/>
        <w:spacing w:line="360" w:lineRule="auto"/>
        <w:rPr>
          <w:rFonts w:ascii="Arial" w:hAnsi="Arial" w:cs="Arial"/>
          <w:sz w:val="20"/>
          <w:szCs w:val="20"/>
        </w:rPr>
      </w:pPr>
      <w:r>
        <w:rPr>
          <w:rFonts w:ascii="Arial" w:hAnsi="Arial" w:cs="Arial"/>
          <w:sz w:val="20"/>
          <w:szCs w:val="20"/>
        </w:rPr>
        <w:t xml:space="preserve">*Burnside stop: Southwest corner of Memorial Avenue &amp; Grahams Road (In front of 235 Memorial Avenue). </w:t>
      </w:r>
    </w:p>
    <w:p w14:paraId="70115EF7" w14:textId="77777777" w:rsidR="00971C98" w:rsidRDefault="00000000">
      <w:pPr>
        <w:pStyle w:val="afc"/>
        <w:spacing w:line="360" w:lineRule="auto"/>
        <w:rPr>
          <w:rFonts w:ascii="Arial" w:hAnsi="Arial" w:cs="Arial"/>
          <w:sz w:val="20"/>
          <w:szCs w:val="20"/>
        </w:rPr>
      </w:pPr>
      <w:r>
        <w:rPr>
          <w:rFonts w:ascii="Arial" w:hAnsi="Arial" w:cs="Arial"/>
          <w:sz w:val="20"/>
          <w:szCs w:val="20"/>
        </w:rPr>
        <w:t xml:space="preserve">Alternative pickups may be organized by arrangement. </w:t>
      </w:r>
    </w:p>
    <w:p w14:paraId="65751553" w14:textId="77777777" w:rsidR="00971C98" w:rsidRDefault="00000000">
      <w:pPr>
        <w:pStyle w:val="afc"/>
        <w:spacing w:line="360" w:lineRule="auto"/>
        <w:rPr>
          <w:rFonts w:ascii="Arial" w:hAnsi="Arial" w:cs="Arial"/>
          <w:sz w:val="20"/>
          <w:szCs w:val="20"/>
        </w:rPr>
      </w:pPr>
      <w:r>
        <w:rPr>
          <w:rFonts w:ascii="Arial" w:hAnsi="Arial" w:cs="Arial"/>
          <w:sz w:val="20"/>
          <w:szCs w:val="20"/>
        </w:rPr>
        <w:t>It is the student’s responsibility to be at the designated pick up point on time. If the student misses the shuttle it is up to him to arrange to get to college, either via his own transport, taxi or calling the college and arranging for a staff member to pick him up. There will be a pick up charge of $ 50 for this. Students must be in the college grounds within two hours of the official start time or they will be recorded as absent.</w:t>
      </w:r>
    </w:p>
    <w:p w14:paraId="57C00B0F" w14:textId="77777777" w:rsidR="00971C98" w:rsidRDefault="00971C98">
      <w:pPr>
        <w:pStyle w:val="afc"/>
        <w:spacing w:line="360" w:lineRule="auto"/>
        <w:jc w:val="center"/>
        <w:rPr>
          <w:rFonts w:ascii="Arial" w:hAnsi="Arial" w:cs="Arial"/>
          <w:b/>
          <w:sz w:val="28"/>
          <w:szCs w:val="28"/>
        </w:rPr>
      </w:pPr>
    </w:p>
    <w:p w14:paraId="7D752C97" w14:textId="77777777" w:rsidR="00971C98" w:rsidRDefault="00000000">
      <w:pPr>
        <w:pStyle w:val="afc"/>
        <w:spacing w:line="360" w:lineRule="auto"/>
        <w:jc w:val="center"/>
        <w:rPr>
          <w:rFonts w:ascii="Arial" w:hAnsi="Arial" w:cs="Arial"/>
          <w:b/>
          <w:sz w:val="28"/>
          <w:szCs w:val="28"/>
        </w:rPr>
      </w:pPr>
      <w:r>
        <w:rPr>
          <w:rFonts w:ascii="Arial" w:hAnsi="Arial" w:cs="Arial"/>
          <w:b/>
          <w:sz w:val="28"/>
          <w:szCs w:val="28"/>
        </w:rPr>
        <w:lastRenderedPageBreak/>
        <w:t>HEALTH &amp; SAFETY</w:t>
      </w:r>
    </w:p>
    <w:p w14:paraId="133C9D83" w14:textId="77777777" w:rsidR="00971C98" w:rsidRDefault="00000000">
      <w:pPr>
        <w:pStyle w:val="afc"/>
        <w:spacing w:line="360" w:lineRule="auto"/>
        <w:rPr>
          <w:rFonts w:ascii="Arial" w:hAnsi="Arial" w:cs="Arial"/>
          <w:sz w:val="20"/>
          <w:szCs w:val="20"/>
        </w:rPr>
      </w:pPr>
      <w:r>
        <w:rPr>
          <w:rFonts w:ascii="Arial" w:hAnsi="Arial" w:cs="Arial"/>
          <w:sz w:val="20"/>
          <w:szCs w:val="20"/>
        </w:rPr>
        <w:t>IGQ Golf College is committed to providing a safe workplace for all who might work at, study at or visit these workplaces. Our focus is on sustainable, continuous improvement in health &amp; safety performance through leadership and behaviour change. Whilst management has the ultimate responsibility for health and safety standards, employees and students have a responsibility to ensure their own safety, and the safety of others in the workplace.</w:t>
      </w:r>
    </w:p>
    <w:p w14:paraId="1773596C" w14:textId="77777777" w:rsidR="00971C98" w:rsidRDefault="00000000">
      <w:pPr>
        <w:pStyle w:val="afc"/>
        <w:rPr>
          <w:rFonts w:ascii="Arial" w:hAnsi="Arial" w:cs="Arial"/>
          <w:b/>
          <w:sz w:val="20"/>
          <w:szCs w:val="20"/>
        </w:rPr>
      </w:pPr>
      <w:r>
        <w:rPr>
          <w:rFonts w:ascii="Arial" w:hAnsi="Arial" w:cs="Arial"/>
          <w:b/>
          <w:sz w:val="20"/>
          <w:szCs w:val="20"/>
        </w:rPr>
        <w:t>Management will:</w:t>
      </w:r>
    </w:p>
    <w:p w14:paraId="3F3A4BDE" w14:textId="77777777" w:rsidR="00971C98" w:rsidRDefault="00000000">
      <w:pPr>
        <w:pStyle w:val="afc"/>
        <w:numPr>
          <w:ilvl w:val="0"/>
          <w:numId w:val="16"/>
        </w:numPr>
        <w:rPr>
          <w:rFonts w:ascii="Arial" w:hAnsi="Arial" w:cs="Arial"/>
          <w:sz w:val="20"/>
          <w:szCs w:val="20"/>
        </w:rPr>
      </w:pPr>
      <w:r>
        <w:rPr>
          <w:rFonts w:ascii="Arial" w:hAnsi="Arial" w:cs="Arial"/>
          <w:sz w:val="20"/>
          <w:szCs w:val="20"/>
        </w:rPr>
        <w:t>Comply with the Health &amp; Safety in Employment Act, and associated regulations, codes of practice, guidelines and standards</w:t>
      </w:r>
    </w:p>
    <w:p w14:paraId="3A7D5000" w14:textId="77777777" w:rsidR="00971C98" w:rsidRDefault="00000000">
      <w:pPr>
        <w:pStyle w:val="afc"/>
        <w:numPr>
          <w:ilvl w:val="0"/>
          <w:numId w:val="16"/>
        </w:numPr>
        <w:rPr>
          <w:rFonts w:ascii="Arial" w:hAnsi="Arial" w:cs="Arial"/>
          <w:sz w:val="20"/>
          <w:szCs w:val="20"/>
        </w:rPr>
      </w:pPr>
      <w:r>
        <w:rPr>
          <w:rFonts w:ascii="Arial" w:hAnsi="Arial" w:cs="Arial"/>
          <w:sz w:val="20"/>
          <w:szCs w:val="20"/>
        </w:rPr>
        <w:t>Accurately report, record and investigate all injuries or near miss incidents</w:t>
      </w:r>
    </w:p>
    <w:p w14:paraId="7472ED5C" w14:textId="77777777" w:rsidR="00971C98" w:rsidRDefault="00000000">
      <w:pPr>
        <w:pStyle w:val="afc"/>
        <w:numPr>
          <w:ilvl w:val="0"/>
          <w:numId w:val="16"/>
        </w:numPr>
        <w:rPr>
          <w:rFonts w:ascii="Arial" w:hAnsi="Arial" w:cs="Arial"/>
          <w:sz w:val="20"/>
          <w:szCs w:val="20"/>
        </w:rPr>
      </w:pPr>
      <w:r>
        <w:rPr>
          <w:rFonts w:ascii="Arial" w:hAnsi="Arial" w:cs="Arial"/>
          <w:sz w:val="20"/>
          <w:szCs w:val="20"/>
        </w:rPr>
        <w:t>Take all practicable steps to eliminate, isolate or minimize harm from hazards</w:t>
      </w:r>
    </w:p>
    <w:p w14:paraId="7808C8B2" w14:textId="77777777" w:rsidR="00971C98" w:rsidRDefault="00000000">
      <w:pPr>
        <w:pStyle w:val="afc"/>
        <w:numPr>
          <w:ilvl w:val="0"/>
          <w:numId w:val="16"/>
        </w:numPr>
        <w:rPr>
          <w:rFonts w:ascii="Arial" w:hAnsi="Arial" w:cs="Arial"/>
          <w:sz w:val="20"/>
          <w:szCs w:val="20"/>
        </w:rPr>
      </w:pPr>
      <w:r>
        <w:rPr>
          <w:rFonts w:ascii="Arial" w:hAnsi="Arial" w:cs="Arial"/>
          <w:sz w:val="20"/>
          <w:szCs w:val="20"/>
        </w:rPr>
        <w:t>Provide employees with health &amp; safety training, education and supervision</w:t>
      </w:r>
    </w:p>
    <w:p w14:paraId="0408529F" w14:textId="77777777" w:rsidR="00971C98" w:rsidRDefault="00000000">
      <w:pPr>
        <w:pStyle w:val="afc"/>
        <w:numPr>
          <w:ilvl w:val="0"/>
          <w:numId w:val="16"/>
        </w:numPr>
        <w:rPr>
          <w:rFonts w:ascii="Arial" w:hAnsi="Arial" w:cs="Arial"/>
          <w:sz w:val="20"/>
          <w:szCs w:val="20"/>
        </w:rPr>
      </w:pPr>
      <w:r>
        <w:rPr>
          <w:rFonts w:ascii="Arial" w:hAnsi="Arial" w:cs="Arial"/>
          <w:sz w:val="20"/>
          <w:szCs w:val="20"/>
        </w:rPr>
        <w:t>Put in place procedures for dealing with emergencies that may arise</w:t>
      </w:r>
    </w:p>
    <w:p w14:paraId="4E565E46" w14:textId="77777777" w:rsidR="00971C98" w:rsidRDefault="00000000">
      <w:pPr>
        <w:pStyle w:val="afc"/>
        <w:numPr>
          <w:ilvl w:val="0"/>
          <w:numId w:val="16"/>
        </w:numPr>
        <w:rPr>
          <w:rFonts w:ascii="Arial" w:hAnsi="Arial" w:cs="Arial"/>
          <w:sz w:val="20"/>
          <w:szCs w:val="20"/>
        </w:rPr>
      </w:pPr>
      <w:r>
        <w:rPr>
          <w:rFonts w:ascii="Arial" w:hAnsi="Arial" w:cs="Arial"/>
          <w:sz w:val="20"/>
          <w:szCs w:val="20"/>
        </w:rPr>
        <w:t>Support the safe and early return to work/study of injured employees/students</w:t>
      </w:r>
    </w:p>
    <w:p w14:paraId="626B8C54" w14:textId="77777777" w:rsidR="00971C98" w:rsidRDefault="00000000">
      <w:pPr>
        <w:pStyle w:val="afc"/>
        <w:numPr>
          <w:ilvl w:val="0"/>
          <w:numId w:val="16"/>
        </w:numPr>
        <w:rPr>
          <w:rFonts w:ascii="Arial" w:hAnsi="Arial" w:cs="Arial"/>
          <w:sz w:val="20"/>
          <w:szCs w:val="20"/>
        </w:rPr>
      </w:pPr>
      <w:r>
        <w:rPr>
          <w:rFonts w:ascii="Arial" w:hAnsi="Arial" w:cs="Arial"/>
          <w:sz w:val="20"/>
          <w:szCs w:val="20"/>
        </w:rPr>
        <w:t>Consult with staff, students and their representatives on all health &amp; safety matters</w:t>
      </w:r>
    </w:p>
    <w:p w14:paraId="52F357BE" w14:textId="77777777" w:rsidR="00971C98" w:rsidRDefault="00000000">
      <w:pPr>
        <w:pStyle w:val="afc"/>
        <w:numPr>
          <w:ilvl w:val="0"/>
          <w:numId w:val="16"/>
        </w:numPr>
        <w:rPr>
          <w:rFonts w:ascii="Arial" w:hAnsi="Arial" w:cs="Arial"/>
          <w:sz w:val="20"/>
          <w:szCs w:val="20"/>
        </w:rPr>
      </w:pPr>
      <w:r>
        <w:rPr>
          <w:rFonts w:ascii="Arial" w:hAnsi="Arial" w:cs="Arial"/>
          <w:sz w:val="20"/>
          <w:szCs w:val="20"/>
        </w:rPr>
        <w:t>Maintain an understanding of health &amp; safety management relative to their positions</w:t>
      </w:r>
    </w:p>
    <w:p w14:paraId="5C79FD12" w14:textId="77777777" w:rsidR="00971C98" w:rsidRDefault="00000000">
      <w:pPr>
        <w:pStyle w:val="afc"/>
        <w:numPr>
          <w:ilvl w:val="0"/>
          <w:numId w:val="16"/>
        </w:numPr>
        <w:rPr>
          <w:rFonts w:ascii="Arial" w:hAnsi="Arial" w:cs="Arial"/>
          <w:sz w:val="20"/>
          <w:szCs w:val="20"/>
        </w:rPr>
      </w:pPr>
      <w:r>
        <w:rPr>
          <w:rFonts w:ascii="Arial" w:hAnsi="Arial" w:cs="Arial"/>
          <w:sz w:val="20"/>
          <w:szCs w:val="20"/>
        </w:rPr>
        <w:t>Review the Health &amp; Safety processes annually</w:t>
      </w:r>
    </w:p>
    <w:p w14:paraId="4EEE8EB4" w14:textId="77777777" w:rsidR="00971C98" w:rsidRDefault="00971C98">
      <w:pPr>
        <w:pStyle w:val="afc"/>
        <w:rPr>
          <w:rFonts w:ascii="Arial" w:hAnsi="Arial" w:cs="Arial"/>
          <w:b/>
          <w:sz w:val="20"/>
          <w:szCs w:val="20"/>
        </w:rPr>
      </w:pPr>
    </w:p>
    <w:p w14:paraId="30E57033" w14:textId="77777777" w:rsidR="00971C98" w:rsidRDefault="00000000">
      <w:pPr>
        <w:pStyle w:val="afc"/>
        <w:rPr>
          <w:rFonts w:ascii="Arial" w:hAnsi="Arial" w:cs="Arial"/>
          <w:b/>
          <w:sz w:val="20"/>
          <w:szCs w:val="20"/>
        </w:rPr>
      </w:pPr>
      <w:r>
        <w:rPr>
          <w:rFonts w:ascii="Arial" w:hAnsi="Arial" w:cs="Arial"/>
          <w:b/>
          <w:sz w:val="20"/>
          <w:szCs w:val="20"/>
        </w:rPr>
        <w:t>Employees and Students will:</w:t>
      </w:r>
    </w:p>
    <w:p w14:paraId="6D0E2213" w14:textId="77777777" w:rsidR="00971C98" w:rsidRDefault="00000000">
      <w:pPr>
        <w:pStyle w:val="afc"/>
        <w:numPr>
          <w:ilvl w:val="0"/>
          <w:numId w:val="17"/>
        </w:numPr>
        <w:rPr>
          <w:rFonts w:ascii="Arial" w:hAnsi="Arial" w:cs="Arial"/>
          <w:b/>
          <w:sz w:val="20"/>
          <w:szCs w:val="20"/>
        </w:rPr>
      </w:pPr>
      <w:r>
        <w:rPr>
          <w:rFonts w:ascii="Arial" w:hAnsi="Arial" w:cs="Arial"/>
          <w:sz w:val="20"/>
          <w:szCs w:val="20"/>
        </w:rPr>
        <w:t>Actively contribute to hazard identification and management</w:t>
      </w:r>
    </w:p>
    <w:p w14:paraId="523E3307" w14:textId="77777777" w:rsidR="00971C98" w:rsidRDefault="00000000">
      <w:pPr>
        <w:pStyle w:val="afc"/>
        <w:numPr>
          <w:ilvl w:val="0"/>
          <w:numId w:val="17"/>
        </w:numPr>
        <w:rPr>
          <w:rFonts w:ascii="Arial" w:hAnsi="Arial" w:cs="Arial"/>
          <w:b/>
          <w:sz w:val="20"/>
          <w:szCs w:val="20"/>
        </w:rPr>
      </w:pPr>
      <w:r>
        <w:rPr>
          <w:rFonts w:ascii="Arial" w:hAnsi="Arial" w:cs="Arial"/>
          <w:sz w:val="20"/>
          <w:szCs w:val="20"/>
        </w:rPr>
        <w:t>Report work related injuries and incidents promptly and accurately</w:t>
      </w:r>
    </w:p>
    <w:p w14:paraId="3738849C" w14:textId="77777777" w:rsidR="00971C98" w:rsidRDefault="00000000">
      <w:pPr>
        <w:pStyle w:val="afc"/>
        <w:numPr>
          <w:ilvl w:val="0"/>
          <w:numId w:val="17"/>
        </w:numPr>
        <w:rPr>
          <w:rFonts w:ascii="Arial" w:hAnsi="Arial" w:cs="Arial"/>
          <w:b/>
          <w:sz w:val="20"/>
          <w:szCs w:val="20"/>
        </w:rPr>
      </w:pPr>
      <w:r>
        <w:rPr>
          <w:rFonts w:ascii="Arial" w:hAnsi="Arial" w:cs="Arial"/>
          <w:sz w:val="20"/>
          <w:szCs w:val="20"/>
        </w:rPr>
        <w:t>Adopt safe work practices</w:t>
      </w:r>
    </w:p>
    <w:p w14:paraId="0E443230" w14:textId="77777777" w:rsidR="00971C98" w:rsidRDefault="00000000">
      <w:pPr>
        <w:pStyle w:val="afc"/>
        <w:numPr>
          <w:ilvl w:val="0"/>
          <w:numId w:val="17"/>
        </w:numPr>
        <w:rPr>
          <w:rFonts w:ascii="Arial" w:hAnsi="Arial" w:cs="Arial"/>
          <w:b/>
          <w:sz w:val="20"/>
          <w:szCs w:val="20"/>
        </w:rPr>
      </w:pPr>
      <w:r>
        <w:rPr>
          <w:rFonts w:ascii="Arial" w:hAnsi="Arial" w:cs="Arial"/>
          <w:sz w:val="20"/>
          <w:szCs w:val="20"/>
        </w:rPr>
        <w:t>Encourage others to do the same</w:t>
      </w:r>
    </w:p>
    <w:p w14:paraId="694602EC" w14:textId="77777777" w:rsidR="00971C98" w:rsidRDefault="00000000">
      <w:pPr>
        <w:pStyle w:val="afc"/>
        <w:numPr>
          <w:ilvl w:val="0"/>
          <w:numId w:val="17"/>
        </w:numPr>
        <w:spacing w:line="360" w:lineRule="auto"/>
        <w:rPr>
          <w:rFonts w:ascii="Arial" w:hAnsi="Arial" w:cs="Arial"/>
          <w:b/>
          <w:sz w:val="20"/>
          <w:szCs w:val="20"/>
        </w:rPr>
      </w:pPr>
      <w:r>
        <w:rPr>
          <w:rFonts w:ascii="Arial" w:hAnsi="Arial" w:cs="Arial"/>
          <w:sz w:val="20"/>
          <w:szCs w:val="20"/>
        </w:rPr>
        <w:t>Participate in safe and early return to work program</w:t>
      </w:r>
    </w:p>
    <w:p w14:paraId="3DEB0D5F" w14:textId="77777777" w:rsidR="00971C98" w:rsidRDefault="00971C98">
      <w:pPr>
        <w:pStyle w:val="afc"/>
        <w:tabs>
          <w:tab w:val="left" w:pos="0"/>
        </w:tabs>
        <w:spacing w:line="360" w:lineRule="auto"/>
        <w:ind w:left="720"/>
        <w:rPr>
          <w:rFonts w:ascii="Arial" w:hAnsi="Arial" w:cs="Arial"/>
          <w:b/>
          <w:sz w:val="20"/>
          <w:szCs w:val="20"/>
        </w:rPr>
      </w:pPr>
    </w:p>
    <w:p w14:paraId="7D6CD617" w14:textId="77777777" w:rsidR="00971C98" w:rsidRDefault="00000000">
      <w:pPr>
        <w:suppressAutoHyphens w:val="0"/>
        <w:spacing w:after="0" w:line="240" w:lineRule="auto"/>
        <w:rPr>
          <w:rFonts w:ascii="Bookman Old Style" w:hAnsi="Bookman Old Style"/>
          <w:b/>
          <w:smallCaps/>
          <w:color w:val="525252" w:themeColor="accent3" w:themeShade="80"/>
          <w:sz w:val="48"/>
          <w:szCs w:val="48"/>
        </w:rPr>
      </w:pPr>
      <w:r>
        <w:rPr>
          <w:rFonts w:ascii="Bookman Old Style" w:hAnsi="Bookman Old Style"/>
          <w:b/>
          <w:smallCaps/>
          <w:color w:val="525252" w:themeColor="accent3" w:themeShade="80"/>
          <w:sz w:val="48"/>
          <w:szCs w:val="48"/>
        </w:rPr>
        <w:br w:type="page"/>
      </w:r>
    </w:p>
    <w:p w14:paraId="535E35BA" w14:textId="77777777" w:rsidR="00971C98" w:rsidRDefault="00000000">
      <w:pPr>
        <w:rPr>
          <w:rFonts w:ascii="Bookman Old Style" w:hAnsi="Bookman Old Style"/>
          <w:b/>
          <w:color w:val="7B7B7B" w:themeColor="accent3" w:themeShade="BF"/>
          <w:sz w:val="48"/>
          <w:szCs w:val="48"/>
        </w:rPr>
      </w:pPr>
      <w:r>
        <w:rPr>
          <w:rFonts w:ascii="Bookman Old Style" w:hAnsi="Bookman Old Style"/>
          <w:b/>
          <w:smallCaps/>
          <w:color w:val="525252" w:themeColor="accent3" w:themeShade="80"/>
          <w:sz w:val="48"/>
          <w:szCs w:val="48"/>
        </w:rPr>
        <w:lastRenderedPageBreak/>
        <w:t xml:space="preserve">DRESS </w:t>
      </w:r>
      <w:r>
        <w:rPr>
          <w:rFonts w:ascii="Bookman Old Style" w:hAnsi="Bookman Old Style"/>
          <w:b/>
          <w:color w:val="525252" w:themeColor="accent3" w:themeShade="80"/>
          <w:sz w:val="48"/>
          <w:szCs w:val="48"/>
        </w:rPr>
        <w:t xml:space="preserve">CODE for </w:t>
      </w:r>
      <w:r>
        <w:rPr>
          <w:rFonts w:ascii="Bookman Old Style" w:hAnsi="Bookman Old Style"/>
          <w:b/>
          <w:color w:val="7B7B7B" w:themeColor="accent3" w:themeShade="BF"/>
          <w:sz w:val="48"/>
          <w:szCs w:val="48"/>
        </w:rPr>
        <w:t xml:space="preserve">IGQ GOLF COLLEGE            </w:t>
      </w:r>
    </w:p>
    <w:p w14:paraId="604006B2" w14:textId="77777777" w:rsidR="00971C98" w:rsidRDefault="00000000">
      <w:pPr>
        <w:rPr>
          <w:rFonts w:ascii="Arial" w:hAnsi="Arial" w:cs="Arial"/>
        </w:rPr>
      </w:pPr>
      <w:r>
        <w:rPr>
          <w:rFonts w:ascii="Arial" w:hAnsi="Arial" w:cs="Arial"/>
        </w:rPr>
        <w:t>The IGQ Golf College’s dress code is strictly enforced – your cooperation is appreciated.</w:t>
      </w:r>
    </w:p>
    <w:p w14:paraId="134DCA9C" w14:textId="77777777" w:rsidR="00971C98" w:rsidRDefault="00000000">
      <w:pPr>
        <w:rPr>
          <w:rFonts w:ascii="Arial" w:hAnsi="Arial" w:cs="Arial"/>
        </w:rPr>
      </w:pPr>
      <w:r>
        <w:rPr>
          <w:rFonts w:ascii="Arial" w:hAnsi="Arial" w:cs="Arial"/>
        </w:rPr>
        <w:t>All coaches and students are responsible for the appropriate dress of themselves and their guests.</w:t>
      </w:r>
    </w:p>
    <w:p w14:paraId="2A628463" w14:textId="77777777" w:rsidR="00971C98" w:rsidRDefault="00000000">
      <w:pPr>
        <w:rPr>
          <w:rFonts w:ascii="Arial" w:hAnsi="Arial" w:cs="Arial"/>
          <w:b/>
        </w:rPr>
      </w:pPr>
      <w:r>
        <w:rPr>
          <w:rFonts w:ascii="Arial" w:hAnsi="Arial" w:cs="Arial"/>
        </w:rPr>
        <w:t xml:space="preserve">Dress rule in </w:t>
      </w:r>
      <w:r>
        <w:rPr>
          <w:rFonts w:ascii="Arial" w:hAnsi="Arial" w:cs="Arial"/>
          <w:b/>
        </w:rPr>
        <w:t>Golf course</w:t>
      </w:r>
      <w:r>
        <w:rPr>
          <w:rFonts w:ascii="Arial" w:hAnsi="Arial" w:cs="Arial"/>
        </w:rPr>
        <w:t xml:space="preserve"> and </w:t>
      </w:r>
      <w:r>
        <w:rPr>
          <w:rFonts w:ascii="Arial" w:hAnsi="Arial" w:cs="Arial"/>
          <w:b/>
        </w:rPr>
        <w:t>Driving range</w:t>
      </w:r>
      <w:r>
        <w:rPr>
          <w:rFonts w:ascii="Arial" w:hAnsi="Arial" w:cs="Arial"/>
        </w:rPr>
        <w:t>:</w:t>
      </w:r>
    </w:p>
    <w:p w14:paraId="207D88E8" w14:textId="77777777" w:rsidR="00971C98" w:rsidRDefault="00000000">
      <w:pPr>
        <w:rPr>
          <w:rFonts w:ascii="Bookman Old Style" w:hAnsi="Bookman Old Style" w:cs="Arial"/>
          <w:color w:val="FF0000"/>
          <w:sz w:val="28"/>
          <w:szCs w:val="28"/>
        </w:rPr>
      </w:pPr>
      <w:r>
        <w:rPr>
          <w:rFonts w:ascii="Bookman Old Style" w:hAnsi="Bookman Old Style" w:cs="Arial"/>
          <w:noProof/>
          <w:color w:val="FF0000"/>
          <w:sz w:val="28"/>
          <w:szCs w:val="28"/>
        </w:rPr>
        <w:drawing>
          <wp:anchor distT="0" distB="0" distL="0" distR="0" simplePos="0" relativeHeight="251662336" behindDoc="1" locked="0" layoutInCell="1" allowOverlap="1" wp14:anchorId="10A6E660" wp14:editId="6DE0BB20">
            <wp:simplePos x="0" y="0"/>
            <wp:positionH relativeFrom="column">
              <wp:posOffset>76200</wp:posOffset>
            </wp:positionH>
            <wp:positionV relativeFrom="paragraph">
              <wp:posOffset>60960</wp:posOffset>
            </wp:positionV>
            <wp:extent cx="6353175" cy="5111115"/>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20"/>
                    <a:stretch>
                      <a:fillRect/>
                    </a:stretch>
                  </pic:blipFill>
                  <pic:spPr>
                    <a:xfrm>
                      <a:off x="0" y="0"/>
                      <a:ext cx="6353175" cy="5111115"/>
                    </a:xfrm>
                    <a:prstGeom prst="rect">
                      <a:avLst/>
                    </a:prstGeom>
                  </pic:spPr>
                </pic:pic>
              </a:graphicData>
            </a:graphic>
          </wp:anchor>
        </w:drawing>
      </w:r>
    </w:p>
    <w:p w14:paraId="0AF9F5F0" w14:textId="77777777" w:rsidR="00971C98" w:rsidRDefault="00971C98">
      <w:pPr>
        <w:rPr>
          <w:rFonts w:ascii="Bookman Old Style" w:hAnsi="Bookman Old Style" w:cs="Arial"/>
          <w:color w:val="FF0000"/>
          <w:sz w:val="28"/>
          <w:szCs w:val="28"/>
        </w:rPr>
      </w:pPr>
    </w:p>
    <w:p w14:paraId="325CC0DE" w14:textId="77777777" w:rsidR="00971C98" w:rsidRDefault="00971C98">
      <w:pPr>
        <w:rPr>
          <w:rFonts w:ascii="Bookman Old Style" w:hAnsi="Bookman Old Style" w:cs="Arial"/>
          <w:color w:val="FF0000"/>
          <w:sz w:val="28"/>
          <w:szCs w:val="28"/>
        </w:rPr>
      </w:pPr>
    </w:p>
    <w:p w14:paraId="2B5FE5D5" w14:textId="77777777" w:rsidR="00971C98" w:rsidRDefault="00971C98">
      <w:pPr>
        <w:rPr>
          <w:rFonts w:ascii="Bookman Old Style" w:hAnsi="Bookman Old Style" w:cs="Arial"/>
          <w:color w:val="FF0000"/>
          <w:sz w:val="28"/>
          <w:szCs w:val="28"/>
        </w:rPr>
      </w:pPr>
    </w:p>
    <w:p w14:paraId="1900E669" w14:textId="77777777" w:rsidR="00971C98" w:rsidRDefault="00971C98">
      <w:pPr>
        <w:rPr>
          <w:rFonts w:ascii="Bookman Old Style" w:hAnsi="Bookman Old Style" w:cs="Arial"/>
          <w:color w:val="FF0000"/>
          <w:sz w:val="28"/>
          <w:szCs w:val="28"/>
        </w:rPr>
      </w:pPr>
    </w:p>
    <w:p w14:paraId="52940F4D" w14:textId="77777777" w:rsidR="00971C98" w:rsidRDefault="00971C98">
      <w:pPr>
        <w:rPr>
          <w:rFonts w:ascii="Bookman Old Style" w:hAnsi="Bookman Old Style" w:cs="Arial"/>
          <w:color w:val="FF0000"/>
          <w:sz w:val="28"/>
          <w:szCs w:val="28"/>
        </w:rPr>
      </w:pPr>
    </w:p>
    <w:p w14:paraId="151BEFEA" w14:textId="77777777" w:rsidR="00971C98" w:rsidRDefault="00971C98">
      <w:pPr>
        <w:rPr>
          <w:rFonts w:ascii="Bookman Old Style" w:hAnsi="Bookman Old Style" w:cs="Arial"/>
          <w:color w:val="FF0000"/>
          <w:sz w:val="28"/>
          <w:szCs w:val="28"/>
        </w:rPr>
      </w:pPr>
    </w:p>
    <w:p w14:paraId="6BCFAFE8" w14:textId="77777777" w:rsidR="00971C98" w:rsidRDefault="00971C98">
      <w:pPr>
        <w:rPr>
          <w:rFonts w:ascii="Bookman Old Style" w:hAnsi="Bookman Old Style" w:cs="Arial"/>
          <w:color w:val="FF0000"/>
          <w:sz w:val="28"/>
          <w:szCs w:val="28"/>
        </w:rPr>
      </w:pPr>
    </w:p>
    <w:p w14:paraId="199C5790" w14:textId="77777777" w:rsidR="00971C98" w:rsidRDefault="00971C98">
      <w:pPr>
        <w:rPr>
          <w:rFonts w:ascii="Bookman Old Style" w:hAnsi="Bookman Old Style" w:cs="Arial"/>
          <w:color w:val="FF0000"/>
          <w:sz w:val="28"/>
          <w:szCs w:val="28"/>
        </w:rPr>
      </w:pPr>
    </w:p>
    <w:p w14:paraId="1DD7E198" w14:textId="77777777" w:rsidR="00971C98" w:rsidRDefault="00971C98">
      <w:pPr>
        <w:rPr>
          <w:rFonts w:ascii="Bookman Old Style" w:hAnsi="Bookman Old Style" w:cs="Arial"/>
          <w:color w:val="FF0000"/>
          <w:sz w:val="28"/>
          <w:szCs w:val="28"/>
        </w:rPr>
      </w:pPr>
    </w:p>
    <w:p w14:paraId="7DF6331F" w14:textId="77777777" w:rsidR="00971C98" w:rsidRDefault="00971C98">
      <w:pPr>
        <w:rPr>
          <w:rFonts w:ascii="Bookman Old Style" w:hAnsi="Bookman Old Style" w:cs="Arial"/>
          <w:color w:val="FF0000"/>
          <w:sz w:val="28"/>
          <w:szCs w:val="28"/>
        </w:rPr>
      </w:pPr>
    </w:p>
    <w:p w14:paraId="69142139" w14:textId="77777777" w:rsidR="00971C98" w:rsidRDefault="00000000">
      <w:pPr>
        <w:rPr>
          <w:rFonts w:ascii="Bookman Old Style" w:hAnsi="Bookman Old Style" w:cs="Arial"/>
          <w:color w:val="FF0000"/>
          <w:sz w:val="24"/>
          <w:szCs w:val="28"/>
        </w:rPr>
      </w:pPr>
      <w:r>
        <w:rPr>
          <w:noProof/>
        </w:rPr>
        <w:drawing>
          <wp:anchor distT="0" distB="0" distL="114300" distR="114300" simplePos="0" relativeHeight="251663360" behindDoc="0" locked="0" layoutInCell="1" allowOverlap="1" wp14:anchorId="6177BB0D" wp14:editId="494FC84D">
            <wp:simplePos x="0" y="0"/>
            <wp:positionH relativeFrom="column">
              <wp:posOffset>2281555</wp:posOffset>
            </wp:positionH>
            <wp:positionV relativeFrom="paragraph">
              <wp:posOffset>229870</wp:posOffset>
            </wp:positionV>
            <wp:extent cx="2457450" cy="571500"/>
            <wp:effectExtent l="0" t="0" r="0" b="0"/>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r:embed="rId21"/>
                    <a:stretch>
                      <a:fillRect/>
                    </a:stretch>
                  </pic:blipFill>
                  <pic:spPr>
                    <a:xfrm>
                      <a:off x="0" y="0"/>
                      <a:ext cx="2457450" cy="571500"/>
                    </a:xfrm>
                    <a:prstGeom prst="rect">
                      <a:avLst/>
                    </a:prstGeom>
                  </pic:spPr>
                </pic:pic>
              </a:graphicData>
            </a:graphic>
          </wp:anchor>
        </w:drawing>
      </w:r>
      <w:r>
        <w:rPr>
          <w:rFonts w:ascii="Bookman Old Style" w:hAnsi="Bookman Old Style" w:cs="Arial"/>
          <w:color w:val="FF0000"/>
          <w:sz w:val="24"/>
          <w:szCs w:val="28"/>
        </w:rPr>
        <w:t xml:space="preserve">                                               </w:t>
      </w:r>
    </w:p>
    <w:p w14:paraId="444B7660" w14:textId="77777777" w:rsidR="00971C98" w:rsidRDefault="00000000">
      <w:pPr>
        <w:rPr>
          <w:rFonts w:ascii="Bookman Old Style" w:hAnsi="Bookman Old Style" w:cs="Arial"/>
          <w:color w:val="FF0000"/>
          <w:sz w:val="28"/>
          <w:szCs w:val="28"/>
        </w:rPr>
      </w:pPr>
      <w:r>
        <w:rPr>
          <w:rFonts w:ascii="Bookman Old Style" w:hAnsi="Bookman Old Style" w:cs="Arial"/>
          <w:color w:val="FF0000"/>
          <w:sz w:val="24"/>
          <w:szCs w:val="28"/>
        </w:rPr>
        <w:t xml:space="preserve">                                              </w:t>
      </w:r>
    </w:p>
    <w:p w14:paraId="1E092595" w14:textId="77777777" w:rsidR="00971C98" w:rsidRDefault="00000000">
      <w:pPr>
        <w:rPr>
          <w:rFonts w:ascii="Bookman Old Style" w:hAnsi="Bookman Old Style" w:cs="Arial"/>
          <w:color w:val="FF0000"/>
          <w:sz w:val="24"/>
          <w:szCs w:val="24"/>
        </w:rPr>
      </w:pPr>
      <w:r>
        <w:rPr>
          <w:rFonts w:ascii="Bookman Old Style" w:hAnsi="Bookman Old Style" w:cs="Arial"/>
          <w:color w:val="FF0000"/>
          <w:sz w:val="24"/>
          <w:szCs w:val="24"/>
        </w:rPr>
        <w:t xml:space="preserve">  </w:t>
      </w:r>
    </w:p>
    <w:p w14:paraId="5FF37D66" w14:textId="77777777" w:rsidR="00971C98" w:rsidRDefault="00971C98">
      <w:pPr>
        <w:rPr>
          <w:rFonts w:ascii="Bookman Old Style" w:hAnsi="Bookman Old Style" w:cs="Arial"/>
          <w:color w:val="FF0000"/>
          <w:sz w:val="24"/>
          <w:szCs w:val="24"/>
        </w:rPr>
      </w:pPr>
    </w:p>
    <w:p w14:paraId="1B1E9BB5" w14:textId="77777777" w:rsidR="00971C98" w:rsidRDefault="00971C98">
      <w:pPr>
        <w:rPr>
          <w:rFonts w:ascii="Bookman Old Style" w:hAnsi="Bookman Old Style" w:cs="Arial"/>
          <w:color w:val="FF0000"/>
          <w:sz w:val="24"/>
          <w:szCs w:val="24"/>
        </w:rPr>
      </w:pPr>
    </w:p>
    <w:p w14:paraId="00482694" w14:textId="77777777" w:rsidR="00971C98" w:rsidRDefault="00000000">
      <w:pPr>
        <w:rPr>
          <w:rFonts w:ascii="Bookman Old Style" w:hAnsi="Bookman Old Style" w:cs="Arial"/>
          <w:color w:val="FF0000"/>
          <w:sz w:val="24"/>
          <w:szCs w:val="24"/>
        </w:rPr>
      </w:pPr>
      <w:r>
        <w:rPr>
          <w:rFonts w:ascii="Bookman Old Style" w:hAnsi="Bookman Old Style" w:cs="Arial"/>
          <w:color w:val="FF0000"/>
          <w:sz w:val="24"/>
          <w:szCs w:val="24"/>
        </w:rPr>
        <w:t>Notice:</w:t>
      </w:r>
    </w:p>
    <w:p w14:paraId="6AFCBB9A" w14:textId="77777777" w:rsidR="00971C98" w:rsidRDefault="00000000">
      <w:pPr>
        <w:pStyle w:val="aff"/>
        <w:numPr>
          <w:ilvl w:val="0"/>
          <w:numId w:val="18"/>
        </w:numPr>
        <w:rPr>
          <w:rFonts w:ascii="Bookman Old Style" w:hAnsi="Bookman Old Style" w:cs="Arial"/>
          <w:color w:val="FF0000"/>
          <w:sz w:val="24"/>
          <w:szCs w:val="24"/>
        </w:rPr>
      </w:pPr>
      <w:r>
        <w:rPr>
          <w:rFonts w:ascii="Bookman Old Style" w:hAnsi="Bookman Old Style" w:cs="Arial"/>
          <w:color w:val="FF0000"/>
          <w:sz w:val="24"/>
          <w:szCs w:val="24"/>
        </w:rPr>
        <w:t>If you are not properly dressed you will not be allowed on the course and driving range.</w:t>
      </w:r>
    </w:p>
    <w:p w14:paraId="7CB5F9DB" w14:textId="77777777" w:rsidR="00971C98" w:rsidRDefault="00000000">
      <w:pPr>
        <w:pStyle w:val="aff"/>
        <w:numPr>
          <w:ilvl w:val="0"/>
          <w:numId w:val="18"/>
        </w:numPr>
        <w:rPr>
          <w:rFonts w:ascii="Bookman Old Style" w:hAnsi="Bookman Old Style" w:cs="Arial"/>
          <w:color w:val="FF0000"/>
          <w:sz w:val="24"/>
          <w:szCs w:val="24"/>
        </w:rPr>
      </w:pPr>
      <w:r>
        <w:rPr>
          <w:rFonts w:ascii="Bookman Old Style" w:hAnsi="Bookman Old Style" w:cs="Arial"/>
          <w:color w:val="FF0000"/>
          <w:sz w:val="24"/>
          <w:szCs w:val="24"/>
        </w:rPr>
        <w:t>Golf shoes must be removed before entering classrooms and offices.</w:t>
      </w:r>
    </w:p>
    <w:p w14:paraId="6C3F38D2" w14:textId="77777777" w:rsidR="00971C98" w:rsidRDefault="00971C98">
      <w:pPr>
        <w:spacing w:after="0" w:line="240" w:lineRule="auto"/>
        <w:rPr>
          <w:rFonts w:ascii="Arial" w:hAnsi="Arial" w:cs="Arial"/>
          <w:b/>
          <w:sz w:val="28"/>
          <w:szCs w:val="28"/>
        </w:rPr>
      </w:pPr>
    </w:p>
    <w:p w14:paraId="5073D0A4" w14:textId="77777777" w:rsidR="00971C98" w:rsidRDefault="00000000">
      <w:pPr>
        <w:suppressAutoHyphens w:val="0"/>
        <w:spacing w:after="0" w:line="240" w:lineRule="auto"/>
        <w:rPr>
          <w:rFonts w:ascii="Arial" w:hAnsi="Arial" w:cs="Arial"/>
          <w:b/>
          <w:sz w:val="28"/>
          <w:szCs w:val="28"/>
        </w:rPr>
      </w:pPr>
      <w:bookmarkStart w:id="8" w:name="_Toc317248090"/>
      <w:r>
        <w:rPr>
          <w:rFonts w:ascii="Arial" w:hAnsi="Arial" w:cs="Arial"/>
          <w:b/>
          <w:sz w:val="28"/>
          <w:szCs w:val="28"/>
        </w:rPr>
        <w:br w:type="page"/>
      </w:r>
    </w:p>
    <w:p w14:paraId="06180344" w14:textId="77777777" w:rsidR="00971C98" w:rsidRDefault="00000000">
      <w:pPr>
        <w:pStyle w:val="afc"/>
        <w:spacing w:line="360" w:lineRule="auto"/>
        <w:jc w:val="center"/>
        <w:rPr>
          <w:rFonts w:ascii="Arial" w:hAnsi="Arial" w:cs="Arial"/>
          <w:b/>
          <w:sz w:val="28"/>
          <w:szCs w:val="28"/>
        </w:rPr>
      </w:pPr>
      <w:r>
        <w:rPr>
          <w:rFonts w:ascii="Arial" w:hAnsi="Arial" w:cs="Arial"/>
          <w:b/>
          <w:sz w:val="28"/>
          <w:szCs w:val="28"/>
        </w:rPr>
        <w:lastRenderedPageBreak/>
        <w:t>CAMPUS RULES</w:t>
      </w:r>
      <w:bookmarkEnd w:id="8"/>
    </w:p>
    <w:p w14:paraId="6241F974"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Our campuses are generally English only zones.  Please try your best to use English at all times.  To assist in communication some classes may use Mandarin to help explain examples.</w:t>
      </w:r>
    </w:p>
    <w:p w14:paraId="180BC85C"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No smoking inside any building at all times.</w:t>
      </w:r>
    </w:p>
    <w:p w14:paraId="17123682"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 xml:space="preserve">Mobile phones </w:t>
      </w:r>
      <w:r>
        <w:rPr>
          <w:rFonts w:ascii="Arial" w:hAnsi="Arial" w:cs="Arial"/>
          <w:b/>
          <w:sz w:val="20"/>
          <w:szCs w:val="20"/>
        </w:rPr>
        <w:t>must be turned off</w:t>
      </w:r>
      <w:r>
        <w:rPr>
          <w:rFonts w:ascii="Arial" w:hAnsi="Arial" w:cs="Arial"/>
          <w:sz w:val="20"/>
          <w:szCs w:val="20"/>
        </w:rPr>
        <w:t xml:space="preserve"> </w:t>
      </w:r>
      <w:r>
        <w:rPr>
          <w:rFonts w:ascii="Arial" w:hAnsi="Arial" w:cs="Arial"/>
          <w:b/>
          <w:sz w:val="20"/>
          <w:szCs w:val="20"/>
        </w:rPr>
        <w:t xml:space="preserve">and locked up </w:t>
      </w:r>
      <w:r>
        <w:rPr>
          <w:rFonts w:ascii="Arial" w:hAnsi="Arial" w:cs="Arial"/>
          <w:sz w:val="20"/>
          <w:szCs w:val="20"/>
        </w:rPr>
        <w:t>during all morning classes with the exception that when on the practice area or on the golf course at least one student must have a telephone on for emergency health and safety reasons.</w:t>
      </w:r>
    </w:p>
    <w:p w14:paraId="30C1DED6"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All food must be eaten in the student cafeteria or designated areas.</w:t>
      </w:r>
    </w:p>
    <w:p w14:paraId="188E87C5"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The computers may only be used by IGQ Golf College students.</w:t>
      </w:r>
    </w:p>
    <w:p w14:paraId="2EFB43BE"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All visitors must report to reception.</w:t>
      </w:r>
    </w:p>
    <w:p w14:paraId="7862AC2F"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Telephone the school by 9.00 am if you are sick.</w:t>
      </w:r>
    </w:p>
    <w:p w14:paraId="7C7470F2"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Report to reception if you are late for class.</w:t>
      </w:r>
    </w:p>
    <w:p w14:paraId="1A1DE715"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You will be marked absent if you are more than 10 minutes late for class.</w:t>
      </w:r>
    </w:p>
    <w:p w14:paraId="0836CB27"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A minimum of 80% attendance is a required condition of your student visa.</w:t>
      </w:r>
    </w:p>
    <w:p w14:paraId="391C4553"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You may not use the campus photocopier without permission.</w:t>
      </w:r>
    </w:p>
    <w:p w14:paraId="0C9C56CD"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A reasonable standard of dress is expected on campus. Refer also to Dress Code</w:t>
      </w:r>
    </w:p>
    <w:p w14:paraId="64BA9B30"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 xml:space="preserve">Keep the class room and cafeteria area tidy and clean.  </w:t>
      </w:r>
    </w:p>
    <w:p w14:paraId="65E05A6D"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 xml:space="preserve">Place your personal belongings in the designated area. </w:t>
      </w:r>
    </w:p>
    <w:p w14:paraId="6AF9E734"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Leave your golf shoes outside of the class room.</w:t>
      </w:r>
    </w:p>
    <w:p w14:paraId="1027AD68"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Spitting is not acceptable in New Zealand.</w:t>
      </w:r>
    </w:p>
    <w:p w14:paraId="5D341777"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Chewing gum is not permitted on campus.</w:t>
      </w:r>
    </w:p>
    <w:p w14:paraId="32752246"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Keep the toilet area clean.</w:t>
      </w:r>
    </w:p>
    <w:p w14:paraId="52B09C70" w14:textId="77777777" w:rsidR="00971C98" w:rsidRDefault="00000000">
      <w:pPr>
        <w:pStyle w:val="afc"/>
        <w:numPr>
          <w:ilvl w:val="0"/>
          <w:numId w:val="19"/>
        </w:numPr>
        <w:spacing w:line="276" w:lineRule="auto"/>
        <w:rPr>
          <w:rFonts w:ascii="Arial" w:hAnsi="Arial" w:cs="Arial"/>
          <w:sz w:val="20"/>
          <w:szCs w:val="20"/>
        </w:rPr>
      </w:pPr>
      <w:r>
        <w:rPr>
          <w:rFonts w:ascii="Arial" w:hAnsi="Arial" w:cs="Arial"/>
          <w:sz w:val="20"/>
          <w:szCs w:val="20"/>
        </w:rPr>
        <w:t>Obey the club rules.</w:t>
      </w:r>
    </w:p>
    <w:p w14:paraId="5C6E59B0" w14:textId="77777777" w:rsidR="00971C98" w:rsidRDefault="00971C98">
      <w:pPr>
        <w:pStyle w:val="afc"/>
        <w:tabs>
          <w:tab w:val="left" w:pos="0"/>
        </w:tabs>
        <w:spacing w:line="276" w:lineRule="auto"/>
        <w:ind w:left="720"/>
        <w:rPr>
          <w:rFonts w:ascii="Arial" w:hAnsi="Arial" w:cs="Arial"/>
          <w:sz w:val="20"/>
          <w:szCs w:val="20"/>
        </w:rPr>
      </w:pPr>
    </w:p>
    <w:p w14:paraId="1073AF73" w14:textId="77777777" w:rsidR="00971C98" w:rsidRDefault="00000000">
      <w:pPr>
        <w:pStyle w:val="afc"/>
        <w:spacing w:line="360" w:lineRule="auto"/>
        <w:jc w:val="center"/>
        <w:rPr>
          <w:rFonts w:ascii="Arial" w:hAnsi="Arial" w:cs="Arial"/>
          <w:b/>
          <w:sz w:val="28"/>
          <w:szCs w:val="28"/>
        </w:rPr>
      </w:pPr>
      <w:bookmarkStart w:id="9" w:name="_Toc317248091"/>
      <w:r>
        <w:rPr>
          <w:rFonts w:ascii="Arial" w:hAnsi="Arial" w:cs="Arial"/>
          <w:b/>
          <w:sz w:val="28"/>
          <w:szCs w:val="28"/>
        </w:rPr>
        <w:t>CLASSES</w:t>
      </w:r>
      <w:bookmarkEnd w:id="9"/>
      <w:r>
        <w:rPr>
          <w:rFonts w:ascii="Arial" w:hAnsi="Arial" w:cs="Arial"/>
          <w:b/>
          <w:sz w:val="28"/>
          <w:szCs w:val="28"/>
        </w:rPr>
        <w:t xml:space="preserve"> and TOURNAMENT REQUIREMENTS</w:t>
      </w:r>
    </w:p>
    <w:p w14:paraId="411E8194" w14:textId="77777777" w:rsidR="00971C98" w:rsidRDefault="00000000">
      <w:pPr>
        <w:pStyle w:val="afc"/>
        <w:rPr>
          <w:rFonts w:ascii="Arial" w:hAnsi="Arial" w:cs="Arial"/>
          <w:sz w:val="20"/>
          <w:szCs w:val="20"/>
        </w:rPr>
      </w:pPr>
      <w:r>
        <w:rPr>
          <w:rFonts w:ascii="Arial" w:hAnsi="Arial" w:cs="Arial"/>
          <w:sz w:val="20"/>
          <w:szCs w:val="20"/>
        </w:rPr>
        <w:t>Like many new students who have just arrived in New Zealand, you will find the education system here very different.  Classes might be smaller and you will be expected to contribute to classroom discussions, to have opinions and express ideas.  You will also be expected to take personal responsibility for your own study, golf playing rounds and progress.</w:t>
      </w:r>
    </w:p>
    <w:p w14:paraId="4A5DEA73" w14:textId="77777777" w:rsidR="00971C98" w:rsidRDefault="00971C98">
      <w:pPr>
        <w:pStyle w:val="afc"/>
        <w:rPr>
          <w:rFonts w:ascii="Arial" w:hAnsi="Arial" w:cs="Arial"/>
          <w:sz w:val="20"/>
          <w:szCs w:val="20"/>
        </w:rPr>
      </w:pPr>
    </w:p>
    <w:p w14:paraId="0FF815E5" w14:textId="77777777" w:rsidR="00971C98" w:rsidRDefault="00000000">
      <w:pPr>
        <w:pStyle w:val="afc"/>
        <w:rPr>
          <w:rFonts w:ascii="Arial" w:hAnsi="Arial" w:cs="Arial"/>
          <w:sz w:val="20"/>
          <w:szCs w:val="20"/>
        </w:rPr>
      </w:pPr>
      <w:r>
        <w:rPr>
          <w:rFonts w:ascii="Arial" w:hAnsi="Arial" w:cs="Arial"/>
          <w:sz w:val="20"/>
          <w:szCs w:val="20"/>
        </w:rPr>
        <w:t>During Orientation you will be advised of IGQ Golf College’s academic requirements as well as the rules of the college.</w:t>
      </w:r>
    </w:p>
    <w:p w14:paraId="3B6CBD0C" w14:textId="77777777" w:rsidR="00971C98" w:rsidRDefault="00000000">
      <w:pPr>
        <w:pStyle w:val="afc"/>
        <w:rPr>
          <w:rFonts w:ascii="Arial" w:hAnsi="Arial" w:cs="Arial"/>
          <w:sz w:val="20"/>
          <w:szCs w:val="20"/>
        </w:rPr>
      </w:pPr>
      <w:r>
        <w:rPr>
          <w:rFonts w:ascii="Arial" w:hAnsi="Arial" w:cs="Arial"/>
          <w:sz w:val="20"/>
          <w:szCs w:val="20"/>
        </w:rPr>
        <w:t xml:space="preserve"> </w:t>
      </w:r>
    </w:p>
    <w:p w14:paraId="559D3A71" w14:textId="77777777" w:rsidR="00971C98" w:rsidRDefault="00000000">
      <w:pPr>
        <w:pStyle w:val="afc"/>
        <w:rPr>
          <w:rFonts w:ascii="Arial" w:hAnsi="Arial" w:cs="Arial"/>
          <w:b/>
          <w:i/>
          <w:sz w:val="20"/>
          <w:szCs w:val="20"/>
        </w:rPr>
      </w:pPr>
      <w:r>
        <w:rPr>
          <w:rFonts w:ascii="Arial" w:hAnsi="Arial" w:cs="Arial"/>
          <w:b/>
          <w:i/>
          <w:sz w:val="20"/>
          <w:szCs w:val="20"/>
        </w:rPr>
        <w:t>Tournament Requirements.</w:t>
      </w:r>
    </w:p>
    <w:p w14:paraId="0BD7ED07" w14:textId="77777777" w:rsidR="00971C98" w:rsidRDefault="00000000">
      <w:pPr>
        <w:pStyle w:val="afc"/>
        <w:numPr>
          <w:ilvl w:val="0"/>
          <w:numId w:val="18"/>
        </w:numPr>
        <w:rPr>
          <w:rFonts w:ascii="Arial" w:hAnsi="Arial" w:cs="Arial"/>
          <w:sz w:val="20"/>
          <w:szCs w:val="20"/>
        </w:rPr>
      </w:pPr>
      <w:r>
        <w:rPr>
          <w:rFonts w:ascii="Arial" w:hAnsi="Arial" w:cs="Arial"/>
          <w:sz w:val="20"/>
          <w:szCs w:val="20"/>
        </w:rPr>
        <w:t>12 external tournaments per year (Such as Canterbury events, club open tournaments and Happy Days)</w:t>
      </w:r>
    </w:p>
    <w:p w14:paraId="75ACCF33" w14:textId="77777777" w:rsidR="00971C98" w:rsidRDefault="00000000">
      <w:pPr>
        <w:pStyle w:val="afc"/>
        <w:numPr>
          <w:ilvl w:val="0"/>
          <w:numId w:val="18"/>
        </w:numPr>
        <w:rPr>
          <w:rFonts w:ascii="Arial" w:hAnsi="Arial" w:cs="Arial"/>
          <w:sz w:val="20"/>
          <w:szCs w:val="20"/>
        </w:rPr>
      </w:pPr>
      <w:r>
        <w:rPr>
          <w:rFonts w:ascii="Arial" w:hAnsi="Arial" w:cs="Arial"/>
          <w:sz w:val="20"/>
          <w:szCs w:val="20"/>
        </w:rPr>
        <w:t>12 Club tournament events where two students will play with two Coringa Club members.</w:t>
      </w:r>
    </w:p>
    <w:p w14:paraId="0195D76F" w14:textId="77777777" w:rsidR="00971C98" w:rsidRDefault="00971C98">
      <w:pPr>
        <w:pStyle w:val="afc"/>
        <w:rPr>
          <w:rFonts w:ascii="Arial" w:hAnsi="Arial" w:cs="Arial"/>
          <w:b/>
          <w:i/>
          <w:sz w:val="20"/>
          <w:szCs w:val="20"/>
        </w:rPr>
      </w:pPr>
    </w:p>
    <w:p w14:paraId="6C767332" w14:textId="77777777" w:rsidR="00971C98" w:rsidRDefault="00000000">
      <w:pPr>
        <w:pStyle w:val="afc"/>
        <w:rPr>
          <w:rFonts w:ascii="Arial" w:hAnsi="Arial" w:cs="Arial"/>
          <w:b/>
          <w:i/>
          <w:sz w:val="20"/>
          <w:szCs w:val="20"/>
        </w:rPr>
      </w:pPr>
      <w:r>
        <w:rPr>
          <w:rFonts w:ascii="Arial" w:hAnsi="Arial" w:cs="Arial"/>
          <w:b/>
          <w:i/>
          <w:sz w:val="20"/>
          <w:szCs w:val="20"/>
        </w:rPr>
        <w:t>Course Books and Stationery</w:t>
      </w:r>
    </w:p>
    <w:p w14:paraId="172E3603" w14:textId="77777777" w:rsidR="00971C98" w:rsidRDefault="00000000">
      <w:pPr>
        <w:pStyle w:val="afc"/>
        <w:rPr>
          <w:rFonts w:ascii="Arial" w:hAnsi="Arial" w:cs="Arial"/>
          <w:sz w:val="20"/>
          <w:szCs w:val="20"/>
        </w:rPr>
      </w:pPr>
      <w:r>
        <w:rPr>
          <w:rFonts w:ascii="Arial" w:hAnsi="Arial" w:cs="Arial"/>
          <w:sz w:val="20"/>
          <w:szCs w:val="20"/>
        </w:rPr>
        <w:t>All students must buy their own course book and stationery when requested.  Sometimes there are second hand books available for sale – please check with reception.  Please check with your teacher what stationery you will need to purchase for the class.</w:t>
      </w:r>
    </w:p>
    <w:p w14:paraId="62DABEDF" w14:textId="77777777" w:rsidR="00971C98" w:rsidRDefault="00971C98">
      <w:pPr>
        <w:pStyle w:val="afc"/>
        <w:rPr>
          <w:rFonts w:ascii="Arial" w:hAnsi="Arial" w:cs="Arial"/>
          <w:sz w:val="20"/>
          <w:szCs w:val="20"/>
        </w:rPr>
      </w:pPr>
    </w:p>
    <w:p w14:paraId="7CD94A2C" w14:textId="77777777" w:rsidR="00971C98" w:rsidRDefault="00000000">
      <w:pPr>
        <w:pStyle w:val="afc"/>
        <w:rPr>
          <w:rFonts w:ascii="Arial" w:hAnsi="Arial" w:cs="Arial"/>
          <w:b/>
          <w:sz w:val="20"/>
          <w:szCs w:val="20"/>
        </w:rPr>
      </w:pPr>
      <w:r>
        <w:rPr>
          <w:rFonts w:ascii="Arial" w:hAnsi="Arial" w:cs="Arial"/>
          <w:b/>
          <w:sz w:val="20"/>
          <w:szCs w:val="20"/>
        </w:rPr>
        <w:t>NB: No student will be admitted to class without the required stationery and correct notes.  This is to avoid disturbing students who wish to work.</w:t>
      </w:r>
    </w:p>
    <w:p w14:paraId="36FF8008" w14:textId="77777777" w:rsidR="00971C98" w:rsidRDefault="00971C98">
      <w:pPr>
        <w:pStyle w:val="afc"/>
        <w:rPr>
          <w:rFonts w:ascii="Arial" w:hAnsi="Arial" w:cs="Arial"/>
          <w:b/>
          <w:sz w:val="20"/>
          <w:szCs w:val="20"/>
        </w:rPr>
      </w:pPr>
    </w:p>
    <w:p w14:paraId="02DF8B1A" w14:textId="77777777" w:rsidR="00971C98" w:rsidRDefault="00000000">
      <w:pPr>
        <w:pStyle w:val="afc"/>
        <w:jc w:val="center"/>
        <w:rPr>
          <w:rFonts w:ascii="Arial" w:hAnsi="Arial" w:cs="Arial"/>
          <w:b/>
          <w:sz w:val="32"/>
          <w:szCs w:val="32"/>
        </w:rPr>
      </w:pPr>
      <w:r>
        <w:rPr>
          <w:rFonts w:ascii="Arial" w:hAnsi="Arial" w:cs="Arial"/>
          <w:b/>
          <w:sz w:val="32"/>
          <w:szCs w:val="32"/>
        </w:rPr>
        <w:t>DUTY TEACHING ASSISTANTS</w:t>
      </w:r>
    </w:p>
    <w:p w14:paraId="54E80FE7" w14:textId="77777777" w:rsidR="00971C98" w:rsidRDefault="00971C98">
      <w:pPr>
        <w:pStyle w:val="afc"/>
        <w:spacing w:line="276" w:lineRule="auto"/>
        <w:rPr>
          <w:rFonts w:ascii="Arial" w:hAnsi="Arial" w:cs="Arial"/>
          <w:sz w:val="20"/>
          <w:szCs w:val="20"/>
        </w:rPr>
      </w:pPr>
    </w:p>
    <w:p w14:paraId="65B6F83F" w14:textId="77777777" w:rsidR="00971C98" w:rsidRDefault="00000000">
      <w:pPr>
        <w:pStyle w:val="afc"/>
        <w:spacing w:line="276" w:lineRule="auto"/>
        <w:rPr>
          <w:rFonts w:ascii="Arial" w:hAnsi="Arial" w:cs="Arial"/>
          <w:sz w:val="20"/>
          <w:szCs w:val="20"/>
        </w:rPr>
      </w:pPr>
      <w:r>
        <w:rPr>
          <w:rFonts w:ascii="Arial" w:hAnsi="Arial" w:cs="Arial"/>
          <w:sz w:val="20"/>
          <w:szCs w:val="20"/>
        </w:rPr>
        <w:t>To provide opportunities for Diploma in Golf Coaching students to practice their learning, teaching and develop their leadership skills, a student will be assigned as a Duty Teaching Assistant on a weekly basis. The duties include;-</w:t>
      </w:r>
    </w:p>
    <w:p w14:paraId="375E65E0" w14:textId="77777777" w:rsidR="00971C98" w:rsidRDefault="00000000">
      <w:pPr>
        <w:pStyle w:val="afc"/>
        <w:numPr>
          <w:ilvl w:val="0"/>
          <w:numId w:val="20"/>
        </w:numPr>
        <w:spacing w:line="276" w:lineRule="auto"/>
        <w:rPr>
          <w:rFonts w:ascii="Arial" w:hAnsi="Arial" w:cs="Arial"/>
          <w:sz w:val="20"/>
          <w:szCs w:val="20"/>
        </w:rPr>
      </w:pPr>
      <w:r>
        <w:rPr>
          <w:rFonts w:ascii="Arial" w:hAnsi="Arial" w:cs="Arial"/>
          <w:sz w:val="20"/>
          <w:szCs w:val="20"/>
        </w:rPr>
        <w:t>Interpreting for new students should they have difficulty understanding their coaches</w:t>
      </w:r>
    </w:p>
    <w:p w14:paraId="3B7705D0" w14:textId="77777777" w:rsidR="00971C98" w:rsidRDefault="00000000">
      <w:pPr>
        <w:pStyle w:val="afc"/>
        <w:numPr>
          <w:ilvl w:val="0"/>
          <w:numId w:val="20"/>
        </w:numPr>
        <w:spacing w:line="276" w:lineRule="auto"/>
        <w:rPr>
          <w:rFonts w:ascii="Arial" w:hAnsi="Arial" w:cs="Arial"/>
          <w:sz w:val="20"/>
          <w:szCs w:val="20"/>
        </w:rPr>
      </w:pPr>
      <w:r>
        <w:rPr>
          <w:rFonts w:ascii="Arial" w:hAnsi="Arial" w:cs="Arial"/>
          <w:sz w:val="20"/>
          <w:szCs w:val="20"/>
        </w:rPr>
        <w:t>Directing junior students practice</w:t>
      </w:r>
    </w:p>
    <w:p w14:paraId="6026C252" w14:textId="77777777" w:rsidR="00971C98" w:rsidRDefault="00000000">
      <w:pPr>
        <w:pStyle w:val="afc"/>
        <w:numPr>
          <w:ilvl w:val="0"/>
          <w:numId w:val="20"/>
        </w:numPr>
        <w:spacing w:line="276" w:lineRule="auto"/>
        <w:rPr>
          <w:rFonts w:ascii="Arial" w:hAnsi="Arial" w:cs="Arial"/>
          <w:sz w:val="20"/>
          <w:szCs w:val="20"/>
        </w:rPr>
      </w:pPr>
      <w:r>
        <w:rPr>
          <w:rFonts w:ascii="Arial" w:hAnsi="Arial" w:cs="Arial"/>
          <w:sz w:val="20"/>
          <w:szCs w:val="20"/>
        </w:rPr>
        <w:t>Involvement with the Junior Golf Development programme.</w:t>
      </w:r>
    </w:p>
    <w:p w14:paraId="49F9A1C0" w14:textId="77777777" w:rsidR="00971C98" w:rsidRDefault="00000000">
      <w:pPr>
        <w:pStyle w:val="afc"/>
        <w:spacing w:line="276" w:lineRule="auto"/>
        <w:rPr>
          <w:rFonts w:ascii="Arial" w:hAnsi="Arial" w:cs="Arial"/>
          <w:sz w:val="20"/>
          <w:szCs w:val="20"/>
        </w:rPr>
      </w:pPr>
      <w:r>
        <w:rPr>
          <w:rFonts w:ascii="Arial" w:hAnsi="Arial" w:cs="Arial"/>
          <w:sz w:val="20"/>
          <w:szCs w:val="20"/>
        </w:rPr>
        <w:t>The Duty Teaching Assistant is required to keep a log book recording the tasks they have completed and the hours spent on each task. A Duty Teaching Assistant of the Month Award will be given to the student who has done an outstanding job.</w:t>
      </w:r>
    </w:p>
    <w:p w14:paraId="08BF140D" w14:textId="77777777" w:rsidR="00971C98" w:rsidRDefault="00971C98">
      <w:pPr>
        <w:pStyle w:val="afc"/>
        <w:spacing w:line="360" w:lineRule="auto"/>
        <w:jc w:val="center"/>
        <w:rPr>
          <w:rFonts w:ascii="Arial" w:hAnsi="Arial" w:cs="Arial"/>
          <w:b/>
          <w:sz w:val="28"/>
          <w:szCs w:val="28"/>
        </w:rPr>
      </w:pPr>
    </w:p>
    <w:p w14:paraId="2570ED46" w14:textId="77777777" w:rsidR="00971C98" w:rsidRDefault="00000000">
      <w:pPr>
        <w:pStyle w:val="afc"/>
        <w:spacing w:line="360" w:lineRule="auto"/>
        <w:jc w:val="center"/>
        <w:rPr>
          <w:rFonts w:ascii="Arial" w:hAnsi="Arial" w:cs="Arial"/>
          <w:b/>
          <w:sz w:val="28"/>
          <w:szCs w:val="28"/>
        </w:rPr>
      </w:pPr>
      <w:bookmarkStart w:id="10" w:name="_Toc317248092"/>
      <w:r>
        <w:rPr>
          <w:rFonts w:ascii="Arial" w:hAnsi="Arial" w:cs="Arial"/>
          <w:b/>
          <w:sz w:val="28"/>
          <w:szCs w:val="28"/>
        </w:rPr>
        <w:t>BEHAVIOUR POLICY</w:t>
      </w:r>
      <w:bookmarkEnd w:id="10"/>
    </w:p>
    <w:p w14:paraId="784B52E5" w14:textId="77777777" w:rsidR="00971C98" w:rsidRDefault="00000000">
      <w:pPr>
        <w:pStyle w:val="afc"/>
        <w:rPr>
          <w:rFonts w:ascii="Arial" w:hAnsi="Arial" w:cs="Arial"/>
          <w:sz w:val="20"/>
          <w:szCs w:val="20"/>
        </w:rPr>
      </w:pPr>
      <w:r>
        <w:rPr>
          <w:rFonts w:ascii="Arial" w:hAnsi="Arial" w:cs="Arial"/>
          <w:sz w:val="20"/>
          <w:szCs w:val="20"/>
        </w:rPr>
        <w:t>First and most importantly, we expect you to have the ability to make your education with us very successful. Competency counts!</w:t>
      </w:r>
    </w:p>
    <w:p w14:paraId="7CB80B6E" w14:textId="77777777" w:rsidR="00971C98" w:rsidRDefault="00971C98">
      <w:pPr>
        <w:pStyle w:val="afc"/>
        <w:rPr>
          <w:rFonts w:ascii="Arial" w:hAnsi="Arial" w:cs="Arial"/>
          <w:sz w:val="20"/>
          <w:szCs w:val="20"/>
        </w:rPr>
      </w:pPr>
    </w:p>
    <w:p w14:paraId="3B9B7EE9" w14:textId="77777777" w:rsidR="00971C98" w:rsidRDefault="00000000">
      <w:pPr>
        <w:pStyle w:val="afc"/>
        <w:rPr>
          <w:rFonts w:ascii="Arial" w:hAnsi="Arial" w:cs="Arial"/>
          <w:sz w:val="20"/>
          <w:szCs w:val="20"/>
        </w:rPr>
      </w:pPr>
      <w:r>
        <w:rPr>
          <w:rFonts w:ascii="Arial" w:hAnsi="Arial" w:cs="Arial"/>
          <w:sz w:val="20"/>
          <w:szCs w:val="20"/>
        </w:rPr>
        <w:t>Please bring with you the same enthusiastic, positive attitude that you brought on your first day.  You and your classmates cannot work effectively without it.</w:t>
      </w:r>
    </w:p>
    <w:p w14:paraId="5760858A" w14:textId="77777777" w:rsidR="00971C98" w:rsidRDefault="00971C98">
      <w:pPr>
        <w:pStyle w:val="afc"/>
        <w:rPr>
          <w:rFonts w:ascii="Arial" w:hAnsi="Arial" w:cs="Arial"/>
          <w:sz w:val="20"/>
          <w:szCs w:val="20"/>
        </w:rPr>
      </w:pPr>
    </w:p>
    <w:p w14:paraId="2CEFD141" w14:textId="77777777" w:rsidR="00971C98" w:rsidRDefault="00000000">
      <w:pPr>
        <w:pStyle w:val="afc"/>
        <w:rPr>
          <w:rFonts w:ascii="Arial" w:hAnsi="Arial" w:cs="Arial"/>
          <w:sz w:val="20"/>
          <w:szCs w:val="20"/>
        </w:rPr>
      </w:pPr>
      <w:r>
        <w:rPr>
          <w:rFonts w:ascii="Arial" w:hAnsi="Arial" w:cs="Arial"/>
          <w:sz w:val="20"/>
          <w:szCs w:val="20"/>
        </w:rPr>
        <w:t>We regard all our students as competent professionals.  We trust that you as a student will behave in a responsible, professional manner.  We will expect you to:</w:t>
      </w:r>
    </w:p>
    <w:p w14:paraId="073B8774" w14:textId="77777777" w:rsidR="00971C98" w:rsidRDefault="00971C98">
      <w:pPr>
        <w:pStyle w:val="afc"/>
        <w:rPr>
          <w:rFonts w:ascii="Arial" w:hAnsi="Arial" w:cs="Arial"/>
          <w:sz w:val="20"/>
          <w:szCs w:val="20"/>
        </w:rPr>
      </w:pPr>
    </w:p>
    <w:p w14:paraId="11C822A4" w14:textId="77777777" w:rsidR="00971C98" w:rsidRDefault="00000000">
      <w:pPr>
        <w:pStyle w:val="afc"/>
        <w:numPr>
          <w:ilvl w:val="0"/>
          <w:numId w:val="21"/>
        </w:numPr>
        <w:rPr>
          <w:rFonts w:ascii="Arial" w:hAnsi="Arial" w:cs="Arial"/>
          <w:sz w:val="20"/>
          <w:szCs w:val="20"/>
        </w:rPr>
      </w:pPr>
      <w:r>
        <w:rPr>
          <w:rFonts w:ascii="Arial" w:hAnsi="Arial" w:cs="Arial"/>
          <w:sz w:val="20"/>
          <w:szCs w:val="20"/>
        </w:rPr>
        <w:t>Act honestly and with integrity in all your dealings with and within our organization.</w:t>
      </w:r>
    </w:p>
    <w:p w14:paraId="45E5BB94" w14:textId="77777777" w:rsidR="00971C98" w:rsidRDefault="00000000">
      <w:pPr>
        <w:pStyle w:val="afc"/>
        <w:numPr>
          <w:ilvl w:val="0"/>
          <w:numId w:val="21"/>
        </w:numPr>
        <w:rPr>
          <w:rFonts w:ascii="Arial" w:hAnsi="Arial" w:cs="Arial"/>
          <w:sz w:val="20"/>
          <w:szCs w:val="20"/>
        </w:rPr>
      </w:pPr>
      <w:r>
        <w:rPr>
          <w:rFonts w:ascii="Arial" w:hAnsi="Arial" w:cs="Arial"/>
          <w:sz w:val="20"/>
          <w:szCs w:val="20"/>
        </w:rPr>
        <w:t>Consistently study and perform in your course to the best of your ability and in a way that is consistent with class expectations.</w:t>
      </w:r>
    </w:p>
    <w:p w14:paraId="1959F9FB" w14:textId="77777777" w:rsidR="00971C98" w:rsidRDefault="00000000">
      <w:pPr>
        <w:pStyle w:val="afc"/>
        <w:numPr>
          <w:ilvl w:val="0"/>
          <w:numId w:val="21"/>
        </w:numPr>
        <w:rPr>
          <w:rFonts w:ascii="Arial" w:hAnsi="Arial" w:cs="Arial"/>
          <w:sz w:val="20"/>
          <w:szCs w:val="20"/>
        </w:rPr>
      </w:pPr>
      <w:r>
        <w:rPr>
          <w:rFonts w:ascii="Arial" w:hAnsi="Arial" w:cs="Arial"/>
          <w:sz w:val="20"/>
          <w:szCs w:val="20"/>
        </w:rPr>
        <w:t>Be an effective, supportive member of your class.</w:t>
      </w:r>
    </w:p>
    <w:p w14:paraId="2BD7C42A" w14:textId="77777777" w:rsidR="00971C98" w:rsidRDefault="00000000">
      <w:pPr>
        <w:pStyle w:val="afc"/>
        <w:numPr>
          <w:ilvl w:val="0"/>
          <w:numId w:val="21"/>
        </w:numPr>
        <w:rPr>
          <w:rFonts w:ascii="Arial" w:hAnsi="Arial" w:cs="Arial"/>
          <w:sz w:val="20"/>
          <w:szCs w:val="20"/>
        </w:rPr>
      </w:pPr>
      <w:r>
        <w:rPr>
          <w:rFonts w:ascii="Arial" w:hAnsi="Arial" w:cs="Arial"/>
          <w:sz w:val="20"/>
          <w:szCs w:val="20"/>
        </w:rPr>
        <w:t>Participate actively in your course of study.</w:t>
      </w:r>
    </w:p>
    <w:p w14:paraId="0F8D38A8" w14:textId="77777777" w:rsidR="00971C98" w:rsidRDefault="00971C98">
      <w:pPr>
        <w:pStyle w:val="afc"/>
        <w:rPr>
          <w:rFonts w:ascii="Arial" w:hAnsi="Arial" w:cs="Arial"/>
          <w:sz w:val="20"/>
          <w:szCs w:val="20"/>
        </w:rPr>
      </w:pPr>
    </w:p>
    <w:p w14:paraId="37C33DC1" w14:textId="77777777" w:rsidR="00971C98" w:rsidRDefault="00000000">
      <w:pPr>
        <w:pStyle w:val="afc"/>
        <w:rPr>
          <w:rFonts w:ascii="Arial" w:hAnsi="Arial" w:cs="Arial"/>
          <w:sz w:val="20"/>
          <w:szCs w:val="20"/>
        </w:rPr>
      </w:pPr>
      <w:r>
        <w:rPr>
          <w:rFonts w:ascii="Arial" w:hAnsi="Arial" w:cs="Arial"/>
          <w:sz w:val="20"/>
          <w:szCs w:val="20"/>
        </w:rPr>
        <w:t>It is expected that all staff and students treat each other with respect.  Verbal or physical abuse, bullying, harassment, or sexual harassment by any staff member or student will not be tolerated.</w:t>
      </w:r>
    </w:p>
    <w:p w14:paraId="5824DBD8" w14:textId="77777777" w:rsidR="00971C98" w:rsidRDefault="00971C98">
      <w:pPr>
        <w:pStyle w:val="afc"/>
        <w:rPr>
          <w:rFonts w:ascii="Arial" w:hAnsi="Arial" w:cs="Arial"/>
          <w:sz w:val="20"/>
          <w:szCs w:val="20"/>
        </w:rPr>
      </w:pPr>
    </w:p>
    <w:p w14:paraId="1912D94B" w14:textId="77777777" w:rsidR="00971C98" w:rsidRDefault="00000000">
      <w:pPr>
        <w:pStyle w:val="afc"/>
        <w:rPr>
          <w:rFonts w:ascii="Arial" w:hAnsi="Arial" w:cs="Arial"/>
          <w:sz w:val="20"/>
          <w:szCs w:val="20"/>
        </w:rPr>
      </w:pPr>
      <w:r>
        <w:rPr>
          <w:rFonts w:ascii="Arial" w:hAnsi="Arial" w:cs="Arial"/>
          <w:sz w:val="20"/>
          <w:szCs w:val="20"/>
        </w:rPr>
        <w:t>If students persistently disrupt classes or are guilty of sexual harassment or physical abuse and or bullying the company will invoke the termination of enrolment procedures as covered in our Student Handbook under Termination of Enrolment.</w:t>
      </w:r>
    </w:p>
    <w:p w14:paraId="0326D456" w14:textId="77777777" w:rsidR="00971C98" w:rsidRDefault="00971C98">
      <w:pPr>
        <w:pStyle w:val="afc"/>
        <w:rPr>
          <w:rFonts w:ascii="Arial" w:hAnsi="Arial" w:cs="Arial"/>
          <w:sz w:val="20"/>
          <w:szCs w:val="20"/>
        </w:rPr>
      </w:pPr>
    </w:p>
    <w:p w14:paraId="03ACA2AA" w14:textId="77777777" w:rsidR="00971C98" w:rsidRDefault="00000000">
      <w:pPr>
        <w:pStyle w:val="afc"/>
        <w:spacing w:line="360" w:lineRule="auto"/>
        <w:jc w:val="center"/>
        <w:rPr>
          <w:rFonts w:ascii="Arial" w:hAnsi="Arial" w:cs="Arial"/>
          <w:b/>
          <w:sz w:val="28"/>
          <w:szCs w:val="28"/>
        </w:rPr>
      </w:pPr>
      <w:bookmarkStart w:id="11" w:name="_Toc317248093"/>
      <w:r>
        <w:rPr>
          <w:rFonts w:ascii="Arial" w:hAnsi="Arial" w:cs="Arial"/>
          <w:b/>
          <w:sz w:val="28"/>
          <w:szCs w:val="28"/>
        </w:rPr>
        <w:t>ATTENDANCE POLICY</w:t>
      </w:r>
      <w:bookmarkEnd w:id="11"/>
    </w:p>
    <w:p w14:paraId="10E908D0" w14:textId="77777777" w:rsidR="00971C98" w:rsidRDefault="00000000">
      <w:pPr>
        <w:pStyle w:val="afc"/>
        <w:spacing w:line="360" w:lineRule="auto"/>
        <w:rPr>
          <w:rFonts w:ascii="Arial" w:hAnsi="Arial" w:cs="Arial"/>
          <w:sz w:val="20"/>
          <w:szCs w:val="20"/>
        </w:rPr>
      </w:pPr>
      <w:r>
        <w:rPr>
          <w:rFonts w:ascii="Arial" w:hAnsi="Arial" w:cs="Arial"/>
          <w:sz w:val="20"/>
          <w:szCs w:val="20"/>
        </w:rPr>
        <w:t>Good attendance is crucial to you being able to study in New Zealand and to passing your exams.</w:t>
      </w:r>
    </w:p>
    <w:p w14:paraId="5703CEC0" w14:textId="77777777" w:rsidR="00971C98" w:rsidRDefault="00000000">
      <w:pPr>
        <w:pStyle w:val="afc"/>
        <w:spacing w:line="360" w:lineRule="auto"/>
        <w:rPr>
          <w:rFonts w:ascii="Arial" w:hAnsi="Arial" w:cs="Arial"/>
          <w:sz w:val="20"/>
          <w:szCs w:val="20"/>
        </w:rPr>
      </w:pPr>
      <w:r>
        <w:rPr>
          <w:rFonts w:ascii="Arial" w:hAnsi="Arial" w:cs="Arial"/>
          <w:sz w:val="20"/>
          <w:szCs w:val="20"/>
        </w:rPr>
        <w:t>It is the policy of IGQ Golf College in accordance with the New Zealand Immigration, that all students maintain an 80% or above attendance average.</w:t>
      </w:r>
    </w:p>
    <w:p w14:paraId="481F80FF" w14:textId="77777777" w:rsidR="00971C98" w:rsidRDefault="00000000">
      <w:pPr>
        <w:pStyle w:val="afc"/>
        <w:spacing w:line="360" w:lineRule="auto"/>
        <w:rPr>
          <w:rFonts w:ascii="Arial" w:hAnsi="Arial" w:cs="Arial"/>
          <w:b/>
          <w:sz w:val="20"/>
          <w:szCs w:val="20"/>
        </w:rPr>
      </w:pPr>
      <w:r>
        <w:rPr>
          <w:rFonts w:ascii="Arial" w:hAnsi="Arial" w:cs="Arial"/>
          <w:b/>
          <w:sz w:val="20"/>
          <w:szCs w:val="20"/>
        </w:rPr>
        <w:t>Please note:  Immigration considers all days you are not at school (including sick days) to be absences – even if you have filled out a student request form.</w:t>
      </w:r>
    </w:p>
    <w:p w14:paraId="7BA497D1" w14:textId="77777777" w:rsidR="00971C98" w:rsidRDefault="00000000">
      <w:pPr>
        <w:pStyle w:val="afc"/>
        <w:spacing w:line="360" w:lineRule="auto"/>
        <w:rPr>
          <w:rFonts w:ascii="Arial" w:hAnsi="Arial" w:cs="Arial"/>
          <w:b/>
          <w:i/>
          <w:sz w:val="20"/>
          <w:szCs w:val="20"/>
        </w:rPr>
      </w:pPr>
      <w:r>
        <w:rPr>
          <w:rFonts w:ascii="Arial" w:hAnsi="Arial" w:cs="Arial"/>
          <w:b/>
          <w:i/>
          <w:sz w:val="20"/>
          <w:szCs w:val="20"/>
        </w:rPr>
        <w:t>Warning Process for Absenteeism</w:t>
      </w:r>
    </w:p>
    <w:p w14:paraId="74611D51" w14:textId="77777777" w:rsidR="00971C98" w:rsidRDefault="00000000">
      <w:pPr>
        <w:pStyle w:val="afc"/>
        <w:rPr>
          <w:rFonts w:ascii="Arial" w:hAnsi="Arial" w:cs="Arial"/>
          <w:sz w:val="20"/>
          <w:szCs w:val="20"/>
        </w:rPr>
      </w:pPr>
      <w:r>
        <w:rPr>
          <w:rFonts w:ascii="Arial" w:hAnsi="Arial" w:cs="Arial"/>
          <w:sz w:val="20"/>
          <w:szCs w:val="20"/>
        </w:rPr>
        <w:t>If a student is often absent without satisfactory explanation:-</w:t>
      </w:r>
    </w:p>
    <w:p w14:paraId="4CAE97F3" w14:textId="77777777" w:rsidR="00971C98" w:rsidRDefault="00000000">
      <w:pPr>
        <w:pStyle w:val="afc"/>
        <w:numPr>
          <w:ilvl w:val="0"/>
          <w:numId w:val="22"/>
        </w:numPr>
        <w:spacing w:line="360" w:lineRule="auto"/>
        <w:rPr>
          <w:rFonts w:ascii="Arial" w:hAnsi="Arial" w:cs="Arial"/>
          <w:sz w:val="20"/>
          <w:szCs w:val="20"/>
        </w:rPr>
      </w:pPr>
      <w:r>
        <w:rPr>
          <w:rFonts w:ascii="Arial" w:hAnsi="Arial" w:cs="Arial"/>
          <w:sz w:val="20"/>
          <w:szCs w:val="20"/>
        </w:rPr>
        <w:t>On the third occasion the student will receive a warning letter for poor attendance.</w:t>
      </w:r>
    </w:p>
    <w:p w14:paraId="610811ED" w14:textId="77777777" w:rsidR="00971C98" w:rsidRDefault="00000000">
      <w:pPr>
        <w:pStyle w:val="afc"/>
        <w:spacing w:line="360" w:lineRule="auto"/>
        <w:rPr>
          <w:rFonts w:ascii="Arial" w:hAnsi="Arial" w:cs="Arial"/>
          <w:sz w:val="20"/>
          <w:szCs w:val="20"/>
        </w:rPr>
      </w:pPr>
      <w:r>
        <w:rPr>
          <w:rFonts w:ascii="Arial" w:hAnsi="Arial" w:cs="Arial"/>
          <w:sz w:val="20"/>
          <w:szCs w:val="20"/>
        </w:rPr>
        <w:t>If the student continues to be absent, and his average attendance falls below 80%:-</w:t>
      </w:r>
    </w:p>
    <w:p w14:paraId="0DA4AA56" w14:textId="77777777" w:rsidR="00971C98" w:rsidRDefault="00000000">
      <w:pPr>
        <w:pStyle w:val="afc"/>
        <w:numPr>
          <w:ilvl w:val="0"/>
          <w:numId w:val="22"/>
        </w:numPr>
        <w:spacing w:line="360" w:lineRule="auto"/>
        <w:rPr>
          <w:rFonts w:ascii="Arial" w:hAnsi="Arial" w:cs="Arial"/>
          <w:sz w:val="20"/>
          <w:szCs w:val="20"/>
        </w:rPr>
      </w:pPr>
      <w:r>
        <w:rPr>
          <w:rFonts w:ascii="Arial" w:hAnsi="Arial" w:cs="Arial"/>
          <w:sz w:val="20"/>
          <w:szCs w:val="20"/>
        </w:rPr>
        <w:t>The student will receive a second warning letter.</w:t>
      </w:r>
    </w:p>
    <w:p w14:paraId="012754AD" w14:textId="77777777" w:rsidR="00971C98" w:rsidRDefault="00000000">
      <w:pPr>
        <w:pStyle w:val="afc"/>
        <w:spacing w:line="360" w:lineRule="auto"/>
        <w:rPr>
          <w:rFonts w:ascii="Arial" w:hAnsi="Arial" w:cs="Arial"/>
          <w:sz w:val="20"/>
          <w:szCs w:val="20"/>
        </w:rPr>
      </w:pPr>
      <w:r>
        <w:rPr>
          <w:rFonts w:ascii="Arial" w:hAnsi="Arial" w:cs="Arial"/>
          <w:sz w:val="20"/>
          <w:szCs w:val="20"/>
        </w:rPr>
        <w:t>If the student still continues to be absent, and his attendance falls below 80%:-</w:t>
      </w:r>
    </w:p>
    <w:p w14:paraId="5CE8237F" w14:textId="77777777" w:rsidR="00971C98" w:rsidRDefault="00000000">
      <w:pPr>
        <w:pStyle w:val="afc"/>
        <w:numPr>
          <w:ilvl w:val="0"/>
          <w:numId w:val="22"/>
        </w:numPr>
        <w:spacing w:line="360" w:lineRule="auto"/>
        <w:rPr>
          <w:rFonts w:ascii="Arial" w:hAnsi="Arial" w:cs="Arial"/>
          <w:sz w:val="20"/>
          <w:szCs w:val="20"/>
        </w:rPr>
      </w:pPr>
      <w:r>
        <w:rPr>
          <w:rFonts w:ascii="Arial" w:hAnsi="Arial" w:cs="Arial"/>
          <w:sz w:val="20"/>
          <w:szCs w:val="20"/>
        </w:rPr>
        <w:t>The student will receive a third and final letter and will be expelled from the school.</w:t>
      </w:r>
    </w:p>
    <w:p w14:paraId="50A6B73F" w14:textId="77777777" w:rsidR="00971C98" w:rsidRDefault="00000000">
      <w:pPr>
        <w:pStyle w:val="afc"/>
        <w:spacing w:line="360" w:lineRule="auto"/>
        <w:rPr>
          <w:rFonts w:ascii="Arial" w:hAnsi="Arial" w:cs="Arial"/>
          <w:sz w:val="20"/>
          <w:szCs w:val="20"/>
        </w:rPr>
      </w:pPr>
      <w:r>
        <w:rPr>
          <w:rFonts w:ascii="Arial" w:hAnsi="Arial" w:cs="Arial"/>
          <w:sz w:val="20"/>
          <w:szCs w:val="20"/>
        </w:rPr>
        <w:t xml:space="preserve">On the third warning letter, IGQ Golf College will contact the New Zealand Immigration.  Immigration may then choose to revoke t the student’s </w:t>
      </w:r>
      <w:proofErr w:type="spellStart"/>
      <w:r>
        <w:rPr>
          <w:rFonts w:ascii="Arial" w:hAnsi="Arial" w:cs="Arial"/>
          <w:sz w:val="20"/>
          <w:szCs w:val="20"/>
        </w:rPr>
        <w:t>visa.</w:t>
      </w:r>
      <w:r>
        <w:rPr>
          <w:rFonts w:ascii="Arial" w:hAnsi="Arial" w:cs="Arial"/>
          <w:b/>
          <w:sz w:val="20"/>
          <w:szCs w:val="20"/>
        </w:rPr>
        <w:t>Students</w:t>
      </w:r>
      <w:proofErr w:type="spellEnd"/>
      <w:r>
        <w:rPr>
          <w:rFonts w:ascii="Arial" w:hAnsi="Arial" w:cs="Arial"/>
          <w:b/>
          <w:sz w:val="20"/>
          <w:szCs w:val="20"/>
        </w:rPr>
        <w:t xml:space="preserve"> who do not meet the attendance requirement but successfully complete the programme the qualification will be awarded but the certificate may not be given.  </w:t>
      </w:r>
    </w:p>
    <w:p w14:paraId="26D0D7B6" w14:textId="77777777" w:rsidR="00971C98" w:rsidRDefault="00000000">
      <w:pPr>
        <w:pStyle w:val="afc"/>
        <w:spacing w:line="360" w:lineRule="auto"/>
        <w:jc w:val="center"/>
        <w:rPr>
          <w:rFonts w:ascii="Arial" w:hAnsi="Arial" w:cs="Arial"/>
          <w:b/>
          <w:sz w:val="28"/>
          <w:szCs w:val="28"/>
        </w:rPr>
      </w:pPr>
      <w:bookmarkStart w:id="12" w:name="_Toc317248094"/>
      <w:r>
        <w:rPr>
          <w:rFonts w:ascii="Arial" w:hAnsi="Arial" w:cs="Arial"/>
          <w:b/>
          <w:sz w:val="28"/>
          <w:szCs w:val="28"/>
        </w:rPr>
        <w:t>LATE POLICY</w:t>
      </w:r>
      <w:bookmarkEnd w:id="12"/>
    </w:p>
    <w:p w14:paraId="34F02334" w14:textId="77777777" w:rsidR="00971C98" w:rsidRDefault="00000000">
      <w:pPr>
        <w:pStyle w:val="afc"/>
        <w:rPr>
          <w:rFonts w:ascii="Arial" w:hAnsi="Arial" w:cs="Arial"/>
          <w:sz w:val="20"/>
          <w:szCs w:val="20"/>
        </w:rPr>
      </w:pPr>
      <w:r>
        <w:rPr>
          <w:rFonts w:ascii="Arial" w:hAnsi="Arial" w:cs="Arial"/>
          <w:sz w:val="20"/>
          <w:szCs w:val="20"/>
        </w:rPr>
        <w:t>It is important that you are on time for all your classes.  If you arrive after class has begun you will be marked ‘late’ on the teacher’s attendance sheet.  If coming in late will disrupt the class then your teacher may ask you to wait until after the break. If you arrive more than 30 minutes late for any class you will be marked absent</w:t>
      </w:r>
    </w:p>
    <w:p w14:paraId="7B8363AB" w14:textId="77777777" w:rsidR="00971C98" w:rsidRDefault="00971C98">
      <w:pPr>
        <w:pStyle w:val="afc"/>
        <w:rPr>
          <w:rFonts w:ascii="Arial" w:hAnsi="Arial" w:cs="Arial"/>
          <w:sz w:val="20"/>
          <w:szCs w:val="20"/>
        </w:rPr>
      </w:pPr>
    </w:p>
    <w:p w14:paraId="7A9398E5" w14:textId="77777777" w:rsidR="00971C98" w:rsidRDefault="00000000">
      <w:pPr>
        <w:pStyle w:val="afc"/>
        <w:rPr>
          <w:rFonts w:ascii="Arial" w:hAnsi="Arial" w:cs="Arial"/>
          <w:sz w:val="20"/>
          <w:szCs w:val="20"/>
        </w:rPr>
      </w:pPr>
      <w:r>
        <w:rPr>
          <w:rFonts w:ascii="Arial" w:hAnsi="Arial" w:cs="Arial"/>
          <w:sz w:val="20"/>
          <w:szCs w:val="20"/>
        </w:rPr>
        <w:t>Driving conditions, trouble finding a park or missing the bus are unacceptable reasons for lateness.  Please make sure you give yourself enough time to get to school and class on time.</w:t>
      </w:r>
    </w:p>
    <w:p w14:paraId="0B5D7A1D" w14:textId="77777777" w:rsidR="00971C98" w:rsidRDefault="00971C98">
      <w:pPr>
        <w:pStyle w:val="afc"/>
        <w:rPr>
          <w:rFonts w:ascii="Arial" w:hAnsi="Arial" w:cs="Arial"/>
          <w:sz w:val="20"/>
          <w:szCs w:val="20"/>
        </w:rPr>
      </w:pPr>
    </w:p>
    <w:p w14:paraId="1C2253D3" w14:textId="77777777" w:rsidR="00971C98" w:rsidRDefault="00000000">
      <w:pPr>
        <w:pStyle w:val="afc"/>
        <w:rPr>
          <w:rFonts w:ascii="Arial" w:hAnsi="Arial" w:cs="Arial"/>
          <w:sz w:val="20"/>
          <w:szCs w:val="20"/>
        </w:rPr>
      </w:pPr>
      <w:r>
        <w:rPr>
          <w:rFonts w:ascii="Arial" w:hAnsi="Arial" w:cs="Arial"/>
          <w:sz w:val="20"/>
          <w:szCs w:val="20"/>
        </w:rPr>
        <w:t>Any student who does not attend class in the morning or after the afternoon break by greater than 30 minutes will be marked absent for that class.</w:t>
      </w:r>
    </w:p>
    <w:p w14:paraId="6BF67C59" w14:textId="77777777" w:rsidR="00971C98" w:rsidRDefault="00971C98">
      <w:pPr>
        <w:pStyle w:val="afc"/>
        <w:rPr>
          <w:rFonts w:ascii="Arial" w:hAnsi="Arial" w:cs="Arial"/>
          <w:sz w:val="20"/>
          <w:szCs w:val="20"/>
        </w:rPr>
      </w:pPr>
    </w:p>
    <w:p w14:paraId="6A0D5319" w14:textId="77777777" w:rsidR="00971C98" w:rsidRDefault="00000000">
      <w:pPr>
        <w:pStyle w:val="afc"/>
        <w:rPr>
          <w:rFonts w:ascii="Arial" w:hAnsi="Arial" w:cs="Arial"/>
          <w:sz w:val="20"/>
          <w:szCs w:val="20"/>
        </w:rPr>
      </w:pPr>
      <w:r>
        <w:rPr>
          <w:rFonts w:ascii="Arial" w:hAnsi="Arial" w:cs="Arial"/>
          <w:sz w:val="20"/>
          <w:szCs w:val="20"/>
        </w:rPr>
        <w:t>Any student who does not attend assembly or an organized off-site activity will be marked absent.</w:t>
      </w:r>
    </w:p>
    <w:p w14:paraId="1C39CE29" w14:textId="77777777" w:rsidR="00971C98" w:rsidRDefault="00971C98">
      <w:pPr>
        <w:pStyle w:val="afc"/>
        <w:rPr>
          <w:rFonts w:ascii="Arial" w:hAnsi="Arial" w:cs="Arial"/>
          <w:sz w:val="20"/>
          <w:szCs w:val="20"/>
        </w:rPr>
      </w:pPr>
    </w:p>
    <w:p w14:paraId="70A6B9D5" w14:textId="77777777" w:rsidR="00971C98" w:rsidRDefault="00000000">
      <w:pPr>
        <w:pStyle w:val="afc"/>
        <w:rPr>
          <w:rFonts w:ascii="Arial" w:hAnsi="Arial" w:cs="Arial"/>
          <w:sz w:val="20"/>
          <w:szCs w:val="20"/>
        </w:rPr>
      </w:pPr>
      <w:r>
        <w:rPr>
          <w:rFonts w:ascii="Arial" w:hAnsi="Arial" w:cs="Arial"/>
          <w:sz w:val="20"/>
          <w:szCs w:val="20"/>
        </w:rPr>
        <w:lastRenderedPageBreak/>
        <w:t>Any student who is late for 3 times will be marked as being absent for the equivalent of one day.</w:t>
      </w:r>
    </w:p>
    <w:p w14:paraId="47341066" w14:textId="77777777" w:rsidR="00971C98" w:rsidRDefault="00000000">
      <w:pPr>
        <w:pStyle w:val="afc"/>
        <w:rPr>
          <w:rFonts w:ascii="Arial" w:hAnsi="Arial" w:cs="Arial"/>
          <w:b/>
          <w:i/>
          <w:sz w:val="20"/>
          <w:szCs w:val="20"/>
        </w:rPr>
      </w:pPr>
      <w:r>
        <w:rPr>
          <w:rFonts w:ascii="Arial" w:hAnsi="Arial" w:cs="Arial"/>
          <w:b/>
          <w:i/>
          <w:sz w:val="20"/>
          <w:szCs w:val="20"/>
        </w:rPr>
        <w:t>Warning Process for Lateness</w:t>
      </w:r>
    </w:p>
    <w:p w14:paraId="3365E1D0" w14:textId="77777777" w:rsidR="00971C98" w:rsidRDefault="00971C98">
      <w:pPr>
        <w:pStyle w:val="afc"/>
        <w:rPr>
          <w:rFonts w:ascii="Arial" w:hAnsi="Arial" w:cs="Arial"/>
          <w:sz w:val="20"/>
          <w:szCs w:val="20"/>
        </w:rPr>
      </w:pPr>
    </w:p>
    <w:p w14:paraId="6694AA59" w14:textId="77777777" w:rsidR="00971C98" w:rsidRDefault="00000000">
      <w:pPr>
        <w:pStyle w:val="afc"/>
        <w:rPr>
          <w:rFonts w:ascii="Arial" w:hAnsi="Arial" w:cs="Arial"/>
          <w:sz w:val="20"/>
          <w:szCs w:val="20"/>
        </w:rPr>
      </w:pPr>
      <w:r>
        <w:rPr>
          <w:rFonts w:ascii="Arial" w:hAnsi="Arial" w:cs="Arial"/>
          <w:sz w:val="20"/>
          <w:szCs w:val="20"/>
        </w:rPr>
        <w:t>If a student is late 3 times without satisfactory explanation:</w:t>
      </w:r>
    </w:p>
    <w:p w14:paraId="7058049A" w14:textId="77777777" w:rsidR="00971C98" w:rsidRDefault="00000000">
      <w:pPr>
        <w:pStyle w:val="afc"/>
        <w:numPr>
          <w:ilvl w:val="0"/>
          <w:numId w:val="22"/>
        </w:numPr>
        <w:rPr>
          <w:rFonts w:ascii="Arial" w:hAnsi="Arial" w:cs="Arial"/>
          <w:sz w:val="20"/>
          <w:szCs w:val="20"/>
        </w:rPr>
      </w:pPr>
      <w:r>
        <w:rPr>
          <w:rFonts w:ascii="Arial" w:hAnsi="Arial" w:cs="Arial"/>
          <w:sz w:val="20"/>
          <w:szCs w:val="20"/>
        </w:rPr>
        <w:t>They will be given a verbal warning.</w:t>
      </w:r>
    </w:p>
    <w:p w14:paraId="7BB573D7" w14:textId="77777777" w:rsidR="00971C98" w:rsidRDefault="00000000">
      <w:pPr>
        <w:pStyle w:val="afc"/>
        <w:rPr>
          <w:rFonts w:ascii="Arial" w:hAnsi="Arial" w:cs="Arial"/>
          <w:sz w:val="20"/>
          <w:szCs w:val="20"/>
        </w:rPr>
      </w:pPr>
      <w:r>
        <w:rPr>
          <w:rFonts w:ascii="Arial" w:hAnsi="Arial" w:cs="Arial"/>
          <w:sz w:val="20"/>
          <w:szCs w:val="20"/>
        </w:rPr>
        <w:t>If a student continues to be late a further 3 times</w:t>
      </w:r>
    </w:p>
    <w:p w14:paraId="7B29EE85" w14:textId="77777777" w:rsidR="00971C98" w:rsidRDefault="00000000">
      <w:pPr>
        <w:pStyle w:val="afc"/>
        <w:numPr>
          <w:ilvl w:val="0"/>
          <w:numId w:val="22"/>
        </w:numPr>
        <w:rPr>
          <w:rFonts w:ascii="Arial" w:hAnsi="Arial" w:cs="Arial"/>
          <w:sz w:val="20"/>
          <w:szCs w:val="20"/>
        </w:rPr>
      </w:pPr>
      <w:r>
        <w:rPr>
          <w:rFonts w:ascii="Arial" w:hAnsi="Arial" w:cs="Arial"/>
          <w:sz w:val="20"/>
          <w:szCs w:val="20"/>
        </w:rPr>
        <w:t>The student will receive a warning letter for lateness.</w:t>
      </w:r>
    </w:p>
    <w:p w14:paraId="12B0686B" w14:textId="77777777" w:rsidR="00971C98" w:rsidRDefault="00000000">
      <w:pPr>
        <w:pStyle w:val="afc"/>
        <w:rPr>
          <w:rFonts w:ascii="Arial" w:hAnsi="Arial" w:cs="Arial"/>
          <w:sz w:val="20"/>
          <w:szCs w:val="20"/>
        </w:rPr>
      </w:pPr>
      <w:r>
        <w:rPr>
          <w:rFonts w:ascii="Arial" w:hAnsi="Arial" w:cs="Arial"/>
          <w:sz w:val="20"/>
          <w:szCs w:val="20"/>
        </w:rPr>
        <w:t>If the student still continues to be late a further 3 times</w:t>
      </w:r>
    </w:p>
    <w:p w14:paraId="14A28D57" w14:textId="77777777" w:rsidR="00971C98" w:rsidRDefault="00000000">
      <w:pPr>
        <w:pStyle w:val="afc"/>
        <w:numPr>
          <w:ilvl w:val="0"/>
          <w:numId w:val="22"/>
        </w:numPr>
        <w:rPr>
          <w:rFonts w:ascii="Arial" w:hAnsi="Arial" w:cs="Arial"/>
          <w:sz w:val="20"/>
          <w:szCs w:val="20"/>
        </w:rPr>
      </w:pPr>
      <w:r>
        <w:rPr>
          <w:rFonts w:ascii="Arial" w:hAnsi="Arial" w:cs="Arial"/>
          <w:sz w:val="20"/>
          <w:szCs w:val="20"/>
        </w:rPr>
        <w:t>The student will receive a second warning letter.</w:t>
      </w:r>
    </w:p>
    <w:p w14:paraId="3B150C7C" w14:textId="77777777" w:rsidR="00971C98" w:rsidRDefault="00000000">
      <w:pPr>
        <w:pStyle w:val="afc"/>
        <w:rPr>
          <w:rFonts w:ascii="Arial" w:hAnsi="Arial" w:cs="Arial"/>
          <w:sz w:val="20"/>
          <w:szCs w:val="20"/>
        </w:rPr>
      </w:pPr>
      <w:r>
        <w:rPr>
          <w:rFonts w:ascii="Arial" w:hAnsi="Arial" w:cs="Arial"/>
          <w:sz w:val="20"/>
          <w:szCs w:val="20"/>
        </w:rPr>
        <w:t>If the student is given a third and final letter - IGQ Golf College will inform the New Zealand Immigration Service if his attendance falls below the 80% attendance requirement.</w:t>
      </w:r>
    </w:p>
    <w:p w14:paraId="318CCEA2" w14:textId="77777777" w:rsidR="00971C98" w:rsidRDefault="00971C98">
      <w:pPr>
        <w:pStyle w:val="afc"/>
        <w:rPr>
          <w:rFonts w:ascii="Arial" w:hAnsi="Arial" w:cs="Arial"/>
          <w:sz w:val="20"/>
          <w:szCs w:val="20"/>
        </w:rPr>
      </w:pPr>
    </w:p>
    <w:p w14:paraId="01DFF1AD" w14:textId="77777777" w:rsidR="00971C98" w:rsidRDefault="00000000">
      <w:pPr>
        <w:pStyle w:val="afc"/>
        <w:spacing w:line="360" w:lineRule="auto"/>
        <w:jc w:val="center"/>
        <w:rPr>
          <w:rFonts w:ascii="Arial" w:hAnsi="Arial" w:cs="Arial"/>
          <w:b/>
          <w:sz w:val="28"/>
          <w:szCs w:val="28"/>
        </w:rPr>
      </w:pPr>
      <w:bookmarkStart w:id="13" w:name="_Toc317248095"/>
      <w:r>
        <w:rPr>
          <w:rFonts w:ascii="Arial" w:hAnsi="Arial" w:cs="Arial"/>
          <w:b/>
          <w:sz w:val="28"/>
          <w:szCs w:val="28"/>
        </w:rPr>
        <w:t>SPECIAL LEAVE POLICY</w:t>
      </w:r>
      <w:bookmarkEnd w:id="13"/>
    </w:p>
    <w:p w14:paraId="07471EA4" w14:textId="77777777" w:rsidR="00971C98" w:rsidRDefault="00000000">
      <w:pPr>
        <w:pStyle w:val="afc"/>
        <w:rPr>
          <w:rFonts w:ascii="Arial" w:hAnsi="Arial" w:cs="Arial"/>
          <w:sz w:val="20"/>
          <w:szCs w:val="20"/>
        </w:rPr>
      </w:pPr>
      <w:r>
        <w:rPr>
          <w:rFonts w:ascii="Arial" w:hAnsi="Arial" w:cs="Arial"/>
          <w:sz w:val="20"/>
          <w:szCs w:val="20"/>
        </w:rPr>
        <w:t>The New Zealand Immigration Service expects all student visa holders to study full-time and maintain an above 80% attendance rate.  Therefore, students are not entitled to holiday.  However, if you would like to request leave for a special reason, you must speak with the Principal immediately</w:t>
      </w:r>
    </w:p>
    <w:p w14:paraId="4E6F342D" w14:textId="77777777" w:rsidR="00971C98" w:rsidRDefault="00971C98">
      <w:pPr>
        <w:pStyle w:val="afc"/>
        <w:rPr>
          <w:rFonts w:ascii="Arial" w:hAnsi="Arial" w:cs="Arial"/>
          <w:b/>
          <w:i/>
          <w:sz w:val="20"/>
          <w:szCs w:val="20"/>
        </w:rPr>
      </w:pPr>
    </w:p>
    <w:p w14:paraId="1B316E78" w14:textId="77777777" w:rsidR="00971C98" w:rsidRDefault="00000000">
      <w:pPr>
        <w:pStyle w:val="afc"/>
        <w:rPr>
          <w:rFonts w:ascii="Arial" w:hAnsi="Arial" w:cs="Arial"/>
          <w:b/>
          <w:i/>
          <w:sz w:val="20"/>
          <w:szCs w:val="20"/>
        </w:rPr>
      </w:pPr>
      <w:r>
        <w:rPr>
          <w:rFonts w:ascii="Arial" w:hAnsi="Arial" w:cs="Arial"/>
          <w:b/>
          <w:i/>
          <w:sz w:val="20"/>
          <w:szCs w:val="20"/>
        </w:rPr>
        <w:t>Important</w:t>
      </w:r>
    </w:p>
    <w:p w14:paraId="5267AAC3" w14:textId="77777777" w:rsidR="00971C98" w:rsidRDefault="00971C98">
      <w:pPr>
        <w:pStyle w:val="afc"/>
        <w:rPr>
          <w:rFonts w:ascii="Arial" w:hAnsi="Arial" w:cs="Arial"/>
          <w:i/>
          <w:sz w:val="20"/>
          <w:szCs w:val="20"/>
        </w:rPr>
      </w:pPr>
    </w:p>
    <w:p w14:paraId="6E0EEB61" w14:textId="77777777" w:rsidR="00971C98" w:rsidRDefault="00000000">
      <w:pPr>
        <w:pStyle w:val="afc"/>
        <w:rPr>
          <w:rFonts w:ascii="Arial" w:hAnsi="Arial" w:cs="Arial"/>
          <w:i/>
          <w:sz w:val="20"/>
          <w:szCs w:val="20"/>
        </w:rPr>
      </w:pPr>
      <w:r>
        <w:rPr>
          <w:rFonts w:ascii="Arial" w:hAnsi="Arial" w:cs="Arial"/>
          <w:i/>
          <w:sz w:val="20"/>
          <w:szCs w:val="20"/>
        </w:rPr>
        <w:t>Special leave includes</w:t>
      </w:r>
    </w:p>
    <w:p w14:paraId="4D68E1B2" w14:textId="77777777" w:rsidR="00971C98" w:rsidRDefault="00000000">
      <w:pPr>
        <w:pStyle w:val="afc"/>
        <w:numPr>
          <w:ilvl w:val="0"/>
          <w:numId w:val="22"/>
        </w:numPr>
        <w:rPr>
          <w:rFonts w:ascii="Arial" w:hAnsi="Arial" w:cs="Arial"/>
          <w:sz w:val="20"/>
          <w:szCs w:val="20"/>
        </w:rPr>
      </w:pPr>
      <w:r>
        <w:rPr>
          <w:rFonts w:ascii="Arial" w:hAnsi="Arial" w:cs="Arial"/>
          <w:sz w:val="20"/>
          <w:szCs w:val="20"/>
        </w:rPr>
        <w:t>Accidents and emergencies.</w:t>
      </w:r>
    </w:p>
    <w:p w14:paraId="4BA75470" w14:textId="77777777" w:rsidR="00971C98" w:rsidRDefault="00000000">
      <w:pPr>
        <w:pStyle w:val="afc"/>
        <w:numPr>
          <w:ilvl w:val="0"/>
          <w:numId w:val="22"/>
        </w:numPr>
        <w:rPr>
          <w:rFonts w:ascii="Arial" w:hAnsi="Arial" w:cs="Arial"/>
          <w:sz w:val="20"/>
          <w:szCs w:val="20"/>
        </w:rPr>
      </w:pPr>
      <w:r>
        <w:rPr>
          <w:rFonts w:ascii="Arial" w:hAnsi="Arial" w:cs="Arial"/>
          <w:sz w:val="20"/>
          <w:szCs w:val="20"/>
        </w:rPr>
        <w:t>Life and death situations.</w:t>
      </w:r>
    </w:p>
    <w:p w14:paraId="6D5F204E" w14:textId="77777777" w:rsidR="00971C98" w:rsidRDefault="00000000">
      <w:pPr>
        <w:pStyle w:val="afc"/>
        <w:numPr>
          <w:ilvl w:val="0"/>
          <w:numId w:val="22"/>
        </w:numPr>
        <w:rPr>
          <w:rFonts w:ascii="Arial" w:hAnsi="Arial" w:cs="Arial"/>
          <w:sz w:val="20"/>
          <w:szCs w:val="20"/>
        </w:rPr>
      </w:pPr>
      <w:r>
        <w:rPr>
          <w:rFonts w:ascii="Arial" w:hAnsi="Arial" w:cs="Arial"/>
          <w:sz w:val="20"/>
          <w:szCs w:val="20"/>
        </w:rPr>
        <w:t>Bereavement (with proof).</w:t>
      </w:r>
    </w:p>
    <w:p w14:paraId="75674572" w14:textId="77777777" w:rsidR="00971C98" w:rsidRDefault="00971C98">
      <w:pPr>
        <w:pStyle w:val="afc"/>
        <w:rPr>
          <w:rFonts w:ascii="Arial" w:hAnsi="Arial" w:cs="Arial"/>
          <w:sz w:val="20"/>
          <w:szCs w:val="20"/>
        </w:rPr>
      </w:pPr>
    </w:p>
    <w:p w14:paraId="15E02306" w14:textId="77777777" w:rsidR="00971C98" w:rsidRDefault="00971C98">
      <w:pPr>
        <w:pStyle w:val="afc"/>
        <w:spacing w:line="360" w:lineRule="auto"/>
        <w:jc w:val="center"/>
        <w:rPr>
          <w:rFonts w:ascii="Arial" w:hAnsi="Arial" w:cs="Arial"/>
          <w:b/>
          <w:sz w:val="28"/>
          <w:szCs w:val="28"/>
        </w:rPr>
      </w:pPr>
    </w:p>
    <w:p w14:paraId="52AC535A" w14:textId="77777777" w:rsidR="00971C98" w:rsidRDefault="00000000">
      <w:pPr>
        <w:pStyle w:val="afc"/>
        <w:spacing w:line="360" w:lineRule="auto"/>
        <w:jc w:val="center"/>
        <w:rPr>
          <w:rFonts w:ascii="Arial" w:hAnsi="Arial" w:cs="Arial"/>
          <w:b/>
          <w:sz w:val="28"/>
          <w:szCs w:val="28"/>
        </w:rPr>
      </w:pPr>
      <w:bookmarkStart w:id="14" w:name="_Toc317248096"/>
      <w:r>
        <w:rPr>
          <w:rFonts w:ascii="Arial" w:hAnsi="Arial" w:cs="Arial"/>
          <w:b/>
          <w:sz w:val="28"/>
          <w:szCs w:val="28"/>
        </w:rPr>
        <w:t>SICK LEAVE</w:t>
      </w:r>
      <w:bookmarkEnd w:id="14"/>
    </w:p>
    <w:p w14:paraId="38068A0C" w14:textId="77777777" w:rsidR="00971C98" w:rsidRDefault="00000000">
      <w:pPr>
        <w:pStyle w:val="afc"/>
        <w:rPr>
          <w:rFonts w:ascii="Arial" w:hAnsi="Arial" w:cs="Arial"/>
          <w:sz w:val="20"/>
          <w:szCs w:val="20"/>
        </w:rPr>
      </w:pPr>
      <w:r>
        <w:rPr>
          <w:rFonts w:ascii="Arial" w:hAnsi="Arial" w:cs="Arial"/>
          <w:sz w:val="20"/>
          <w:szCs w:val="20"/>
        </w:rPr>
        <w:t xml:space="preserve">If you are unable to come to school because you are sick, you must ring the school before 9.00 am and let us know.  If you are sick for more than 3 days you must bring a medical certificate from a New Zealand registered doctor.  </w:t>
      </w:r>
    </w:p>
    <w:p w14:paraId="6DEACCD7" w14:textId="77777777" w:rsidR="00971C98" w:rsidRDefault="00971C98">
      <w:pPr>
        <w:pStyle w:val="afc"/>
        <w:rPr>
          <w:rFonts w:ascii="Arial" w:hAnsi="Arial" w:cs="Arial"/>
          <w:b/>
          <w:i/>
          <w:sz w:val="20"/>
          <w:szCs w:val="20"/>
        </w:rPr>
      </w:pPr>
    </w:p>
    <w:p w14:paraId="63C1562E" w14:textId="77777777" w:rsidR="00971C98" w:rsidRDefault="00000000">
      <w:pPr>
        <w:pStyle w:val="afc"/>
        <w:rPr>
          <w:rFonts w:ascii="Arial" w:hAnsi="Arial" w:cs="Arial"/>
          <w:b/>
          <w:i/>
          <w:sz w:val="20"/>
          <w:szCs w:val="20"/>
        </w:rPr>
      </w:pPr>
      <w:r>
        <w:rPr>
          <w:rFonts w:ascii="Arial" w:hAnsi="Arial" w:cs="Arial"/>
          <w:b/>
          <w:i/>
          <w:sz w:val="20"/>
          <w:szCs w:val="20"/>
        </w:rPr>
        <w:t>Important</w:t>
      </w:r>
    </w:p>
    <w:p w14:paraId="0B140924" w14:textId="77777777" w:rsidR="00971C98" w:rsidRDefault="00971C98">
      <w:pPr>
        <w:pStyle w:val="afc"/>
        <w:rPr>
          <w:rFonts w:ascii="Arial" w:hAnsi="Arial" w:cs="Arial"/>
          <w:b/>
          <w:sz w:val="20"/>
          <w:szCs w:val="20"/>
        </w:rPr>
      </w:pPr>
    </w:p>
    <w:p w14:paraId="1AAF692C" w14:textId="77777777" w:rsidR="00971C98" w:rsidRDefault="00000000">
      <w:pPr>
        <w:pStyle w:val="afc"/>
        <w:rPr>
          <w:rFonts w:ascii="Arial" w:hAnsi="Arial" w:cs="Arial"/>
          <w:b/>
          <w:sz w:val="20"/>
          <w:szCs w:val="20"/>
        </w:rPr>
      </w:pPr>
      <w:r>
        <w:rPr>
          <w:rFonts w:ascii="Arial" w:hAnsi="Arial" w:cs="Arial"/>
          <w:b/>
          <w:sz w:val="20"/>
          <w:szCs w:val="20"/>
        </w:rPr>
        <w:t>Fees must still be paid during leave</w:t>
      </w:r>
    </w:p>
    <w:p w14:paraId="56626E36" w14:textId="77777777" w:rsidR="00971C98" w:rsidRDefault="00971C98">
      <w:pPr>
        <w:pStyle w:val="afc"/>
        <w:spacing w:line="360" w:lineRule="auto"/>
        <w:jc w:val="center"/>
        <w:rPr>
          <w:rFonts w:ascii="Arial" w:hAnsi="Arial" w:cs="Arial"/>
          <w:b/>
          <w:sz w:val="28"/>
          <w:szCs w:val="28"/>
        </w:rPr>
      </w:pPr>
    </w:p>
    <w:p w14:paraId="192AF46C" w14:textId="77777777" w:rsidR="00971C98" w:rsidRDefault="00000000">
      <w:pPr>
        <w:pStyle w:val="afc"/>
        <w:spacing w:line="360" w:lineRule="auto"/>
        <w:jc w:val="center"/>
        <w:rPr>
          <w:rFonts w:ascii="Arial" w:hAnsi="Arial" w:cs="Arial"/>
          <w:b/>
          <w:sz w:val="28"/>
          <w:szCs w:val="28"/>
        </w:rPr>
      </w:pPr>
      <w:bookmarkStart w:id="15" w:name="_Toc317248097"/>
      <w:r>
        <w:rPr>
          <w:rFonts w:ascii="Arial" w:hAnsi="Arial" w:cs="Arial"/>
          <w:b/>
          <w:sz w:val="28"/>
          <w:szCs w:val="28"/>
        </w:rPr>
        <w:t>IMPAIRED PERFORMANCE POLICY</w:t>
      </w:r>
      <w:bookmarkEnd w:id="15"/>
    </w:p>
    <w:p w14:paraId="1FEF8ECE" w14:textId="77777777" w:rsidR="00971C98" w:rsidRDefault="00000000">
      <w:pPr>
        <w:pStyle w:val="afc"/>
        <w:rPr>
          <w:rFonts w:ascii="Arial" w:hAnsi="Arial" w:cs="Arial"/>
          <w:sz w:val="20"/>
          <w:szCs w:val="20"/>
        </w:rPr>
      </w:pPr>
      <w:r>
        <w:rPr>
          <w:rFonts w:ascii="Arial" w:hAnsi="Arial" w:cs="Arial"/>
          <w:sz w:val="20"/>
          <w:szCs w:val="20"/>
        </w:rPr>
        <w:t>Impaired performance is where students cannot complete an assessment or test because of circumstances beyond their control. These include</w:t>
      </w:r>
    </w:p>
    <w:p w14:paraId="444637D2" w14:textId="77777777" w:rsidR="00971C98" w:rsidRDefault="00000000">
      <w:pPr>
        <w:pStyle w:val="afc"/>
        <w:numPr>
          <w:ilvl w:val="0"/>
          <w:numId w:val="23"/>
        </w:numPr>
        <w:rPr>
          <w:rFonts w:ascii="Arial" w:hAnsi="Arial" w:cs="Arial"/>
          <w:sz w:val="20"/>
          <w:szCs w:val="20"/>
        </w:rPr>
      </w:pPr>
      <w:r>
        <w:rPr>
          <w:rFonts w:ascii="Arial" w:hAnsi="Arial" w:cs="Arial"/>
          <w:sz w:val="20"/>
          <w:szCs w:val="20"/>
        </w:rPr>
        <w:t>Accidents and emergencies.</w:t>
      </w:r>
    </w:p>
    <w:p w14:paraId="54D85BF7" w14:textId="77777777" w:rsidR="00971C98" w:rsidRDefault="00000000">
      <w:pPr>
        <w:pStyle w:val="afc"/>
        <w:numPr>
          <w:ilvl w:val="0"/>
          <w:numId w:val="23"/>
        </w:numPr>
        <w:rPr>
          <w:rFonts w:ascii="Arial" w:hAnsi="Arial" w:cs="Arial"/>
          <w:sz w:val="20"/>
          <w:szCs w:val="20"/>
        </w:rPr>
      </w:pPr>
      <w:r>
        <w:rPr>
          <w:rFonts w:ascii="Arial" w:hAnsi="Arial" w:cs="Arial"/>
          <w:sz w:val="20"/>
          <w:szCs w:val="20"/>
        </w:rPr>
        <w:t>Life and death situations.</w:t>
      </w:r>
    </w:p>
    <w:p w14:paraId="0B4CE30F" w14:textId="77777777" w:rsidR="00971C98" w:rsidRDefault="00000000">
      <w:pPr>
        <w:pStyle w:val="afc"/>
        <w:numPr>
          <w:ilvl w:val="0"/>
          <w:numId w:val="23"/>
        </w:numPr>
        <w:rPr>
          <w:rFonts w:ascii="Arial" w:hAnsi="Arial" w:cs="Arial"/>
          <w:sz w:val="20"/>
          <w:szCs w:val="20"/>
        </w:rPr>
      </w:pPr>
      <w:r>
        <w:rPr>
          <w:rFonts w:ascii="Arial" w:hAnsi="Arial" w:cs="Arial"/>
          <w:sz w:val="20"/>
          <w:szCs w:val="20"/>
        </w:rPr>
        <w:t>Bereavement (with Proof).</w:t>
      </w:r>
    </w:p>
    <w:p w14:paraId="1FAF5F23" w14:textId="77777777" w:rsidR="00971C98" w:rsidRDefault="00000000">
      <w:pPr>
        <w:pStyle w:val="afc"/>
        <w:numPr>
          <w:ilvl w:val="0"/>
          <w:numId w:val="23"/>
        </w:numPr>
        <w:rPr>
          <w:rFonts w:ascii="Arial" w:hAnsi="Arial" w:cs="Arial"/>
          <w:sz w:val="20"/>
          <w:szCs w:val="20"/>
        </w:rPr>
      </w:pPr>
      <w:r>
        <w:rPr>
          <w:rFonts w:ascii="Arial" w:hAnsi="Arial" w:cs="Arial"/>
          <w:sz w:val="20"/>
          <w:szCs w:val="20"/>
        </w:rPr>
        <w:t>Illness or injury.</w:t>
      </w:r>
    </w:p>
    <w:p w14:paraId="25E18D65" w14:textId="77777777" w:rsidR="00971C98" w:rsidRDefault="00971C98">
      <w:pPr>
        <w:pStyle w:val="afc"/>
        <w:rPr>
          <w:rFonts w:ascii="Arial" w:hAnsi="Arial" w:cs="Arial"/>
          <w:sz w:val="20"/>
          <w:szCs w:val="20"/>
        </w:rPr>
      </w:pPr>
    </w:p>
    <w:p w14:paraId="58FA20B3" w14:textId="77777777" w:rsidR="00971C98" w:rsidRDefault="00000000">
      <w:pPr>
        <w:pStyle w:val="afc"/>
        <w:rPr>
          <w:rFonts w:ascii="Arial" w:hAnsi="Arial" w:cs="Arial"/>
          <w:sz w:val="20"/>
          <w:szCs w:val="20"/>
        </w:rPr>
      </w:pPr>
      <w:r>
        <w:rPr>
          <w:rFonts w:ascii="Arial" w:hAnsi="Arial" w:cs="Arial"/>
          <w:sz w:val="20"/>
          <w:szCs w:val="20"/>
        </w:rPr>
        <w:t>Students who are unable to attend tests or complete assignments for any of the reasons above, should immediately contact the Dean of Administration to apply for an aggregate pass. If it is agreed to, the student’s current and previous studies will be assessed  and an assessed grade will be given.</w:t>
      </w:r>
    </w:p>
    <w:p w14:paraId="0EC55809" w14:textId="77777777" w:rsidR="00971C98" w:rsidRDefault="00000000">
      <w:pPr>
        <w:pStyle w:val="afc"/>
        <w:rPr>
          <w:rFonts w:ascii="Arial" w:hAnsi="Arial" w:cs="Arial"/>
          <w:sz w:val="20"/>
          <w:szCs w:val="20"/>
        </w:rPr>
      </w:pPr>
      <w:r>
        <w:rPr>
          <w:rFonts w:ascii="Arial" w:hAnsi="Arial" w:cs="Arial"/>
          <w:sz w:val="20"/>
          <w:szCs w:val="20"/>
        </w:rPr>
        <w:t xml:space="preserve">  Where circumstances are sufficiently serious and the student cannot complete the course they may be offered the opportunity to apply for suspension of their studies until their circumstances have changed.</w:t>
      </w:r>
    </w:p>
    <w:p w14:paraId="43CEFF0D" w14:textId="77777777" w:rsidR="00971C98" w:rsidRDefault="00971C98">
      <w:pPr>
        <w:pStyle w:val="afc"/>
        <w:rPr>
          <w:rFonts w:ascii="Arial" w:hAnsi="Arial" w:cs="Arial"/>
          <w:sz w:val="20"/>
          <w:szCs w:val="20"/>
        </w:rPr>
      </w:pPr>
    </w:p>
    <w:p w14:paraId="771B6EE2" w14:textId="77777777" w:rsidR="00971C98" w:rsidRDefault="00000000">
      <w:pPr>
        <w:pStyle w:val="afc"/>
        <w:rPr>
          <w:rFonts w:ascii="Arial" w:hAnsi="Arial" w:cs="Arial"/>
          <w:sz w:val="20"/>
          <w:szCs w:val="20"/>
        </w:rPr>
      </w:pPr>
      <w:r>
        <w:rPr>
          <w:rFonts w:ascii="Arial" w:hAnsi="Arial" w:cs="Arial"/>
          <w:sz w:val="20"/>
          <w:szCs w:val="20"/>
        </w:rPr>
        <w:t xml:space="preserve">Where the student believes that they have been unfairly treated in their application for an </w:t>
      </w:r>
      <w:proofErr w:type="spellStart"/>
      <w:r>
        <w:rPr>
          <w:rFonts w:ascii="Arial" w:hAnsi="Arial" w:cs="Arial"/>
          <w:sz w:val="20"/>
          <w:szCs w:val="20"/>
        </w:rPr>
        <w:t>agrotat</w:t>
      </w:r>
      <w:proofErr w:type="spellEnd"/>
      <w:r>
        <w:rPr>
          <w:rFonts w:ascii="Arial" w:hAnsi="Arial" w:cs="Arial"/>
          <w:sz w:val="20"/>
          <w:szCs w:val="20"/>
        </w:rPr>
        <w:t xml:space="preserve"> pass they may appeal the decision to the board of Directors of the Company. </w:t>
      </w:r>
    </w:p>
    <w:p w14:paraId="7279DA25" w14:textId="77777777" w:rsidR="00971C98" w:rsidRDefault="00971C98">
      <w:pPr>
        <w:pStyle w:val="afc"/>
        <w:rPr>
          <w:rFonts w:ascii="Arial" w:hAnsi="Arial" w:cs="Arial"/>
          <w:sz w:val="20"/>
          <w:szCs w:val="20"/>
        </w:rPr>
      </w:pPr>
    </w:p>
    <w:p w14:paraId="47B2BBFF" w14:textId="77777777" w:rsidR="00971C98" w:rsidRDefault="00971C98">
      <w:pPr>
        <w:pStyle w:val="afc"/>
        <w:spacing w:line="360" w:lineRule="auto"/>
        <w:jc w:val="center"/>
        <w:rPr>
          <w:rFonts w:ascii="Arial" w:hAnsi="Arial" w:cs="Arial"/>
          <w:b/>
          <w:sz w:val="28"/>
          <w:szCs w:val="28"/>
        </w:rPr>
      </w:pPr>
    </w:p>
    <w:p w14:paraId="2EE2F789" w14:textId="77777777" w:rsidR="00971C98" w:rsidRDefault="00971C98">
      <w:pPr>
        <w:pStyle w:val="afc"/>
        <w:spacing w:line="360" w:lineRule="auto"/>
        <w:jc w:val="center"/>
        <w:rPr>
          <w:rFonts w:ascii="Arial" w:hAnsi="Arial" w:cs="Arial"/>
          <w:b/>
          <w:sz w:val="28"/>
          <w:szCs w:val="28"/>
        </w:rPr>
      </w:pPr>
    </w:p>
    <w:p w14:paraId="543F0AB3" w14:textId="77777777" w:rsidR="00971C98" w:rsidRDefault="00971C98">
      <w:pPr>
        <w:pStyle w:val="afc"/>
        <w:spacing w:line="360" w:lineRule="auto"/>
        <w:jc w:val="center"/>
        <w:rPr>
          <w:rFonts w:ascii="Arial" w:hAnsi="Arial" w:cs="Arial"/>
          <w:b/>
          <w:sz w:val="28"/>
          <w:szCs w:val="28"/>
        </w:rPr>
      </w:pPr>
    </w:p>
    <w:p w14:paraId="118A5D41" w14:textId="77777777" w:rsidR="00971C98" w:rsidRDefault="00000000">
      <w:pPr>
        <w:suppressAutoHyphens w:val="0"/>
        <w:spacing w:after="0" w:line="240" w:lineRule="auto"/>
        <w:rPr>
          <w:rFonts w:ascii="Arial" w:hAnsi="Arial" w:cs="Arial"/>
          <w:b/>
          <w:sz w:val="28"/>
          <w:szCs w:val="28"/>
        </w:rPr>
      </w:pPr>
      <w:bookmarkStart w:id="16" w:name="_Toc317248098"/>
      <w:r>
        <w:rPr>
          <w:rFonts w:ascii="Arial" w:hAnsi="Arial" w:cs="Arial"/>
          <w:b/>
          <w:sz w:val="28"/>
          <w:szCs w:val="28"/>
        </w:rPr>
        <w:br w:type="page"/>
      </w:r>
    </w:p>
    <w:p w14:paraId="0428537E" w14:textId="77777777" w:rsidR="00971C98" w:rsidRDefault="00000000">
      <w:pPr>
        <w:pStyle w:val="afc"/>
        <w:spacing w:line="360" w:lineRule="auto"/>
        <w:jc w:val="center"/>
        <w:rPr>
          <w:rFonts w:ascii="Arial" w:hAnsi="Arial" w:cs="Arial"/>
          <w:b/>
          <w:sz w:val="28"/>
          <w:szCs w:val="28"/>
        </w:rPr>
      </w:pPr>
      <w:r>
        <w:rPr>
          <w:rFonts w:ascii="Arial" w:hAnsi="Arial" w:cs="Arial"/>
          <w:b/>
          <w:sz w:val="28"/>
          <w:szCs w:val="28"/>
        </w:rPr>
        <w:lastRenderedPageBreak/>
        <w:t>CHEATING POLICY</w:t>
      </w:r>
      <w:bookmarkEnd w:id="16"/>
    </w:p>
    <w:p w14:paraId="1A17CA30" w14:textId="77777777" w:rsidR="00971C98" w:rsidRDefault="00000000">
      <w:pPr>
        <w:pStyle w:val="afc"/>
        <w:rPr>
          <w:rFonts w:ascii="Arial" w:hAnsi="Arial" w:cs="Arial"/>
          <w:sz w:val="20"/>
          <w:szCs w:val="20"/>
        </w:rPr>
      </w:pPr>
      <w:r>
        <w:rPr>
          <w:rFonts w:ascii="Arial" w:hAnsi="Arial" w:cs="Arial"/>
          <w:sz w:val="20"/>
          <w:szCs w:val="20"/>
        </w:rPr>
        <w:t>IGQ Golf College does not allow cheating during tests or assessments.  Cheating is seen as a very serious offence in New Zealand, especially for mature students.</w:t>
      </w:r>
    </w:p>
    <w:p w14:paraId="1DB45CDF" w14:textId="77777777" w:rsidR="00971C98" w:rsidRDefault="00000000">
      <w:pPr>
        <w:pStyle w:val="afc"/>
        <w:rPr>
          <w:rFonts w:ascii="Arial" w:hAnsi="Arial" w:cs="Arial"/>
          <w:sz w:val="20"/>
          <w:szCs w:val="20"/>
        </w:rPr>
      </w:pPr>
      <w:r>
        <w:rPr>
          <w:rFonts w:ascii="Arial" w:hAnsi="Arial" w:cs="Arial"/>
          <w:sz w:val="20"/>
          <w:szCs w:val="20"/>
        </w:rPr>
        <w:t>The following are signs of cheating:-</w:t>
      </w:r>
    </w:p>
    <w:p w14:paraId="2B5B8ACA" w14:textId="77777777" w:rsidR="00971C98" w:rsidRDefault="00000000">
      <w:pPr>
        <w:pStyle w:val="afc"/>
        <w:numPr>
          <w:ilvl w:val="0"/>
          <w:numId w:val="24"/>
        </w:numPr>
        <w:rPr>
          <w:rFonts w:ascii="Arial" w:hAnsi="Arial" w:cs="Arial"/>
          <w:sz w:val="20"/>
          <w:szCs w:val="20"/>
        </w:rPr>
      </w:pPr>
      <w:r>
        <w:rPr>
          <w:rFonts w:ascii="Arial" w:hAnsi="Arial" w:cs="Arial"/>
          <w:sz w:val="20"/>
          <w:szCs w:val="20"/>
        </w:rPr>
        <w:t>Talking (in any language).</w:t>
      </w:r>
    </w:p>
    <w:p w14:paraId="71E82E90" w14:textId="77777777" w:rsidR="00971C98" w:rsidRDefault="00000000">
      <w:pPr>
        <w:pStyle w:val="afc"/>
        <w:numPr>
          <w:ilvl w:val="0"/>
          <w:numId w:val="24"/>
        </w:numPr>
        <w:rPr>
          <w:rFonts w:ascii="Arial" w:hAnsi="Arial" w:cs="Arial"/>
          <w:sz w:val="20"/>
          <w:szCs w:val="20"/>
        </w:rPr>
      </w:pPr>
      <w:r>
        <w:rPr>
          <w:rFonts w:ascii="Arial" w:hAnsi="Arial" w:cs="Arial"/>
          <w:sz w:val="20"/>
          <w:szCs w:val="20"/>
        </w:rPr>
        <w:t>Whispering.</w:t>
      </w:r>
    </w:p>
    <w:p w14:paraId="734F3994" w14:textId="77777777" w:rsidR="00971C98" w:rsidRDefault="00000000">
      <w:pPr>
        <w:pStyle w:val="afc"/>
        <w:numPr>
          <w:ilvl w:val="0"/>
          <w:numId w:val="24"/>
        </w:numPr>
        <w:rPr>
          <w:rFonts w:ascii="Arial" w:hAnsi="Arial" w:cs="Arial"/>
          <w:sz w:val="20"/>
          <w:szCs w:val="20"/>
        </w:rPr>
      </w:pPr>
      <w:r>
        <w:rPr>
          <w:rFonts w:ascii="Arial" w:hAnsi="Arial" w:cs="Arial"/>
          <w:sz w:val="20"/>
          <w:szCs w:val="20"/>
        </w:rPr>
        <w:t>Looking at another student’s work.</w:t>
      </w:r>
    </w:p>
    <w:p w14:paraId="4160D8EE" w14:textId="77777777" w:rsidR="00971C98" w:rsidRDefault="00000000">
      <w:pPr>
        <w:pStyle w:val="afc"/>
        <w:numPr>
          <w:ilvl w:val="0"/>
          <w:numId w:val="24"/>
        </w:numPr>
        <w:rPr>
          <w:rFonts w:ascii="Arial" w:hAnsi="Arial" w:cs="Arial"/>
          <w:sz w:val="20"/>
          <w:szCs w:val="20"/>
        </w:rPr>
      </w:pPr>
      <w:r>
        <w:rPr>
          <w:rFonts w:ascii="Arial" w:hAnsi="Arial" w:cs="Arial"/>
          <w:sz w:val="20"/>
          <w:szCs w:val="20"/>
        </w:rPr>
        <w:t>Showing your work to other students.</w:t>
      </w:r>
    </w:p>
    <w:p w14:paraId="3B6EE72C" w14:textId="77777777" w:rsidR="00971C98" w:rsidRDefault="00000000">
      <w:pPr>
        <w:pStyle w:val="afc"/>
        <w:numPr>
          <w:ilvl w:val="0"/>
          <w:numId w:val="24"/>
        </w:numPr>
        <w:rPr>
          <w:rFonts w:ascii="Arial" w:hAnsi="Arial" w:cs="Arial"/>
          <w:sz w:val="20"/>
          <w:szCs w:val="20"/>
        </w:rPr>
      </w:pPr>
      <w:r>
        <w:rPr>
          <w:rFonts w:ascii="Arial" w:hAnsi="Arial" w:cs="Arial"/>
          <w:sz w:val="20"/>
          <w:szCs w:val="20"/>
        </w:rPr>
        <w:t>Signalling answers (with hands or sounds).</w:t>
      </w:r>
    </w:p>
    <w:p w14:paraId="28A74C1E" w14:textId="77777777" w:rsidR="00971C98" w:rsidRDefault="00000000">
      <w:pPr>
        <w:pStyle w:val="afc"/>
        <w:numPr>
          <w:ilvl w:val="0"/>
          <w:numId w:val="24"/>
        </w:numPr>
        <w:rPr>
          <w:rFonts w:ascii="Arial" w:hAnsi="Arial" w:cs="Arial"/>
          <w:sz w:val="20"/>
          <w:szCs w:val="20"/>
        </w:rPr>
      </w:pPr>
      <w:r>
        <w:rPr>
          <w:rFonts w:ascii="Arial" w:hAnsi="Arial" w:cs="Arial"/>
          <w:sz w:val="20"/>
          <w:szCs w:val="20"/>
        </w:rPr>
        <w:t>Copying.</w:t>
      </w:r>
    </w:p>
    <w:p w14:paraId="351FD92A" w14:textId="77777777" w:rsidR="00971C98" w:rsidRDefault="00000000">
      <w:pPr>
        <w:pStyle w:val="afc"/>
        <w:numPr>
          <w:ilvl w:val="0"/>
          <w:numId w:val="24"/>
        </w:numPr>
        <w:rPr>
          <w:rFonts w:ascii="Arial" w:hAnsi="Arial" w:cs="Arial"/>
          <w:sz w:val="20"/>
          <w:szCs w:val="20"/>
        </w:rPr>
      </w:pPr>
      <w:r>
        <w:rPr>
          <w:rFonts w:ascii="Arial" w:hAnsi="Arial" w:cs="Arial"/>
          <w:sz w:val="20"/>
          <w:szCs w:val="20"/>
        </w:rPr>
        <w:t>Taking hidden answers into the test or assessment.</w:t>
      </w:r>
    </w:p>
    <w:p w14:paraId="21DAF7ED" w14:textId="77777777" w:rsidR="00971C98" w:rsidRDefault="00000000">
      <w:pPr>
        <w:pStyle w:val="afc"/>
        <w:numPr>
          <w:ilvl w:val="0"/>
          <w:numId w:val="24"/>
        </w:numPr>
        <w:rPr>
          <w:rFonts w:ascii="Arial" w:hAnsi="Arial" w:cs="Arial"/>
          <w:sz w:val="20"/>
          <w:szCs w:val="20"/>
        </w:rPr>
      </w:pPr>
      <w:r>
        <w:rPr>
          <w:rFonts w:ascii="Arial" w:hAnsi="Arial" w:cs="Arial"/>
          <w:sz w:val="20"/>
          <w:szCs w:val="20"/>
        </w:rPr>
        <w:t>Listening to answers from a Walkman or mobile phone.</w:t>
      </w:r>
    </w:p>
    <w:p w14:paraId="68660681" w14:textId="77777777" w:rsidR="00971C98" w:rsidRDefault="00000000">
      <w:pPr>
        <w:pStyle w:val="afc"/>
        <w:numPr>
          <w:ilvl w:val="0"/>
          <w:numId w:val="24"/>
        </w:numPr>
        <w:rPr>
          <w:rFonts w:ascii="Arial" w:hAnsi="Arial" w:cs="Arial"/>
          <w:sz w:val="20"/>
          <w:szCs w:val="20"/>
        </w:rPr>
      </w:pPr>
      <w:r>
        <w:rPr>
          <w:rFonts w:ascii="Arial" w:hAnsi="Arial" w:cs="Arial"/>
          <w:sz w:val="20"/>
          <w:szCs w:val="20"/>
        </w:rPr>
        <w:t>Writing notes to other students in any language.</w:t>
      </w:r>
    </w:p>
    <w:p w14:paraId="2D1460AD" w14:textId="77777777" w:rsidR="00971C98" w:rsidRDefault="00000000">
      <w:pPr>
        <w:pStyle w:val="afc"/>
        <w:numPr>
          <w:ilvl w:val="0"/>
          <w:numId w:val="24"/>
        </w:numPr>
        <w:rPr>
          <w:rFonts w:ascii="Arial" w:hAnsi="Arial" w:cs="Arial"/>
          <w:sz w:val="20"/>
          <w:szCs w:val="20"/>
        </w:rPr>
      </w:pPr>
      <w:r>
        <w:rPr>
          <w:rFonts w:ascii="Arial" w:hAnsi="Arial" w:cs="Arial"/>
          <w:sz w:val="20"/>
          <w:szCs w:val="20"/>
        </w:rPr>
        <w:t>Exchanging papers with another student.</w:t>
      </w:r>
    </w:p>
    <w:p w14:paraId="01CD9036" w14:textId="77777777" w:rsidR="00971C98" w:rsidRDefault="00000000">
      <w:pPr>
        <w:pStyle w:val="afc"/>
        <w:numPr>
          <w:ilvl w:val="0"/>
          <w:numId w:val="24"/>
        </w:numPr>
        <w:rPr>
          <w:rFonts w:ascii="Arial" w:hAnsi="Arial" w:cs="Arial"/>
          <w:sz w:val="20"/>
          <w:szCs w:val="20"/>
        </w:rPr>
      </w:pPr>
      <w:r>
        <w:rPr>
          <w:rFonts w:ascii="Arial" w:hAnsi="Arial" w:cs="Arial"/>
          <w:sz w:val="20"/>
          <w:szCs w:val="20"/>
        </w:rPr>
        <w:t>Emailing answers to another student.</w:t>
      </w:r>
    </w:p>
    <w:p w14:paraId="46222668" w14:textId="77777777" w:rsidR="00971C98" w:rsidRDefault="00000000">
      <w:pPr>
        <w:pStyle w:val="afc"/>
        <w:numPr>
          <w:ilvl w:val="0"/>
          <w:numId w:val="24"/>
        </w:numPr>
        <w:rPr>
          <w:rFonts w:ascii="Arial" w:hAnsi="Arial" w:cs="Arial"/>
          <w:sz w:val="20"/>
          <w:szCs w:val="20"/>
        </w:rPr>
      </w:pPr>
      <w:r>
        <w:rPr>
          <w:rFonts w:ascii="Arial" w:hAnsi="Arial" w:cs="Arial"/>
          <w:sz w:val="20"/>
          <w:szCs w:val="20"/>
        </w:rPr>
        <w:t>Leaving the test room unaccompanied.</w:t>
      </w:r>
    </w:p>
    <w:p w14:paraId="272845DE" w14:textId="77777777" w:rsidR="00971C98" w:rsidRDefault="00000000">
      <w:pPr>
        <w:pStyle w:val="afc"/>
        <w:rPr>
          <w:rFonts w:ascii="Arial" w:hAnsi="Arial" w:cs="Arial"/>
          <w:sz w:val="20"/>
          <w:szCs w:val="20"/>
        </w:rPr>
      </w:pPr>
      <w:r>
        <w:rPr>
          <w:rFonts w:ascii="Arial" w:hAnsi="Arial" w:cs="Arial"/>
          <w:sz w:val="20"/>
          <w:szCs w:val="20"/>
        </w:rPr>
        <w:t>If a teacher thinks a student is trying to cheat, the following ACTION will be taken:</w:t>
      </w:r>
    </w:p>
    <w:p w14:paraId="4F0D1736" w14:textId="77777777" w:rsidR="00971C98" w:rsidRDefault="00971C98">
      <w:pPr>
        <w:pStyle w:val="afc"/>
        <w:rPr>
          <w:rFonts w:ascii="Arial" w:hAnsi="Arial" w:cs="Arial"/>
          <w:b/>
          <w:i/>
          <w:sz w:val="20"/>
          <w:szCs w:val="20"/>
        </w:rPr>
      </w:pPr>
    </w:p>
    <w:p w14:paraId="444049FC" w14:textId="77777777" w:rsidR="00971C98" w:rsidRDefault="00000000">
      <w:pPr>
        <w:pStyle w:val="afc"/>
        <w:rPr>
          <w:rFonts w:ascii="Arial" w:hAnsi="Arial" w:cs="Arial"/>
          <w:b/>
          <w:i/>
          <w:sz w:val="20"/>
          <w:szCs w:val="20"/>
        </w:rPr>
      </w:pPr>
      <w:r>
        <w:rPr>
          <w:rFonts w:ascii="Arial" w:hAnsi="Arial" w:cs="Arial"/>
          <w:b/>
          <w:i/>
          <w:sz w:val="20"/>
          <w:szCs w:val="20"/>
        </w:rPr>
        <w:t>The Procedure</w:t>
      </w:r>
    </w:p>
    <w:p w14:paraId="71631A71" w14:textId="77777777" w:rsidR="00971C98" w:rsidRDefault="00971C98">
      <w:pPr>
        <w:pStyle w:val="afc"/>
        <w:rPr>
          <w:rFonts w:ascii="Arial" w:hAnsi="Arial" w:cs="Arial"/>
          <w:b/>
          <w:sz w:val="20"/>
          <w:szCs w:val="20"/>
        </w:rPr>
      </w:pPr>
    </w:p>
    <w:p w14:paraId="01FA4F59" w14:textId="77777777" w:rsidR="00971C98" w:rsidRDefault="00000000">
      <w:pPr>
        <w:pStyle w:val="afc"/>
        <w:spacing w:line="360" w:lineRule="auto"/>
        <w:rPr>
          <w:rFonts w:ascii="Arial" w:hAnsi="Arial" w:cs="Arial"/>
          <w:sz w:val="20"/>
          <w:szCs w:val="20"/>
        </w:rPr>
      </w:pPr>
      <w:r>
        <w:rPr>
          <w:rFonts w:ascii="Arial" w:hAnsi="Arial" w:cs="Arial"/>
          <w:b/>
          <w:sz w:val="20"/>
          <w:szCs w:val="20"/>
        </w:rPr>
        <w:t>STEP 1</w:t>
      </w:r>
      <w:r>
        <w:rPr>
          <w:rFonts w:ascii="Arial" w:hAnsi="Arial" w:cs="Arial"/>
          <w:sz w:val="20"/>
          <w:szCs w:val="20"/>
        </w:rPr>
        <w:t>:</w:t>
      </w:r>
      <w:r>
        <w:rPr>
          <w:rFonts w:ascii="Arial" w:hAnsi="Arial" w:cs="Arial"/>
          <w:sz w:val="20"/>
          <w:szCs w:val="20"/>
        </w:rPr>
        <w:tab/>
        <w:t>The teacher will give a warning to stop, and then</w:t>
      </w:r>
    </w:p>
    <w:p w14:paraId="7AC2CB31" w14:textId="77777777" w:rsidR="00971C98" w:rsidRDefault="00000000">
      <w:pPr>
        <w:pStyle w:val="afc"/>
        <w:spacing w:line="360" w:lineRule="auto"/>
        <w:rPr>
          <w:rFonts w:ascii="Arial" w:hAnsi="Arial" w:cs="Arial"/>
          <w:sz w:val="20"/>
          <w:szCs w:val="20"/>
        </w:rPr>
      </w:pPr>
      <w:r>
        <w:rPr>
          <w:rFonts w:ascii="Arial" w:hAnsi="Arial" w:cs="Arial"/>
          <w:b/>
          <w:sz w:val="20"/>
          <w:szCs w:val="20"/>
        </w:rPr>
        <w:t>STEP 2</w:t>
      </w:r>
      <w:r>
        <w:rPr>
          <w:rFonts w:ascii="Arial" w:hAnsi="Arial" w:cs="Arial"/>
          <w:sz w:val="20"/>
          <w:szCs w:val="20"/>
        </w:rPr>
        <w:t>:</w:t>
      </w:r>
      <w:r>
        <w:rPr>
          <w:rFonts w:ascii="Arial" w:hAnsi="Arial" w:cs="Arial"/>
          <w:sz w:val="20"/>
          <w:szCs w:val="20"/>
        </w:rPr>
        <w:tab/>
        <w:t>The teacher will move the student to another seat, and then</w:t>
      </w:r>
    </w:p>
    <w:p w14:paraId="1DFA0A0C" w14:textId="77777777" w:rsidR="00971C98" w:rsidRDefault="00000000">
      <w:pPr>
        <w:pStyle w:val="afc"/>
        <w:spacing w:line="360" w:lineRule="auto"/>
        <w:rPr>
          <w:rFonts w:ascii="Arial" w:hAnsi="Arial" w:cs="Arial"/>
          <w:sz w:val="20"/>
          <w:szCs w:val="20"/>
        </w:rPr>
      </w:pPr>
      <w:r>
        <w:rPr>
          <w:rFonts w:ascii="Arial" w:hAnsi="Arial" w:cs="Arial"/>
          <w:b/>
          <w:sz w:val="20"/>
          <w:szCs w:val="20"/>
        </w:rPr>
        <w:t>STEP 3</w:t>
      </w:r>
      <w:r>
        <w:rPr>
          <w:rFonts w:ascii="Arial" w:hAnsi="Arial" w:cs="Arial"/>
          <w:sz w:val="20"/>
          <w:szCs w:val="20"/>
        </w:rPr>
        <w:t>:</w:t>
      </w:r>
      <w:r>
        <w:rPr>
          <w:rFonts w:ascii="Arial" w:hAnsi="Arial" w:cs="Arial"/>
          <w:sz w:val="20"/>
          <w:szCs w:val="20"/>
        </w:rPr>
        <w:tab/>
        <w:t>The student(s) will be removed from the test room</w:t>
      </w:r>
    </w:p>
    <w:p w14:paraId="1C602057" w14:textId="77777777" w:rsidR="00971C98" w:rsidRDefault="00000000">
      <w:pPr>
        <w:pStyle w:val="afc"/>
        <w:spacing w:line="360" w:lineRule="auto"/>
        <w:rPr>
          <w:rFonts w:ascii="Arial" w:hAnsi="Arial" w:cs="Arial"/>
          <w:b/>
          <w:sz w:val="20"/>
          <w:szCs w:val="20"/>
        </w:rPr>
      </w:pPr>
      <w:r>
        <w:rPr>
          <w:rFonts w:ascii="Arial" w:hAnsi="Arial" w:cs="Arial"/>
          <w:sz w:val="20"/>
          <w:szCs w:val="20"/>
        </w:rPr>
        <w:t xml:space="preserve">If a student has been cheating, the </w:t>
      </w:r>
      <w:r>
        <w:rPr>
          <w:rFonts w:ascii="Arial" w:hAnsi="Arial" w:cs="Arial"/>
          <w:b/>
          <w:sz w:val="20"/>
          <w:szCs w:val="20"/>
        </w:rPr>
        <w:t>CONSEQUENCES AFTER THE TEST WILL BE:</w:t>
      </w:r>
    </w:p>
    <w:p w14:paraId="2EC56300" w14:textId="77777777" w:rsidR="00971C98" w:rsidRDefault="00000000">
      <w:pPr>
        <w:pStyle w:val="afc"/>
        <w:spacing w:line="360" w:lineRule="auto"/>
        <w:rPr>
          <w:rFonts w:ascii="Arial" w:hAnsi="Arial" w:cs="Arial"/>
          <w:sz w:val="20"/>
          <w:szCs w:val="20"/>
        </w:rPr>
      </w:pPr>
      <w:r>
        <w:rPr>
          <w:rFonts w:ascii="Arial" w:hAnsi="Arial" w:cs="Arial"/>
          <w:b/>
          <w:sz w:val="20"/>
          <w:szCs w:val="20"/>
        </w:rPr>
        <w:t>Step 4</w:t>
      </w:r>
      <w:r>
        <w:rPr>
          <w:rFonts w:ascii="Arial" w:hAnsi="Arial" w:cs="Arial"/>
          <w:sz w:val="20"/>
          <w:szCs w:val="20"/>
        </w:rPr>
        <w:t>:</w:t>
      </w:r>
      <w:r>
        <w:rPr>
          <w:rFonts w:ascii="Arial" w:hAnsi="Arial" w:cs="Arial"/>
          <w:sz w:val="20"/>
          <w:szCs w:val="20"/>
        </w:rPr>
        <w:tab/>
        <w:t>If a student has been removed from a test, the teacher will report the matter to the Principal.</w:t>
      </w:r>
    </w:p>
    <w:p w14:paraId="6573D615" w14:textId="77777777" w:rsidR="00971C98" w:rsidRDefault="00000000">
      <w:pPr>
        <w:pStyle w:val="afc"/>
        <w:spacing w:line="360" w:lineRule="auto"/>
        <w:rPr>
          <w:rFonts w:ascii="Arial" w:hAnsi="Arial" w:cs="Arial"/>
          <w:sz w:val="20"/>
          <w:szCs w:val="20"/>
        </w:rPr>
      </w:pPr>
      <w:r>
        <w:rPr>
          <w:rFonts w:ascii="Arial" w:hAnsi="Arial" w:cs="Arial"/>
          <w:sz w:val="20"/>
          <w:szCs w:val="20"/>
        </w:rPr>
        <w:t>One or more of the following will happen:</w:t>
      </w:r>
    </w:p>
    <w:p w14:paraId="27E8D0BA" w14:textId="77777777" w:rsidR="00971C98" w:rsidRDefault="00000000">
      <w:pPr>
        <w:pStyle w:val="afc"/>
        <w:numPr>
          <w:ilvl w:val="0"/>
          <w:numId w:val="25"/>
        </w:numPr>
        <w:spacing w:line="360" w:lineRule="auto"/>
        <w:rPr>
          <w:rFonts w:ascii="Arial" w:hAnsi="Arial" w:cs="Arial"/>
          <w:sz w:val="20"/>
          <w:szCs w:val="20"/>
        </w:rPr>
      </w:pPr>
      <w:r>
        <w:rPr>
          <w:rFonts w:ascii="Arial" w:hAnsi="Arial" w:cs="Arial"/>
          <w:sz w:val="20"/>
          <w:szCs w:val="20"/>
        </w:rPr>
        <w:t>The student will be given a result of ZERO.</w:t>
      </w:r>
    </w:p>
    <w:p w14:paraId="299C3508" w14:textId="77777777" w:rsidR="00971C98" w:rsidRDefault="00000000">
      <w:pPr>
        <w:pStyle w:val="afc"/>
        <w:numPr>
          <w:ilvl w:val="0"/>
          <w:numId w:val="25"/>
        </w:numPr>
        <w:spacing w:line="360" w:lineRule="auto"/>
        <w:rPr>
          <w:rFonts w:ascii="Arial" w:hAnsi="Arial" w:cs="Arial"/>
          <w:sz w:val="20"/>
          <w:szCs w:val="20"/>
        </w:rPr>
      </w:pPr>
      <w:r>
        <w:rPr>
          <w:rFonts w:ascii="Arial" w:hAnsi="Arial" w:cs="Arial"/>
          <w:sz w:val="20"/>
          <w:szCs w:val="20"/>
        </w:rPr>
        <w:t>The student will be requested to sit another completed test or completed assessment.</w:t>
      </w:r>
    </w:p>
    <w:p w14:paraId="68AB35FE" w14:textId="77777777" w:rsidR="00971C98" w:rsidRDefault="00000000">
      <w:pPr>
        <w:pStyle w:val="afc"/>
        <w:numPr>
          <w:ilvl w:val="0"/>
          <w:numId w:val="25"/>
        </w:numPr>
        <w:spacing w:line="360" w:lineRule="auto"/>
        <w:rPr>
          <w:rFonts w:ascii="Arial" w:hAnsi="Arial" w:cs="Arial"/>
          <w:sz w:val="20"/>
          <w:szCs w:val="20"/>
        </w:rPr>
      </w:pPr>
      <w:r>
        <w:rPr>
          <w:rFonts w:ascii="Arial" w:hAnsi="Arial" w:cs="Arial"/>
          <w:sz w:val="20"/>
          <w:szCs w:val="20"/>
        </w:rPr>
        <w:t>The student’s parents/agent will be informed of the incident.</w:t>
      </w:r>
    </w:p>
    <w:p w14:paraId="0B43330F" w14:textId="77777777" w:rsidR="00971C98" w:rsidRDefault="00000000">
      <w:pPr>
        <w:pStyle w:val="afc"/>
        <w:numPr>
          <w:ilvl w:val="0"/>
          <w:numId w:val="25"/>
        </w:numPr>
        <w:spacing w:line="360" w:lineRule="auto"/>
        <w:rPr>
          <w:rFonts w:ascii="Arial" w:hAnsi="Arial" w:cs="Arial"/>
          <w:sz w:val="20"/>
          <w:szCs w:val="20"/>
        </w:rPr>
      </w:pPr>
      <w:r>
        <w:rPr>
          <w:rFonts w:ascii="Arial" w:hAnsi="Arial" w:cs="Arial"/>
          <w:sz w:val="20"/>
          <w:szCs w:val="20"/>
        </w:rPr>
        <w:t>The student will be expelled from IGQ Golf College.</w:t>
      </w:r>
    </w:p>
    <w:p w14:paraId="2C0A7B80" w14:textId="77777777" w:rsidR="00971C98" w:rsidRDefault="00971C98">
      <w:pPr>
        <w:pStyle w:val="afc"/>
        <w:spacing w:line="360" w:lineRule="auto"/>
        <w:jc w:val="center"/>
        <w:rPr>
          <w:rFonts w:ascii="Arial" w:hAnsi="Arial" w:cs="Arial"/>
          <w:sz w:val="28"/>
          <w:szCs w:val="28"/>
        </w:rPr>
      </w:pPr>
    </w:p>
    <w:p w14:paraId="2930A80E" w14:textId="77777777" w:rsidR="00971C98" w:rsidRDefault="00000000">
      <w:pPr>
        <w:pStyle w:val="afc"/>
        <w:spacing w:line="360" w:lineRule="auto"/>
        <w:jc w:val="center"/>
        <w:rPr>
          <w:rFonts w:ascii="Arial" w:hAnsi="Arial" w:cs="Arial"/>
          <w:b/>
          <w:sz w:val="28"/>
          <w:szCs w:val="28"/>
        </w:rPr>
      </w:pPr>
      <w:bookmarkStart w:id="17" w:name="_Toc317248099"/>
      <w:r>
        <w:rPr>
          <w:rFonts w:ascii="Arial" w:hAnsi="Arial" w:cs="Arial"/>
          <w:b/>
          <w:sz w:val="28"/>
          <w:szCs w:val="28"/>
        </w:rPr>
        <w:t>TERMINATION OF ENROLMENT</w:t>
      </w:r>
      <w:bookmarkEnd w:id="17"/>
    </w:p>
    <w:p w14:paraId="4AABF0A9" w14:textId="77777777" w:rsidR="00971C98" w:rsidRDefault="00000000">
      <w:pPr>
        <w:pStyle w:val="afc"/>
        <w:rPr>
          <w:rFonts w:ascii="Arial" w:hAnsi="Arial" w:cs="Arial"/>
          <w:sz w:val="20"/>
          <w:szCs w:val="20"/>
        </w:rPr>
      </w:pPr>
      <w:r>
        <w:rPr>
          <w:rFonts w:ascii="Arial" w:hAnsi="Arial" w:cs="Arial"/>
          <w:sz w:val="20"/>
          <w:szCs w:val="20"/>
        </w:rPr>
        <w:t xml:space="preserve">From time to time a student’s conduct may be of sufficient concern to warrant termination of their enrolment with IGQ Golf College. </w:t>
      </w:r>
    </w:p>
    <w:p w14:paraId="413C597D" w14:textId="77777777" w:rsidR="00971C98" w:rsidRDefault="00971C98">
      <w:pPr>
        <w:pStyle w:val="afc"/>
        <w:rPr>
          <w:rFonts w:ascii="Arial" w:hAnsi="Arial" w:cs="Arial"/>
          <w:sz w:val="20"/>
          <w:szCs w:val="20"/>
        </w:rPr>
      </w:pPr>
    </w:p>
    <w:p w14:paraId="4341DEEF" w14:textId="77777777" w:rsidR="00971C98" w:rsidRDefault="00000000">
      <w:pPr>
        <w:pStyle w:val="afc"/>
        <w:rPr>
          <w:rFonts w:ascii="Arial" w:hAnsi="Arial" w:cs="Arial"/>
          <w:sz w:val="20"/>
          <w:szCs w:val="20"/>
        </w:rPr>
      </w:pPr>
      <w:r>
        <w:rPr>
          <w:rFonts w:ascii="Arial" w:hAnsi="Arial" w:cs="Arial"/>
          <w:sz w:val="20"/>
          <w:szCs w:val="20"/>
        </w:rPr>
        <w:t>Possible poor conduct includes:</w:t>
      </w:r>
    </w:p>
    <w:p w14:paraId="51125E73"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Supplying false information on enrolment – about medical conditions, qualifications, age or information required to obtain your visa.</w:t>
      </w:r>
    </w:p>
    <w:p w14:paraId="48BE43A2"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Any behaviour that may result in Immigration NZ revoking the student’s visa/permit.</w:t>
      </w:r>
    </w:p>
    <w:p w14:paraId="4635803B"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A pattern of behaviour that suggests the student is not a bona-fide student: a history of poor attendance or sleeping in class.</w:t>
      </w:r>
    </w:p>
    <w:p w14:paraId="0D85443C"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Behaviour that endangers the life or well-being of the student or another person.</w:t>
      </w:r>
    </w:p>
    <w:p w14:paraId="4C975B62"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Repeated breach of Home stay rules.</w:t>
      </w:r>
    </w:p>
    <w:p w14:paraId="6599912C"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Repeated breach of School rules.</w:t>
      </w:r>
    </w:p>
    <w:p w14:paraId="4F632544" w14:textId="77777777" w:rsidR="00971C98" w:rsidRDefault="00000000">
      <w:pPr>
        <w:pStyle w:val="afc"/>
        <w:numPr>
          <w:ilvl w:val="0"/>
          <w:numId w:val="26"/>
        </w:numPr>
        <w:spacing w:line="360" w:lineRule="auto"/>
        <w:rPr>
          <w:rFonts w:ascii="Arial" w:hAnsi="Arial" w:cs="Arial"/>
          <w:sz w:val="20"/>
          <w:szCs w:val="20"/>
        </w:rPr>
      </w:pPr>
      <w:r>
        <w:rPr>
          <w:rFonts w:ascii="Arial" w:hAnsi="Arial" w:cs="Arial"/>
          <w:sz w:val="20"/>
          <w:szCs w:val="20"/>
        </w:rPr>
        <w:t>Breach of New Zealand laws.</w:t>
      </w:r>
    </w:p>
    <w:p w14:paraId="29998B34" w14:textId="77777777" w:rsidR="00971C98" w:rsidRDefault="00000000">
      <w:pPr>
        <w:pStyle w:val="afc"/>
        <w:rPr>
          <w:rFonts w:ascii="Arial" w:hAnsi="Arial" w:cs="Arial"/>
          <w:sz w:val="20"/>
          <w:szCs w:val="20"/>
        </w:rPr>
      </w:pPr>
      <w:r>
        <w:rPr>
          <w:rFonts w:ascii="Arial" w:hAnsi="Arial" w:cs="Arial"/>
          <w:sz w:val="20"/>
          <w:szCs w:val="20"/>
        </w:rPr>
        <w:t>Under such circumstances the following shall apply.</w:t>
      </w:r>
    </w:p>
    <w:p w14:paraId="027E1A25" w14:textId="77777777" w:rsidR="00971C98" w:rsidRDefault="00971C98">
      <w:pPr>
        <w:pStyle w:val="afc"/>
        <w:rPr>
          <w:rFonts w:ascii="Arial" w:hAnsi="Arial" w:cs="Arial"/>
          <w:b/>
          <w:sz w:val="20"/>
          <w:szCs w:val="20"/>
        </w:rPr>
      </w:pPr>
    </w:p>
    <w:p w14:paraId="3ABD9F29" w14:textId="77777777" w:rsidR="00971C98" w:rsidRDefault="00000000">
      <w:pPr>
        <w:pStyle w:val="afc"/>
        <w:rPr>
          <w:rFonts w:ascii="Arial" w:hAnsi="Arial" w:cs="Arial"/>
          <w:b/>
          <w:sz w:val="20"/>
          <w:szCs w:val="20"/>
        </w:rPr>
      </w:pPr>
      <w:r>
        <w:rPr>
          <w:rFonts w:ascii="Arial" w:hAnsi="Arial" w:cs="Arial"/>
          <w:b/>
          <w:sz w:val="20"/>
          <w:szCs w:val="20"/>
        </w:rPr>
        <w:t>Stage One</w:t>
      </w:r>
    </w:p>
    <w:p w14:paraId="178FB7B3" w14:textId="77777777" w:rsidR="00971C98" w:rsidRDefault="00971C98">
      <w:pPr>
        <w:pStyle w:val="afc"/>
        <w:rPr>
          <w:rFonts w:ascii="Arial" w:hAnsi="Arial" w:cs="Arial"/>
          <w:sz w:val="20"/>
          <w:szCs w:val="20"/>
        </w:rPr>
      </w:pPr>
    </w:p>
    <w:p w14:paraId="7F87034C" w14:textId="77777777" w:rsidR="00971C98" w:rsidRDefault="00000000">
      <w:pPr>
        <w:pStyle w:val="afc"/>
        <w:rPr>
          <w:rFonts w:ascii="Arial" w:hAnsi="Arial" w:cs="Arial"/>
          <w:sz w:val="20"/>
          <w:szCs w:val="20"/>
        </w:rPr>
      </w:pPr>
      <w:r>
        <w:rPr>
          <w:rFonts w:ascii="Arial" w:hAnsi="Arial" w:cs="Arial"/>
          <w:sz w:val="20"/>
          <w:szCs w:val="20"/>
        </w:rPr>
        <w:t>Where an incident of poor conduct arises, the Principal shall conduct an investigation into the alleged misconduct.</w:t>
      </w:r>
    </w:p>
    <w:p w14:paraId="7996806E" w14:textId="77777777" w:rsidR="00971C98" w:rsidRDefault="00000000">
      <w:pPr>
        <w:pStyle w:val="afc"/>
        <w:rPr>
          <w:rFonts w:ascii="Arial" w:hAnsi="Arial" w:cs="Arial"/>
          <w:sz w:val="20"/>
          <w:szCs w:val="20"/>
        </w:rPr>
      </w:pPr>
      <w:r>
        <w:rPr>
          <w:rFonts w:ascii="Arial" w:hAnsi="Arial" w:cs="Arial"/>
          <w:sz w:val="20"/>
          <w:szCs w:val="20"/>
        </w:rPr>
        <w:lastRenderedPageBreak/>
        <w:t>The student concerned shall be advised in writing that an investigation is being undertaken.  The reasons for the investigation and the possibility of termination of enrolment must be clearly stated in the advice to the student.</w:t>
      </w:r>
    </w:p>
    <w:p w14:paraId="1DC9E58A" w14:textId="77777777" w:rsidR="00971C98" w:rsidRDefault="00971C98">
      <w:pPr>
        <w:pStyle w:val="afc"/>
        <w:rPr>
          <w:rFonts w:ascii="Arial" w:hAnsi="Arial" w:cs="Arial"/>
          <w:b/>
          <w:sz w:val="20"/>
          <w:szCs w:val="20"/>
        </w:rPr>
      </w:pPr>
    </w:p>
    <w:p w14:paraId="6577900F" w14:textId="77777777" w:rsidR="00971C98" w:rsidRDefault="00000000">
      <w:pPr>
        <w:pStyle w:val="afc"/>
        <w:rPr>
          <w:rFonts w:ascii="Arial" w:hAnsi="Arial" w:cs="Arial"/>
          <w:b/>
          <w:sz w:val="20"/>
          <w:szCs w:val="20"/>
        </w:rPr>
      </w:pPr>
      <w:r>
        <w:rPr>
          <w:rFonts w:ascii="Arial" w:hAnsi="Arial" w:cs="Arial"/>
          <w:b/>
          <w:sz w:val="20"/>
          <w:szCs w:val="20"/>
        </w:rPr>
        <w:t>Stage Two</w:t>
      </w:r>
    </w:p>
    <w:p w14:paraId="36DE80BE" w14:textId="77777777" w:rsidR="00971C98" w:rsidRDefault="00971C98">
      <w:pPr>
        <w:pStyle w:val="afc"/>
        <w:rPr>
          <w:rFonts w:ascii="Arial" w:hAnsi="Arial" w:cs="Arial"/>
          <w:sz w:val="20"/>
          <w:szCs w:val="20"/>
        </w:rPr>
      </w:pPr>
    </w:p>
    <w:p w14:paraId="10FDC514" w14:textId="77777777" w:rsidR="00971C98" w:rsidRDefault="00000000">
      <w:pPr>
        <w:pStyle w:val="afc"/>
        <w:rPr>
          <w:rFonts w:ascii="Arial" w:hAnsi="Arial" w:cs="Arial"/>
          <w:sz w:val="20"/>
          <w:szCs w:val="20"/>
        </w:rPr>
      </w:pPr>
      <w:r>
        <w:rPr>
          <w:rFonts w:ascii="Arial" w:hAnsi="Arial" w:cs="Arial"/>
          <w:sz w:val="20"/>
          <w:szCs w:val="20"/>
        </w:rPr>
        <w:t xml:space="preserve">On completion of the investigation, the Principal shall convey in writing to the student a summary of what the investigation disclosed. The student shall be afforded five days to respond to the Principal. </w:t>
      </w:r>
    </w:p>
    <w:p w14:paraId="727E51C0" w14:textId="77777777" w:rsidR="00971C98" w:rsidRDefault="00971C98">
      <w:pPr>
        <w:pStyle w:val="afc"/>
        <w:rPr>
          <w:rFonts w:ascii="Arial" w:hAnsi="Arial" w:cs="Arial"/>
          <w:b/>
          <w:sz w:val="20"/>
          <w:szCs w:val="20"/>
        </w:rPr>
      </w:pPr>
    </w:p>
    <w:p w14:paraId="73132982" w14:textId="77777777" w:rsidR="00971C98" w:rsidRDefault="00000000">
      <w:pPr>
        <w:pStyle w:val="afc"/>
        <w:rPr>
          <w:rFonts w:ascii="Arial" w:hAnsi="Arial" w:cs="Arial"/>
          <w:b/>
          <w:sz w:val="20"/>
          <w:szCs w:val="20"/>
        </w:rPr>
      </w:pPr>
      <w:r>
        <w:rPr>
          <w:rFonts w:ascii="Arial" w:hAnsi="Arial" w:cs="Arial"/>
          <w:b/>
          <w:sz w:val="20"/>
          <w:szCs w:val="20"/>
        </w:rPr>
        <w:t>Stage Three</w:t>
      </w:r>
    </w:p>
    <w:p w14:paraId="412C5CAF" w14:textId="77777777" w:rsidR="00971C98" w:rsidRDefault="00971C98">
      <w:pPr>
        <w:pStyle w:val="afc"/>
        <w:rPr>
          <w:rFonts w:ascii="Arial" w:hAnsi="Arial" w:cs="Arial"/>
          <w:sz w:val="20"/>
          <w:szCs w:val="20"/>
        </w:rPr>
      </w:pPr>
    </w:p>
    <w:p w14:paraId="5DEC742C" w14:textId="77777777" w:rsidR="00971C98" w:rsidRDefault="00000000">
      <w:pPr>
        <w:pStyle w:val="afc"/>
        <w:rPr>
          <w:rFonts w:ascii="Arial" w:hAnsi="Arial" w:cs="Arial"/>
          <w:sz w:val="20"/>
          <w:szCs w:val="20"/>
        </w:rPr>
      </w:pPr>
      <w:r>
        <w:rPr>
          <w:rFonts w:ascii="Arial" w:hAnsi="Arial" w:cs="Arial"/>
          <w:sz w:val="20"/>
          <w:szCs w:val="20"/>
        </w:rPr>
        <w:t>After five days, the Principal shall make a finding on the information. The student shall be advised in writing of the finding.</w:t>
      </w:r>
    </w:p>
    <w:p w14:paraId="5331AA94" w14:textId="77777777" w:rsidR="00971C98" w:rsidRDefault="00000000">
      <w:pPr>
        <w:pStyle w:val="afc"/>
        <w:rPr>
          <w:rFonts w:ascii="Arial" w:hAnsi="Arial" w:cs="Arial"/>
          <w:sz w:val="20"/>
          <w:szCs w:val="20"/>
        </w:rPr>
      </w:pPr>
      <w:r>
        <w:rPr>
          <w:rFonts w:ascii="Arial" w:hAnsi="Arial" w:cs="Arial"/>
          <w:sz w:val="20"/>
          <w:szCs w:val="20"/>
        </w:rPr>
        <w:t>The Principal shall seek comments from the student’s agent or family prior to arriving at a finding.</w:t>
      </w:r>
    </w:p>
    <w:p w14:paraId="3369CD81" w14:textId="77777777" w:rsidR="00971C98" w:rsidRDefault="00971C98">
      <w:pPr>
        <w:pStyle w:val="afc"/>
        <w:rPr>
          <w:rFonts w:ascii="Arial" w:hAnsi="Arial" w:cs="Arial"/>
          <w:b/>
          <w:sz w:val="20"/>
          <w:szCs w:val="20"/>
        </w:rPr>
      </w:pPr>
    </w:p>
    <w:p w14:paraId="7CFD8A41" w14:textId="77777777" w:rsidR="00971C98" w:rsidRDefault="00000000">
      <w:pPr>
        <w:pStyle w:val="afc"/>
        <w:rPr>
          <w:rFonts w:ascii="Arial" w:hAnsi="Arial" w:cs="Arial"/>
          <w:b/>
          <w:sz w:val="20"/>
          <w:szCs w:val="20"/>
        </w:rPr>
      </w:pPr>
      <w:r>
        <w:rPr>
          <w:rFonts w:ascii="Arial" w:hAnsi="Arial" w:cs="Arial"/>
          <w:b/>
          <w:sz w:val="20"/>
          <w:szCs w:val="20"/>
        </w:rPr>
        <w:t>Stage Four</w:t>
      </w:r>
    </w:p>
    <w:p w14:paraId="25ADC8E4" w14:textId="77777777" w:rsidR="00971C98" w:rsidRDefault="00971C98">
      <w:pPr>
        <w:pStyle w:val="afc"/>
        <w:rPr>
          <w:rFonts w:ascii="Arial" w:hAnsi="Arial" w:cs="Arial"/>
          <w:sz w:val="20"/>
          <w:szCs w:val="20"/>
        </w:rPr>
      </w:pPr>
    </w:p>
    <w:p w14:paraId="17008E40" w14:textId="77777777" w:rsidR="00971C98" w:rsidRDefault="00000000">
      <w:pPr>
        <w:pStyle w:val="afc"/>
        <w:rPr>
          <w:rFonts w:ascii="Arial" w:hAnsi="Arial" w:cs="Arial"/>
          <w:sz w:val="20"/>
          <w:szCs w:val="20"/>
        </w:rPr>
      </w:pPr>
      <w:r>
        <w:rPr>
          <w:rFonts w:ascii="Arial" w:hAnsi="Arial" w:cs="Arial"/>
          <w:sz w:val="20"/>
          <w:szCs w:val="20"/>
        </w:rPr>
        <w:t>If a student is dissatisfied with the outcome (s) he/she may lodge an appeal with NZQA’s study complaints If the misconduct is of sufficient seriousness, the Principal may suspend the student pending an outcome under Stage Three.</w:t>
      </w:r>
    </w:p>
    <w:p w14:paraId="0B5DE24E" w14:textId="77777777" w:rsidR="00971C98" w:rsidRDefault="00000000">
      <w:pPr>
        <w:pStyle w:val="afc"/>
        <w:rPr>
          <w:rFonts w:ascii="Arial" w:hAnsi="Arial" w:cs="Arial"/>
          <w:sz w:val="20"/>
          <w:szCs w:val="20"/>
        </w:rPr>
      </w:pPr>
      <w:r>
        <w:rPr>
          <w:rFonts w:ascii="Arial" w:hAnsi="Arial" w:cs="Arial"/>
          <w:sz w:val="20"/>
          <w:szCs w:val="20"/>
        </w:rPr>
        <w:t>If a student has her/his enrolment terminated, IGQ Golf College shall not refund any Tuition Fees. Unused Home stay fees shall be refunded.</w:t>
      </w:r>
    </w:p>
    <w:p w14:paraId="2BBF6E87" w14:textId="77777777" w:rsidR="00971C98" w:rsidRDefault="00971C98">
      <w:pPr>
        <w:pStyle w:val="afc"/>
        <w:rPr>
          <w:rFonts w:ascii="Arial" w:hAnsi="Arial" w:cs="Arial"/>
          <w:sz w:val="20"/>
          <w:szCs w:val="20"/>
        </w:rPr>
      </w:pPr>
    </w:p>
    <w:p w14:paraId="6A00009D" w14:textId="77777777" w:rsidR="00971C98" w:rsidRDefault="00971C98">
      <w:pPr>
        <w:pStyle w:val="afc"/>
        <w:spacing w:line="360" w:lineRule="auto"/>
        <w:jc w:val="center"/>
        <w:rPr>
          <w:rFonts w:ascii="Arial" w:hAnsi="Arial" w:cs="Arial"/>
          <w:b/>
          <w:sz w:val="28"/>
          <w:szCs w:val="28"/>
        </w:rPr>
      </w:pPr>
    </w:p>
    <w:p w14:paraId="1D24837E" w14:textId="77777777" w:rsidR="00971C98" w:rsidRDefault="00000000">
      <w:pPr>
        <w:pStyle w:val="afc"/>
        <w:spacing w:line="360" w:lineRule="auto"/>
        <w:jc w:val="center"/>
        <w:rPr>
          <w:rFonts w:ascii="Arial" w:hAnsi="Arial" w:cs="Arial"/>
          <w:b/>
          <w:sz w:val="28"/>
          <w:szCs w:val="28"/>
        </w:rPr>
      </w:pPr>
      <w:bookmarkStart w:id="18" w:name="_Toc252306754"/>
      <w:bookmarkStart w:id="19" w:name="_Toc317248100"/>
      <w:r>
        <w:rPr>
          <w:rFonts w:ascii="Arial" w:hAnsi="Arial" w:cs="Arial"/>
          <w:b/>
          <w:sz w:val="28"/>
          <w:szCs w:val="28"/>
        </w:rPr>
        <w:t>REFUND POLICY</w:t>
      </w:r>
      <w:bookmarkEnd w:id="18"/>
      <w:bookmarkEnd w:id="19"/>
    </w:p>
    <w:p w14:paraId="1CD5474D" w14:textId="77777777" w:rsidR="00971C98" w:rsidRDefault="00000000">
      <w:pPr>
        <w:pStyle w:val="afc"/>
        <w:rPr>
          <w:rFonts w:ascii="Arial" w:hAnsi="Arial" w:cs="Arial"/>
          <w:sz w:val="20"/>
          <w:szCs w:val="20"/>
        </w:rPr>
      </w:pPr>
      <w:r>
        <w:rPr>
          <w:rFonts w:ascii="Arial" w:hAnsi="Arial" w:cs="Arial"/>
          <w:sz w:val="20"/>
          <w:szCs w:val="20"/>
        </w:rPr>
        <w:t>IGQ Golf College Refund Policy is based on a student’s “Path of Study”. The definition of Path of Study (for International students) is:</w:t>
      </w:r>
    </w:p>
    <w:p w14:paraId="3D1D163C" w14:textId="77777777" w:rsidR="00971C98" w:rsidRDefault="00971C98">
      <w:pPr>
        <w:pStyle w:val="afc"/>
        <w:rPr>
          <w:rFonts w:ascii="Arial" w:hAnsi="Arial" w:cs="Arial"/>
          <w:b/>
          <w:sz w:val="20"/>
          <w:szCs w:val="20"/>
        </w:rPr>
      </w:pPr>
    </w:p>
    <w:p w14:paraId="1FEADDA8" w14:textId="77777777" w:rsidR="00971C98" w:rsidRDefault="00000000">
      <w:pPr>
        <w:pStyle w:val="afc"/>
        <w:rPr>
          <w:rFonts w:ascii="Arial" w:hAnsi="Arial" w:cs="Arial"/>
          <w:b/>
          <w:sz w:val="20"/>
          <w:szCs w:val="20"/>
        </w:rPr>
      </w:pPr>
      <w:r>
        <w:rPr>
          <w:rFonts w:ascii="Arial" w:hAnsi="Arial" w:cs="Arial"/>
          <w:b/>
          <w:sz w:val="20"/>
          <w:szCs w:val="20"/>
        </w:rPr>
        <w:t>Path/Course of Study is defined as the total length of the program the student has chosen to study; as detailed in their Offer of Place and accepted by payment and enrolment.</w:t>
      </w:r>
    </w:p>
    <w:p w14:paraId="1046320D" w14:textId="77777777" w:rsidR="00971C98" w:rsidRDefault="00971C98">
      <w:pPr>
        <w:pStyle w:val="afc"/>
        <w:rPr>
          <w:rFonts w:ascii="Arial" w:hAnsi="Arial" w:cs="Arial"/>
          <w:sz w:val="20"/>
          <w:szCs w:val="20"/>
        </w:rPr>
      </w:pPr>
    </w:p>
    <w:p w14:paraId="6FFAE327" w14:textId="77777777" w:rsidR="00971C98" w:rsidRDefault="00000000">
      <w:pPr>
        <w:pStyle w:val="afc"/>
        <w:rPr>
          <w:rFonts w:ascii="Arial" w:hAnsi="Arial" w:cs="Arial"/>
          <w:sz w:val="20"/>
          <w:szCs w:val="20"/>
        </w:rPr>
      </w:pPr>
      <w:r>
        <w:rPr>
          <w:rFonts w:ascii="Arial" w:hAnsi="Arial" w:cs="Arial"/>
          <w:sz w:val="20"/>
          <w:szCs w:val="20"/>
        </w:rPr>
        <w:t>The formula for calculating a student’s refund is as follows:</w:t>
      </w:r>
    </w:p>
    <w:p w14:paraId="06E9457C" w14:textId="77777777" w:rsidR="00971C98" w:rsidRDefault="00971C98">
      <w:pPr>
        <w:pStyle w:val="afc"/>
        <w:rPr>
          <w:rFonts w:ascii="Arial" w:hAnsi="Arial" w:cs="Arial"/>
          <w:sz w:val="20"/>
          <w:szCs w:val="20"/>
        </w:rPr>
      </w:pPr>
    </w:p>
    <w:p w14:paraId="3E1B5254" w14:textId="77777777" w:rsidR="00971C98" w:rsidRDefault="00000000">
      <w:pPr>
        <w:pStyle w:val="afc"/>
        <w:rPr>
          <w:rFonts w:ascii="Arial" w:hAnsi="Arial" w:cs="Arial"/>
          <w:b/>
          <w:sz w:val="20"/>
          <w:szCs w:val="20"/>
        </w:rPr>
      </w:pPr>
      <w:r>
        <w:rPr>
          <w:rFonts w:ascii="Arial" w:hAnsi="Arial" w:cs="Arial"/>
          <w:b/>
          <w:sz w:val="20"/>
          <w:szCs w:val="20"/>
        </w:rPr>
        <w:t>For courses of greater than three months:</w:t>
      </w:r>
    </w:p>
    <w:p w14:paraId="393247C4" w14:textId="77777777" w:rsidR="00971C98" w:rsidRDefault="00971C98">
      <w:pPr>
        <w:pStyle w:val="afc"/>
        <w:rPr>
          <w:rFonts w:ascii="Arial" w:hAnsi="Arial" w:cs="Arial"/>
          <w:b/>
          <w:sz w:val="20"/>
          <w:szCs w:val="20"/>
        </w:rPr>
      </w:pPr>
    </w:p>
    <w:p w14:paraId="58F80F94" w14:textId="77777777" w:rsidR="00971C98" w:rsidRDefault="00000000">
      <w:pPr>
        <w:pStyle w:val="afc"/>
        <w:numPr>
          <w:ilvl w:val="0"/>
          <w:numId w:val="27"/>
        </w:numPr>
        <w:rPr>
          <w:rFonts w:ascii="Arial" w:hAnsi="Arial" w:cs="Arial"/>
          <w:sz w:val="20"/>
          <w:szCs w:val="20"/>
        </w:rPr>
      </w:pPr>
      <w:r>
        <w:rPr>
          <w:rFonts w:ascii="Arial" w:hAnsi="Arial" w:cs="Arial"/>
          <w:sz w:val="20"/>
          <w:szCs w:val="20"/>
        </w:rPr>
        <w:t>Withdrawing in first 10 working days of Path of Study</w:t>
      </w:r>
    </w:p>
    <w:p w14:paraId="3F7A97C1" w14:textId="77777777" w:rsidR="00971C98" w:rsidRDefault="00000000">
      <w:pPr>
        <w:pStyle w:val="afc"/>
        <w:ind w:firstLine="720"/>
        <w:rPr>
          <w:rFonts w:ascii="Arial" w:hAnsi="Arial" w:cs="Arial"/>
          <w:sz w:val="20"/>
          <w:szCs w:val="20"/>
        </w:rPr>
      </w:pPr>
      <w:r>
        <w:rPr>
          <w:rFonts w:ascii="Arial" w:hAnsi="Arial" w:cs="Arial"/>
          <w:sz w:val="20"/>
          <w:szCs w:val="20"/>
        </w:rPr>
        <w:t xml:space="preserve">Deduction of up to 25%of tuition fees paid provided such a deduction is justified. </w:t>
      </w:r>
    </w:p>
    <w:p w14:paraId="5D1C8BAC" w14:textId="77777777" w:rsidR="00971C98" w:rsidRDefault="00000000">
      <w:pPr>
        <w:pStyle w:val="afc"/>
        <w:rPr>
          <w:rFonts w:ascii="Arial" w:hAnsi="Arial" w:cs="Arial"/>
          <w:b/>
          <w:sz w:val="20"/>
          <w:szCs w:val="20"/>
        </w:rPr>
      </w:pPr>
      <w:r>
        <w:rPr>
          <w:rFonts w:ascii="Arial" w:hAnsi="Arial" w:cs="Arial"/>
          <w:b/>
          <w:sz w:val="20"/>
          <w:szCs w:val="20"/>
        </w:rPr>
        <w:t>For courses of five weeks or more but less than three months:</w:t>
      </w:r>
    </w:p>
    <w:p w14:paraId="2B27270B" w14:textId="77777777" w:rsidR="00971C98" w:rsidRDefault="00971C98">
      <w:pPr>
        <w:pStyle w:val="afc"/>
        <w:rPr>
          <w:rFonts w:ascii="Arial" w:hAnsi="Arial" w:cs="Arial"/>
          <w:b/>
          <w:sz w:val="20"/>
          <w:szCs w:val="20"/>
        </w:rPr>
      </w:pPr>
    </w:p>
    <w:p w14:paraId="18119782" w14:textId="77777777" w:rsidR="00971C98" w:rsidRDefault="00000000">
      <w:pPr>
        <w:pStyle w:val="afc"/>
        <w:numPr>
          <w:ilvl w:val="0"/>
          <w:numId w:val="27"/>
        </w:numPr>
        <w:rPr>
          <w:rFonts w:ascii="Arial" w:hAnsi="Arial" w:cs="Arial"/>
          <w:sz w:val="20"/>
          <w:szCs w:val="20"/>
        </w:rPr>
      </w:pPr>
      <w:r>
        <w:rPr>
          <w:rFonts w:ascii="Arial" w:hAnsi="Arial" w:cs="Arial"/>
          <w:sz w:val="20"/>
          <w:szCs w:val="20"/>
        </w:rPr>
        <w:t>Withdrawing in first 5 working days of Path of Study</w:t>
      </w:r>
    </w:p>
    <w:p w14:paraId="75EE06C7" w14:textId="77777777" w:rsidR="00971C98" w:rsidRDefault="00000000">
      <w:pPr>
        <w:pStyle w:val="afc"/>
        <w:ind w:firstLine="720"/>
        <w:rPr>
          <w:rFonts w:ascii="Arial" w:hAnsi="Arial" w:cs="Arial"/>
          <w:sz w:val="20"/>
          <w:szCs w:val="20"/>
        </w:rPr>
      </w:pPr>
      <w:r>
        <w:rPr>
          <w:rFonts w:ascii="Arial" w:hAnsi="Arial" w:cs="Arial"/>
          <w:sz w:val="20"/>
          <w:szCs w:val="20"/>
        </w:rPr>
        <w:t xml:space="preserve">Deduction of up to 10% of the tuition fees paid  </w:t>
      </w:r>
    </w:p>
    <w:p w14:paraId="4786F51B" w14:textId="77777777" w:rsidR="00971C98" w:rsidRDefault="00971C98">
      <w:pPr>
        <w:pStyle w:val="afc"/>
        <w:rPr>
          <w:rFonts w:ascii="Arial" w:hAnsi="Arial" w:cs="Arial"/>
          <w:sz w:val="20"/>
          <w:szCs w:val="20"/>
        </w:rPr>
      </w:pPr>
    </w:p>
    <w:p w14:paraId="1F75ED8B" w14:textId="77777777" w:rsidR="00971C98" w:rsidRDefault="00000000">
      <w:pPr>
        <w:pStyle w:val="afc"/>
        <w:rPr>
          <w:rFonts w:ascii="Arial" w:hAnsi="Arial" w:cs="Arial"/>
          <w:b/>
          <w:sz w:val="20"/>
          <w:szCs w:val="20"/>
        </w:rPr>
      </w:pPr>
      <w:r>
        <w:rPr>
          <w:rFonts w:ascii="Arial" w:hAnsi="Arial" w:cs="Arial"/>
          <w:b/>
          <w:sz w:val="20"/>
          <w:szCs w:val="20"/>
        </w:rPr>
        <w:t>For courses of up to four weeks:</w:t>
      </w:r>
    </w:p>
    <w:p w14:paraId="0A26B415" w14:textId="77777777" w:rsidR="00971C98" w:rsidRDefault="00971C98">
      <w:pPr>
        <w:pStyle w:val="afc"/>
        <w:rPr>
          <w:rFonts w:ascii="Arial" w:hAnsi="Arial" w:cs="Arial"/>
          <w:sz w:val="20"/>
          <w:szCs w:val="20"/>
        </w:rPr>
      </w:pPr>
    </w:p>
    <w:p w14:paraId="09D74128" w14:textId="77777777" w:rsidR="00971C98" w:rsidRDefault="00000000">
      <w:pPr>
        <w:pStyle w:val="afc"/>
        <w:numPr>
          <w:ilvl w:val="0"/>
          <w:numId w:val="27"/>
        </w:numPr>
        <w:rPr>
          <w:rFonts w:ascii="Arial" w:hAnsi="Arial" w:cs="Arial"/>
          <w:sz w:val="20"/>
          <w:szCs w:val="20"/>
        </w:rPr>
      </w:pPr>
      <w:r>
        <w:rPr>
          <w:rFonts w:ascii="Arial" w:hAnsi="Arial" w:cs="Arial"/>
          <w:sz w:val="20"/>
          <w:szCs w:val="20"/>
        </w:rPr>
        <w:t>Withdrawing in the first two working days of Path of Study</w:t>
      </w:r>
    </w:p>
    <w:p w14:paraId="21EB3F80" w14:textId="77777777" w:rsidR="00971C98" w:rsidRDefault="00000000">
      <w:pPr>
        <w:pStyle w:val="afc"/>
        <w:rPr>
          <w:rFonts w:ascii="Arial" w:hAnsi="Arial" w:cs="Arial"/>
          <w:sz w:val="20"/>
          <w:szCs w:val="20"/>
        </w:rPr>
      </w:pPr>
      <w:r>
        <w:rPr>
          <w:rFonts w:ascii="Arial" w:hAnsi="Arial" w:cs="Arial"/>
          <w:b/>
          <w:sz w:val="20"/>
          <w:szCs w:val="20"/>
        </w:rPr>
        <w:tab/>
      </w:r>
      <w:r>
        <w:rPr>
          <w:rFonts w:ascii="Arial" w:hAnsi="Arial" w:cs="Arial"/>
          <w:sz w:val="20"/>
          <w:szCs w:val="20"/>
        </w:rPr>
        <w:t>Deduction of up to 10% of the tuition fees paid</w:t>
      </w:r>
    </w:p>
    <w:p w14:paraId="58EFCC2B" w14:textId="77777777" w:rsidR="00971C98" w:rsidRDefault="00971C98">
      <w:pPr>
        <w:pStyle w:val="afc"/>
        <w:rPr>
          <w:rFonts w:ascii="Arial" w:hAnsi="Arial" w:cs="Arial"/>
          <w:sz w:val="20"/>
          <w:szCs w:val="20"/>
        </w:rPr>
      </w:pPr>
    </w:p>
    <w:p w14:paraId="02787015" w14:textId="77777777" w:rsidR="00971C98" w:rsidRDefault="00000000">
      <w:pPr>
        <w:pStyle w:val="afc"/>
        <w:rPr>
          <w:rFonts w:ascii="Arial" w:hAnsi="Arial" w:cs="Arial"/>
          <w:sz w:val="20"/>
          <w:szCs w:val="20"/>
        </w:rPr>
      </w:pPr>
      <w:r>
        <w:rPr>
          <w:rFonts w:ascii="Arial" w:hAnsi="Arial" w:cs="Arial"/>
          <w:sz w:val="20"/>
          <w:szCs w:val="20"/>
        </w:rPr>
        <w:t>No refund will be given after the above last withdrawal dates.</w:t>
      </w:r>
    </w:p>
    <w:p w14:paraId="61707CAA" w14:textId="77777777" w:rsidR="00971C98" w:rsidRDefault="00971C98">
      <w:pPr>
        <w:pStyle w:val="afc"/>
        <w:rPr>
          <w:rFonts w:ascii="Arial" w:hAnsi="Arial" w:cs="Arial"/>
          <w:sz w:val="20"/>
          <w:szCs w:val="20"/>
        </w:rPr>
      </w:pPr>
    </w:p>
    <w:p w14:paraId="336B77F4" w14:textId="77777777" w:rsidR="00971C98" w:rsidRDefault="00000000">
      <w:pPr>
        <w:pStyle w:val="afc"/>
        <w:rPr>
          <w:rFonts w:ascii="Arial" w:hAnsi="Arial" w:cs="Arial"/>
          <w:sz w:val="20"/>
          <w:szCs w:val="20"/>
        </w:rPr>
      </w:pPr>
      <w:r>
        <w:rPr>
          <w:rFonts w:ascii="Arial" w:hAnsi="Arial" w:cs="Arial"/>
          <w:sz w:val="20"/>
          <w:szCs w:val="20"/>
        </w:rPr>
        <w:t>International students may, in certain circumstances, apply for a compassionate refund. This is only considered when withdrawal circumstances are beyond a student’s control.</w:t>
      </w:r>
    </w:p>
    <w:p w14:paraId="3CE58F3A" w14:textId="77777777" w:rsidR="00971C98" w:rsidRDefault="00971C98">
      <w:pPr>
        <w:pStyle w:val="afc"/>
        <w:rPr>
          <w:rFonts w:ascii="Arial" w:hAnsi="Arial" w:cs="Arial"/>
          <w:sz w:val="20"/>
          <w:szCs w:val="20"/>
        </w:rPr>
      </w:pPr>
    </w:p>
    <w:p w14:paraId="4DB477C4" w14:textId="77777777" w:rsidR="00971C98" w:rsidRDefault="00000000">
      <w:pPr>
        <w:pStyle w:val="afc"/>
        <w:rPr>
          <w:rFonts w:ascii="Arial" w:hAnsi="Arial" w:cs="Arial"/>
          <w:sz w:val="20"/>
          <w:szCs w:val="20"/>
        </w:rPr>
      </w:pPr>
      <w:r>
        <w:rPr>
          <w:rFonts w:ascii="Arial" w:hAnsi="Arial" w:cs="Arial"/>
          <w:sz w:val="20"/>
          <w:szCs w:val="20"/>
        </w:rPr>
        <w:t>The Grounds for Consideration of Compassionate Refund of Fees and Charges is applicable to both domestic and International students.</w:t>
      </w:r>
    </w:p>
    <w:p w14:paraId="1F636FEC" w14:textId="77777777" w:rsidR="00971C98" w:rsidRDefault="00971C98">
      <w:pPr>
        <w:pStyle w:val="afc"/>
        <w:rPr>
          <w:rFonts w:ascii="Arial" w:hAnsi="Arial" w:cs="Arial"/>
          <w:sz w:val="20"/>
          <w:szCs w:val="20"/>
        </w:rPr>
      </w:pPr>
    </w:p>
    <w:p w14:paraId="44C982C8" w14:textId="77777777" w:rsidR="00971C98" w:rsidRDefault="00000000">
      <w:pPr>
        <w:pStyle w:val="afc"/>
        <w:rPr>
          <w:rFonts w:ascii="Arial" w:hAnsi="Arial" w:cs="Arial"/>
          <w:sz w:val="20"/>
          <w:szCs w:val="20"/>
        </w:rPr>
      </w:pPr>
      <w:r>
        <w:rPr>
          <w:rFonts w:ascii="Arial" w:hAnsi="Arial" w:cs="Arial"/>
          <w:sz w:val="20"/>
          <w:szCs w:val="20"/>
        </w:rPr>
        <w:t>If you withdraw from a course, IGQ Golf College is obliged to inform the New Zealand Immigration Service if you are on a student visa.</w:t>
      </w:r>
    </w:p>
    <w:p w14:paraId="01AB0887" w14:textId="77777777" w:rsidR="00971C98" w:rsidRDefault="00971C98">
      <w:pPr>
        <w:pStyle w:val="afc"/>
        <w:rPr>
          <w:rFonts w:ascii="Arial" w:hAnsi="Arial" w:cs="Arial"/>
          <w:sz w:val="20"/>
          <w:szCs w:val="20"/>
        </w:rPr>
      </w:pPr>
    </w:p>
    <w:p w14:paraId="1972DCAA" w14:textId="77777777" w:rsidR="00971C98" w:rsidRDefault="00971C98">
      <w:pPr>
        <w:pStyle w:val="afc"/>
        <w:rPr>
          <w:rFonts w:ascii="Arial" w:hAnsi="Arial" w:cs="Arial"/>
          <w:sz w:val="20"/>
          <w:szCs w:val="20"/>
        </w:rPr>
      </w:pPr>
    </w:p>
    <w:p w14:paraId="66883362" w14:textId="77777777" w:rsidR="00971C98" w:rsidRDefault="00971C98">
      <w:pPr>
        <w:pStyle w:val="afc"/>
        <w:spacing w:line="360" w:lineRule="auto"/>
        <w:jc w:val="center"/>
        <w:rPr>
          <w:rFonts w:ascii="Arial" w:hAnsi="Arial" w:cs="Arial"/>
          <w:b/>
          <w:sz w:val="28"/>
          <w:szCs w:val="28"/>
        </w:rPr>
      </w:pPr>
    </w:p>
    <w:p w14:paraId="12282E57" w14:textId="77777777" w:rsidR="00971C98" w:rsidRDefault="00000000">
      <w:pPr>
        <w:suppressAutoHyphens w:val="0"/>
        <w:spacing w:after="0" w:line="240" w:lineRule="auto"/>
        <w:rPr>
          <w:rFonts w:ascii="Arial" w:hAnsi="Arial" w:cs="Arial"/>
          <w:b/>
          <w:sz w:val="28"/>
          <w:szCs w:val="28"/>
        </w:rPr>
      </w:pPr>
      <w:bookmarkStart w:id="20" w:name="_Toc317248101"/>
      <w:r>
        <w:rPr>
          <w:rFonts w:ascii="Arial" w:hAnsi="Arial" w:cs="Arial"/>
          <w:b/>
          <w:sz w:val="28"/>
          <w:szCs w:val="28"/>
        </w:rPr>
        <w:br w:type="page"/>
      </w:r>
    </w:p>
    <w:p w14:paraId="2A867D20" w14:textId="77777777" w:rsidR="00971C98" w:rsidRDefault="00000000">
      <w:pPr>
        <w:pStyle w:val="afc"/>
        <w:spacing w:line="360" w:lineRule="auto"/>
        <w:jc w:val="center"/>
        <w:rPr>
          <w:rFonts w:ascii="Arial" w:hAnsi="Arial" w:cs="Arial"/>
          <w:b/>
          <w:sz w:val="28"/>
          <w:szCs w:val="28"/>
        </w:rPr>
      </w:pPr>
      <w:r>
        <w:rPr>
          <w:rFonts w:ascii="Arial" w:hAnsi="Arial" w:cs="Arial"/>
          <w:b/>
          <w:sz w:val="28"/>
          <w:szCs w:val="28"/>
        </w:rPr>
        <w:lastRenderedPageBreak/>
        <w:t>TRANSFER POLICY</w:t>
      </w:r>
      <w:bookmarkEnd w:id="20"/>
    </w:p>
    <w:p w14:paraId="047AECFA" w14:textId="77777777" w:rsidR="00971C98" w:rsidRDefault="00000000">
      <w:pPr>
        <w:pStyle w:val="afc"/>
        <w:rPr>
          <w:rFonts w:ascii="Arial" w:hAnsi="Arial" w:cs="Arial"/>
          <w:sz w:val="20"/>
          <w:szCs w:val="20"/>
        </w:rPr>
      </w:pPr>
      <w:r>
        <w:rPr>
          <w:rFonts w:ascii="Arial" w:hAnsi="Arial" w:cs="Arial"/>
          <w:sz w:val="20"/>
          <w:szCs w:val="20"/>
        </w:rPr>
        <w:t>If you wish to transfer to another Learning Institution before your course at IGQ Golf College is finished, the company is under no obligation to transfer any remaining tuition fees to the new Institution.</w:t>
      </w:r>
    </w:p>
    <w:p w14:paraId="7AE1D6B5" w14:textId="77777777" w:rsidR="00971C98" w:rsidRDefault="00971C98">
      <w:pPr>
        <w:pStyle w:val="afc"/>
        <w:rPr>
          <w:rFonts w:ascii="Arial" w:hAnsi="Arial" w:cs="Arial"/>
          <w:sz w:val="20"/>
          <w:szCs w:val="20"/>
        </w:rPr>
      </w:pPr>
    </w:p>
    <w:p w14:paraId="44F6DE2E" w14:textId="77777777" w:rsidR="00971C98" w:rsidRDefault="00971C98">
      <w:pPr>
        <w:pStyle w:val="afc"/>
        <w:spacing w:line="360" w:lineRule="auto"/>
        <w:jc w:val="center"/>
        <w:rPr>
          <w:rFonts w:ascii="Arial" w:hAnsi="Arial" w:cs="Arial"/>
          <w:b/>
          <w:sz w:val="28"/>
          <w:szCs w:val="28"/>
        </w:rPr>
      </w:pPr>
    </w:p>
    <w:p w14:paraId="4DB6714A" w14:textId="77777777" w:rsidR="00971C98" w:rsidRDefault="00000000">
      <w:pPr>
        <w:pStyle w:val="afc"/>
        <w:spacing w:line="360" w:lineRule="auto"/>
        <w:jc w:val="center"/>
        <w:rPr>
          <w:rFonts w:ascii="Arial" w:hAnsi="Arial" w:cs="Arial"/>
          <w:bCs/>
          <w:sz w:val="28"/>
          <w:szCs w:val="28"/>
        </w:rPr>
      </w:pPr>
      <w:bookmarkStart w:id="21" w:name="_Toc317248102"/>
      <w:r>
        <w:rPr>
          <w:rFonts w:ascii="Arial" w:hAnsi="Arial" w:cs="Arial"/>
          <w:bCs/>
          <w:sz w:val="28"/>
          <w:szCs w:val="28"/>
        </w:rPr>
        <w:t>STUDENT FEE PROTECTION POLICY</w:t>
      </w:r>
      <w:bookmarkEnd w:id="21"/>
    </w:p>
    <w:p w14:paraId="6B24F0E8" w14:textId="77777777" w:rsidR="00971C98" w:rsidRDefault="00000000">
      <w:pPr>
        <w:pStyle w:val="afc"/>
        <w:rPr>
          <w:rFonts w:ascii="Arial" w:hAnsi="Arial" w:cs="Arial"/>
          <w:bCs/>
          <w:sz w:val="20"/>
          <w:szCs w:val="20"/>
        </w:rPr>
      </w:pPr>
      <w:r>
        <w:rPr>
          <w:rFonts w:ascii="Arial" w:hAnsi="Arial" w:cs="Arial"/>
          <w:bCs/>
          <w:sz w:val="20"/>
          <w:szCs w:val="20"/>
        </w:rPr>
        <w:t xml:space="preserve">IGQ Golf College operates a trust account with the Public Trust office </w:t>
      </w:r>
      <w:proofErr w:type="spellStart"/>
      <w:r>
        <w:rPr>
          <w:rFonts w:ascii="Arial" w:hAnsi="Arial" w:cs="Arial"/>
          <w:bCs/>
          <w:sz w:val="20"/>
          <w:szCs w:val="20"/>
        </w:rPr>
        <w:t>i</w:t>
      </w:r>
      <w:proofErr w:type="spellEnd"/>
      <w:r>
        <w:rPr>
          <w:rFonts w:ascii="Arial" w:hAnsi="Arial" w:cs="Arial"/>
          <w:bCs/>
          <w:sz w:val="20"/>
          <w:szCs w:val="20"/>
        </w:rPr>
        <w:t xml:space="preserve"> that complies with the Education and Training Act (2020)  This trust account is also used to indemnify student fees. In the event that IGQ Golf College ceases to trade or cancels a course student fees for any uncompleted part of the course are protected by the trust account. This arrangement has been accepted by the New Zealand Qualifications Authority as meeting the requirements of its student fee protection policy.</w:t>
      </w:r>
    </w:p>
    <w:p w14:paraId="033AE9FF" w14:textId="77777777" w:rsidR="00971C98" w:rsidRDefault="00971C98">
      <w:pPr>
        <w:pStyle w:val="afc"/>
        <w:rPr>
          <w:rFonts w:ascii="Arial" w:hAnsi="Arial" w:cs="Arial"/>
          <w:bCs/>
          <w:sz w:val="20"/>
          <w:szCs w:val="20"/>
        </w:rPr>
      </w:pPr>
    </w:p>
    <w:p w14:paraId="062F9CE7" w14:textId="77777777" w:rsidR="00971C98" w:rsidRDefault="00000000">
      <w:pPr>
        <w:pStyle w:val="afc"/>
        <w:jc w:val="center"/>
        <w:rPr>
          <w:rFonts w:ascii="Arial" w:hAnsi="Arial" w:cs="Arial"/>
          <w:bCs/>
          <w:sz w:val="28"/>
          <w:szCs w:val="28"/>
        </w:rPr>
      </w:pPr>
      <w:r>
        <w:rPr>
          <w:rFonts w:ascii="Arial" w:hAnsi="Arial" w:cs="Arial"/>
          <w:bCs/>
          <w:sz w:val="28"/>
          <w:szCs w:val="28"/>
        </w:rPr>
        <w:t>EDUCATION (PASTORAL CARE OF TERTIARY and INTERNATIONAL LEARNERS) CODE OF PRACTICE 2021 ACT  and NZ STUDENT VISAS and WORKING IN NZ</w:t>
      </w:r>
    </w:p>
    <w:p w14:paraId="6BA30569" w14:textId="77777777" w:rsidR="00971C98" w:rsidRDefault="00971C98">
      <w:pPr>
        <w:pStyle w:val="afc"/>
        <w:jc w:val="center"/>
        <w:rPr>
          <w:rFonts w:ascii="Arial" w:hAnsi="Arial" w:cs="Arial"/>
          <w:b/>
          <w:sz w:val="28"/>
          <w:szCs w:val="28"/>
        </w:rPr>
      </w:pPr>
    </w:p>
    <w:p w14:paraId="68138686" w14:textId="77777777" w:rsidR="00971C98" w:rsidRDefault="00000000">
      <w:pPr>
        <w:pStyle w:val="afc"/>
        <w:rPr>
          <w:rFonts w:ascii="Arial" w:hAnsi="Arial" w:cs="Arial"/>
          <w:sz w:val="20"/>
          <w:szCs w:val="20"/>
        </w:rPr>
      </w:pPr>
      <w:r>
        <w:rPr>
          <w:rFonts w:ascii="Arial" w:hAnsi="Arial" w:cs="Arial"/>
          <w:sz w:val="20"/>
          <w:szCs w:val="20"/>
        </w:rPr>
        <w:t xml:space="preserve">IGQ Golf College is a signatory of the Education (Pastoral Care of Tertiary and International Learners) Code of Practice 2021 Act which allows the College to accept International students for courses of longer than three months, allowing students to apply for a New Zealand Student Visa. A summary of the code can be found at the end of this student handbook at Appendix A. A full copy of the latest version of the Code may be found at the Administration office of IGQ in English and Mandarin or </w:t>
      </w:r>
      <w:proofErr w:type="spellStart"/>
      <w:r>
        <w:rPr>
          <w:rFonts w:ascii="Arial" w:hAnsi="Arial" w:cs="Arial"/>
          <w:sz w:val="20"/>
          <w:szCs w:val="20"/>
        </w:rPr>
        <w:t>alternatively,oread</w:t>
      </w:r>
      <w:proofErr w:type="spellEnd"/>
      <w:r>
        <w:rPr>
          <w:rFonts w:ascii="Arial" w:hAnsi="Arial" w:cs="Arial"/>
          <w:sz w:val="20"/>
          <w:szCs w:val="20"/>
        </w:rPr>
        <w:t xml:space="preserve"> our Code Implementation Guidance</w:t>
      </w:r>
    </w:p>
    <w:p w14:paraId="501C9EC4" w14:textId="77777777" w:rsidR="00971C98" w:rsidRDefault="00000000">
      <w:pPr>
        <w:pStyle w:val="afc"/>
        <w:rPr>
          <w:rFonts w:ascii="Arial" w:hAnsi="Arial" w:cs="Arial"/>
          <w:sz w:val="20"/>
          <w:szCs w:val="20"/>
        </w:rPr>
      </w:pPr>
      <w:r>
        <w:rPr>
          <w:rFonts w:ascii="Arial" w:hAnsi="Arial" w:cs="Arial"/>
          <w:sz w:val="20"/>
          <w:szCs w:val="20"/>
        </w:rPr>
        <w:t>The Code provides the framework for most of the requirements detailed in this student handbook for attendance, enrolment refunds, termination of enrolment, insurance requirements, student fee protection and homestay services.</w:t>
      </w:r>
    </w:p>
    <w:p w14:paraId="7503A81B" w14:textId="77777777" w:rsidR="00971C98" w:rsidRDefault="00000000">
      <w:pPr>
        <w:pStyle w:val="afc"/>
        <w:rPr>
          <w:rFonts w:ascii="Arial" w:hAnsi="Arial" w:cs="Arial"/>
          <w:sz w:val="20"/>
          <w:szCs w:val="20"/>
        </w:rPr>
      </w:pPr>
      <w:r>
        <w:rPr>
          <w:rFonts w:ascii="Arial" w:hAnsi="Arial" w:cs="Arial"/>
          <w:sz w:val="20"/>
          <w:szCs w:val="20"/>
        </w:rPr>
        <w:t>IGQ Golf College provides confirmation to Immigration New Zealand that for students under 18 years that the student accommodation is compliant with the</w:t>
      </w:r>
    </w:p>
    <w:p w14:paraId="28550B05" w14:textId="77777777" w:rsidR="00971C98" w:rsidRDefault="00000000">
      <w:pPr>
        <w:pStyle w:val="afc"/>
        <w:rPr>
          <w:rFonts w:ascii="Arial" w:hAnsi="Arial" w:cs="Arial"/>
          <w:sz w:val="20"/>
          <w:szCs w:val="20"/>
        </w:rPr>
      </w:pPr>
      <w:r>
        <w:rPr>
          <w:rFonts w:ascii="Arial" w:hAnsi="Arial" w:cs="Arial"/>
          <w:sz w:val="20"/>
          <w:szCs w:val="20"/>
        </w:rPr>
        <w:t xml:space="preserve">Code </w:t>
      </w:r>
    </w:p>
    <w:p w14:paraId="6194985B" w14:textId="77777777" w:rsidR="00971C98" w:rsidRDefault="00971C98">
      <w:pPr>
        <w:pStyle w:val="afc"/>
        <w:rPr>
          <w:rFonts w:ascii="Arial" w:hAnsi="Arial" w:cs="Arial"/>
          <w:sz w:val="20"/>
          <w:szCs w:val="20"/>
        </w:rPr>
      </w:pPr>
    </w:p>
    <w:p w14:paraId="1CA5B739" w14:textId="77777777" w:rsidR="00971C98" w:rsidRDefault="00000000">
      <w:pPr>
        <w:pStyle w:val="afc"/>
        <w:rPr>
          <w:rFonts w:ascii="Arial" w:hAnsi="Arial" w:cs="Arial"/>
          <w:sz w:val="20"/>
          <w:szCs w:val="20"/>
        </w:rPr>
      </w:pPr>
      <w:r>
        <w:rPr>
          <w:rFonts w:ascii="Arial" w:hAnsi="Arial" w:cs="Arial"/>
          <w:sz w:val="20"/>
          <w:szCs w:val="20"/>
        </w:rPr>
        <w:t>New Zealand Immigration issue the student visas, normally renewable annually, but it is the student’s responsibility to ensure they have a valid visa at all times they are in New Zealand. Each student visa is multiple entry for the issue period of the visa. The student visa will also show whether the holder is entitled to work part time during college terms and for how many hours per week, as well as full time during college vacation times. If the visa does not stipulate working hours you must not work whilst in New Zealand.</w:t>
      </w:r>
    </w:p>
    <w:p w14:paraId="1C72C938" w14:textId="77777777" w:rsidR="00971C98" w:rsidRDefault="00971C98">
      <w:pPr>
        <w:pStyle w:val="afc"/>
        <w:rPr>
          <w:rFonts w:ascii="Arial" w:hAnsi="Arial" w:cs="Arial"/>
          <w:sz w:val="20"/>
          <w:szCs w:val="20"/>
        </w:rPr>
      </w:pPr>
    </w:p>
    <w:p w14:paraId="7A9E3611" w14:textId="77777777" w:rsidR="00971C98" w:rsidRDefault="00000000">
      <w:pPr>
        <w:pStyle w:val="afc"/>
        <w:rPr>
          <w:rFonts w:ascii="Arial" w:hAnsi="Arial" w:cs="Arial"/>
          <w:sz w:val="20"/>
          <w:szCs w:val="20"/>
        </w:rPr>
      </w:pPr>
      <w:r>
        <w:rPr>
          <w:rFonts w:ascii="Arial" w:hAnsi="Arial" w:cs="Arial"/>
          <w:sz w:val="20"/>
          <w:szCs w:val="20"/>
        </w:rPr>
        <w:t xml:space="preserve">For further information on working in New Zealand useful information on minimum wage rates, student visa working hours and other work related issues can be found at </w:t>
      </w:r>
      <w:hyperlink r:id="rId22">
        <w:r w:rsidR="00971C98">
          <w:rPr>
            <w:rStyle w:val="ae"/>
            <w:rFonts w:ascii="Arial" w:hAnsi="Arial" w:cs="Arial"/>
            <w:sz w:val="20"/>
            <w:szCs w:val="20"/>
          </w:rPr>
          <w:t>www.govt.nz</w:t>
        </w:r>
      </w:hyperlink>
      <w:r>
        <w:rPr>
          <w:rFonts w:ascii="Arial" w:hAnsi="Arial" w:cs="Arial"/>
          <w:sz w:val="20"/>
          <w:szCs w:val="20"/>
        </w:rPr>
        <w:t xml:space="preserve">  </w:t>
      </w:r>
    </w:p>
    <w:p w14:paraId="228D2A61" w14:textId="77777777" w:rsidR="00971C98" w:rsidRDefault="00000000">
      <w:pPr>
        <w:pStyle w:val="afc"/>
        <w:rPr>
          <w:rFonts w:ascii="Arial" w:hAnsi="Arial" w:cs="Arial"/>
          <w:sz w:val="20"/>
          <w:szCs w:val="20"/>
        </w:rPr>
      </w:pPr>
      <w:r>
        <w:rPr>
          <w:rFonts w:ascii="Arial" w:hAnsi="Arial" w:cs="Arial"/>
          <w:sz w:val="20"/>
          <w:szCs w:val="20"/>
        </w:rPr>
        <w:t xml:space="preserve">  </w:t>
      </w:r>
    </w:p>
    <w:p w14:paraId="1C9F9CFD" w14:textId="77777777" w:rsidR="00971C98" w:rsidRDefault="00000000">
      <w:pPr>
        <w:pStyle w:val="afc"/>
        <w:spacing w:line="360" w:lineRule="auto"/>
        <w:jc w:val="center"/>
        <w:rPr>
          <w:rFonts w:ascii="Arial" w:hAnsi="Arial" w:cs="Arial"/>
          <w:b/>
          <w:sz w:val="28"/>
          <w:szCs w:val="28"/>
        </w:rPr>
      </w:pPr>
      <w:bookmarkStart w:id="22" w:name="_Toc317248103"/>
      <w:r>
        <w:rPr>
          <w:rFonts w:ascii="Arial" w:hAnsi="Arial" w:cs="Arial"/>
          <w:b/>
          <w:sz w:val="28"/>
          <w:szCs w:val="28"/>
        </w:rPr>
        <w:t>GRIEVANCE PROCEDURE FOR STUDENTS</w:t>
      </w:r>
      <w:bookmarkEnd w:id="22"/>
    </w:p>
    <w:p w14:paraId="32564FE8" w14:textId="77777777" w:rsidR="00971C98" w:rsidRDefault="00000000">
      <w:pPr>
        <w:pStyle w:val="afc"/>
        <w:rPr>
          <w:rFonts w:ascii="Arial" w:hAnsi="Arial" w:cs="Arial"/>
          <w:sz w:val="20"/>
          <w:szCs w:val="20"/>
        </w:rPr>
      </w:pPr>
      <w:r>
        <w:rPr>
          <w:rFonts w:ascii="Arial" w:hAnsi="Arial" w:cs="Arial"/>
          <w:sz w:val="20"/>
          <w:szCs w:val="20"/>
        </w:rPr>
        <w:t>It is our policy to enable students to speak about their problems to management who will give full consideration to your problem or complaint.  You will not be discriminated against for presenting a complaint or requesting a discussion about a problem.  The sole purpose of this problem solving procedure is to seek a solution to any complaint or problem you have to the satisfaction of both you and IGQ Golf College.</w:t>
      </w:r>
    </w:p>
    <w:p w14:paraId="34444163" w14:textId="77777777" w:rsidR="00971C98" w:rsidRDefault="00971C98">
      <w:pPr>
        <w:pStyle w:val="afc"/>
        <w:rPr>
          <w:rFonts w:ascii="Arial" w:hAnsi="Arial" w:cs="Arial"/>
          <w:b/>
          <w:i/>
          <w:sz w:val="20"/>
          <w:szCs w:val="20"/>
        </w:rPr>
      </w:pPr>
    </w:p>
    <w:p w14:paraId="398D3F18" w14:textId="77777777" w:rsidR="00971C98" w:rsidRDefault="00000000">
      <w:pPr>
        <w:pStyle w:val="afc"/>
        <w:rPr>
          <w:rFonts w:ascii="Arial" w:hAnsi="Arial" w:cs="Arial"/>
          <w:b/>
          <w:i/>
          <w:sz w:val="20"/>
          <w:szCs w:val="20"/>
        </w:rPr>
      </w:pPr>
      <w:r>
        <w:rPr>
          <w:rFonts w:ascii="Arial" w:hAnsi="Arial" w:cs="Arial"/>
          <w:b/>
          <w:i/>
          <w:sz w:val="20"/>
          <w:szCs w:val="20"/>
        </w:rPr>
        <w:t>The Procedure</w:t>
      </w:r>
    </w:p>
    <w:p w14:paraId="7ABA442C" w14:textId="77777777" w:rsidR="00971C98" w:rsidRDefault="00000000">
      <w:pPr>
        <w:pStyle w:val="afc"/>
        <w:rPr>
          <w:rFonts w:ascii="Arial" w:hAnsi="Arial" w:cs="Arial"/>
          <w:sz w:val="20"/>
          <w:szCs w:val="20"/>
        </w:rPr>
      </w:pPr>
      <w:r>
        <w:rPr>
          <w:rFonts w:ascii="Arial" w:hAnsi="Arial" w:cs="Arial"/>
          <w:b/>
          <w:sz w:val="20"/>
          <w:szCs w:val="20"/>
        </w:rPr>
        <w:t>Step One:</w:t>
      </w:r>
      <w:r>
        <w:rPr>
          <w:rFonts w:ascii="Arial" w:hAnsi="Arial" w:cs="Arial"/>
          <w:sz w:val="20"/>
          <w:szCs w:val="20"/>
        </w:rPr>
        <w:t xml:space="preserve"> If you are unhappy with some aspect of your subject, with one of your teachers, or your grades assessments, the first person to speak with is the Director of Coaching. Hopefully the issue will be resolved at this point.</w:t>
      </w:r>
    </w:p>
    <w:p w14:paraId="56D63EA0" w14:textId="77777777" w:rsidR="00971C98" w:rsidRDefault="00000000">
      <w:pPr>
        <w:pStyle w:val="afc"/>
        <w:rPr>
          <w:rFonts w:ascii="Arial" w:hAnsi="Arial" w:cs="Arial"/>
          <w:sz w:val="20"/>
          <w:szCs w:val="20"/>
        </w:rPr>
      </w:pPr>
      <w:r>
        <w:rPr>
          <w:rFonts w:ascii="Arial" w:hAnsi="Arial" w:cs="Arial"/>
          <w:b/>
          <w:sz w:val="20"/>
          <w:szCs w:val="20"/>
        </w:rPr>
        <w:t>Step Two:</w:t>
      </w:r>
      <w:r>
        <w:rPr>
          <w:rFonts w:ascii="Arial" w:hAnsi="Arial" w:cs="Arial"/>
          <w:sz w:val="20"/>
          <w:szCs w:val="20"/>
        </w:rPr>
        <w:t xml:space="preserve"> If, after talking with the Director of Coaching, you still think that the issue has not been resolved, make an appointment with the Dean of Administration and the Principal of Operations.</w:t>
      </w:r>
    </w:p>
    <w:p w14:paraId="742D5684" w14:textId="77777777" w:rsidR="00971C98" w:rsidRDefault="00000000">
      <w:pPr>
        <w:pStyle w:val="afc"/>
        <w:rPr>
          <w:rFonts w:ascii="Arial" w:hAnsi="Arial" w:cs="Arial"/>
          <w:sz w:val="20"/>
          <w:szCs w:val="20"/>
        </w:rPr>
      </w:pPr>
      <w:r>
        <w:rPr>
          <w:rFonts w:ascii="Arial" w:hAnsi="Arial" w:cs="Arial"/>
          <w:b/>
          <w:sz w:val="20"/>
          <w:szCs w:val="20"/>
        </w:rPr>
        <w:t xml:space="preserve">Step Three: </w:t>
      </w:r>
      <w:r>
        <w:rPr>
          <w:rFonts w:ascii="Arial" w:hAnsi="Arial" w:cs="Arial"/>
          <w:sz w:val="20"/>
          <w:szCs w:val="20"/>
        </w:rPr>
        <w:t>If, after talking with the Dean of Administration and the Principal of Operations, you still think that the issue has not been resolved, write to the Chairman of the Board.</w:t>
      </w:r>
    </w:p>
    <w:p w14:paraId="0A5CF05B" w14:textId="77777777" w:rsidR="00971C98" w:rsidRDefault="00000000">
      <w:pPr>
        <w:pStyle w:val="afc"/>
        <w:rPr>
          <w:rFonts w:ascii="Arial" w:hAnsi="Arial" w:cs="Arial"/>
          <w:sz w:val="20"/>
          <w:szCs w:val="20"/>
        </w:rPr>
      </w:pPr>
      <w:r>
        <w:rPr>
          <w:rFonts w:ascii="Arial" w:hAnsi="Arial" w:cs="Arial"/>
          <w:b/>
          <w:sz w:val="20"/>
          <w:szCs w:val="20"/>
        </w:rPr>
        <w:t>Step Four:</w:t>
      </w:r>
      <w:r>
        <w:rPr>
          <w:rFonts w:ascii="Arial" w:hAnsi="Arial" w:cs="Arial"/>
          <w:sz w:val="20"/>
          <w:szCs w:val="20"/>
        </w:rPr>
        <w:t xml:space="preserve"> If you still feel that the issue has not been resolved, you may contact the following organizations for dispute resolution depending on the type of complaint:</w:t>
      </w:r>
    </w:p>
    <w:p w14:paraId="2A7D83D7" w14:textId="77777777" w:rsidR="00971C98" w:rsidRDefault="00971C98">
      <w:pPr>
        <w:pStyle w:val="afc"/>
        <w:rPr>
          <w:rFonts w:ascii="Arial" w:hAnsi="Arial" w:cs="Arial"/>
          <w:sz w:val="20"/>
          <w:szCs w:val="20"/>
        </w:rPr>
      </w:pPr>
    </w:p>
    <w:p w14:paraId="2C378C19" w14:textId="77777777" w:rsidR="00971C98" w:rsidRDefault="00000000">
      <w:pPr>
        <w:pStyle w:val="afc"/>
        <w:rPr>
          <w:rFonts w:ascii="Arial" w:hAnsi="Arial" w:cs="Arial"/>
          <w:sz w:val="20"/>
          <w:szCs w:val="20"/>
        </w:rPr>
      </w:pPr>
      <w:r>
        <w:rPr>
          <w:rFonts w:ascii="Arial" w:hAnsi="Arial" w:cs="Arial"/>
          <w:sz w:val="20"/>
          <w:szCs w:val="20"/>
        </w:rPr>
        <w:t xml:space="preserve">For complaints of a financial or contractual nature contact Study Complaints </w:t>
      </w:r>
      <w:hyperlink r:id="rId23" w:history="1">
        <w:r w:rsidR="00971C98">
          <w:rPr>
            <w:rStyle w:val="ae"/>
            <w:rFonts w:ascii="Arial" w:hAnsi="Arial" w:cs="Arial"/>
            <w:sz w:val="20"/>
            <w:szCs w:val="20"/>
          </w:rPr>
          <w:t>Helping domestic tertiary learners and international students resolve disputes with their education provider | Study Complaints</w:t>
        </w:r>
      </w:hyperlink>
      <w:r>
        <w:rPr>
          <w:rFonts w:ascii="Arial" w:hAnsi="Arial" w:cs="Arial"/>
          <w:sz w:val="20"/>
          <w:szCs w:val="20"/>
        </w:rPr>
        <w:t xml:space="preserve">. </w:t>
      </w:r>
    </w:p>
    <w:p w14:paraId="6A066F60" w14:textId="77777777" w:rsidR="00971C98" w:rsidRDefault="00971C98">
      <w:pPr>
        <w:pStyle w:val="afc"/>
        <w:rPr>
          <w:rFonts w:ascii="Arial" w:hAnsi="Arial" w:cs="Arial"/>
          <w:sz w:val="20"/>
          <w:szCs w:val="20"/>
        </w:rPr>
      </w:pPr>
    </w:p>
    <w:p w14:paraId="13EB9CFB" w14:textId="77777777" w:rsidR="00971C98" w:rsidRDefault="00000000">
      <w:pPr>
        <w:pStyle w:val="afc"/>
        <w:rPr>
          <w:rFonts w:ascii="Arial" w:hAnsi="Arial" w:cs="Arial"/>
          <w:color w:val="000000"/>
          <w:sz w:val="20"/>
          <w:szCs w:val="20"/>
        </w:rPr>
      </w:pPr>
      <w:r>
        <w:rPr>
          <w:rFonts w:ascii="Arial" w:hAnsi="Arial" w:cs="Arial"/>
          <w:sz w:val="20"/>
          <w:szCs w:val="20"/>
        </w:rPr>
        <w:t xml:space="preserve">For complaints about courses, teaching or assessments contact the </w:t>
      </w:r>
      <w:hyperlink r:id="rId24" w:history="1">
        <w:r w:rsidR="00971C98">
          <w:rPr>
            <w:rStyle w:val="ae"/>
            <w:rFonts w:ascii="Arial" w:hAnsi="Arial" w:cs="Arial"/>
            <w:sz w:val="20"/>
            <w:szCs w:val="20"/>
          </w:rPr>
          <w:t>NZQA</w:t>
        </w:r>
      </w:hyperlink>
      <w:r>
        <w:rPr>
          <w:rFonts w:ascii="Arial" w:hAnsi="Arial" w:cs="Arial"/>
          <w:sz w:val="20"/>
          <w:szCs w:val="20"/>
        </w:rPr>
        <w:t>.</w:t>
      </w:r>
      <w:r>
        <w:rPr>
          <w:rFonts w:ascii="Arial" w:hAnsi="Arial" w:cs="Arial"/>
          <w:color w:val="000000"/>
          <w:sz w:val="20"/>
          <w:szCs w:val="20"/>
        </w:rPr>
        <w:t xml:space="preserve"> </w:t>
      </w:r>
    </w:p>
    <w:p w14:paraId="50F1FA43" w14:textId="77777777" w:rsidR="00971C98" w:rsidRDefault="00971C98">
      <w:pPr>
        <w:pStyle w:val="afc"/>
        <w:rPr>
          <w:rFonts w:ascii="Arial" w:hAnsi="Arial" w:cs="Arial"/>
          <w:color w:val="000000"/>
          <w:sz w:val="20"/>
          <w:szCs w:val="20"/>
        </w:rPr>
      </w:pPr>
    </w:p>
    <w:p w14:paraId="6E1AB534" w14:textId="77777777" w:rsidR="00971C98" w:rsidRDefault="00000000">
      <w:pPr>
        <w:pStyle w:val="afc"/>
        <w:rPr>
          <w:rFonts w:ascii="Arial" w:hAnsi="Arial" w:cs="Arial"/>
          <w:sz w:val="20"/>
          <w:szCs w:val="20"/>
        </w:rPr>
      </w:pPr>
      <w:r>
        <w:rPr>
          <w:rFonts w:ascii="Arial" w:hAnsi="Arial" w:cs="Arial"/>
          <w:sz w:val="20"/>
          <w:szCs w:val="20"/>
        </w:rPr>
        <w:t>.</w:t>
      </w:r>
    </w:p>
    <w:p w14:paraId="11A67611" w14:textId="77777777" w:rsidR="00971C98" w:rsidRDefault="00971C98">
      <w:pPr>
        <w:pStyle w:val="afc"/>
        <w:rPr>
          <w:rFonts w:ascii="Arial" w:hAnsi="Arial" w:cs="Arial"/>
          <w:sz w:val="20"/>
          <w:szCs w:val="20"/>
        </w:rPr>
      </w:pPr>
    </w:p>
    <w:p w14:paraId="3A0C2C7D" w14:textId="77777777" w:rsidR="00971C98" w:rsidRDefault="00971C98">
      <w:pPr>
        <w:pStyle w:val="afc"/>
        <w:spacing w:line="360" w:lineRule="auto"/>
        <w:jc w:val="center"/>
        <w:rPr>
          <w:rFonts w:ascii="Arial" w:hAnsi="Arial" w:cs="Arial"/>
          <w:b/>
          <w:sz w:val="28"/>
          <w:szCs w:val="28"/>
        </w:rPr>
      </w:pPr>
    </w:p>
    <w:p w14:paraId="001387BD" w14:textId="77777777" w:rsidR="00971C98" w:rsidRDefault="00000000">
      <w:pPr>
        <w:pStyle w:val="afc"/>
        <w:spacing w:line="360" w:lineRule="auto"/>
        <w:jc w:val="center"/>
        <w:rPr>
          <w:rFonts w:ascii="Arial" w:hAnsi="Arial" w:cs="Arial"/>
          <w:b/>
          <w:sz w:val="28"/>
          <w:szCs w:val="28"/>
        </w:rPr>
      </w:pPr>
      <w:bookmarkStart w:id="23" w:name="_Toc251946308"/>
      <w:bookmarkStart w:id="24" w:name="_Toc251945904"/>
      <w:bookmarkStart w:id="25" w:name="_Toc251945993"/>
      <w:bookmarkStart w:id="26" w:name="_Toc251946268"/>
      <w:bookmarkStart w:id="27" w:name="_Toc252306755"/>
      <w:bookmarkStart w:id="28" w:name="_Toc317248104"/>
      <w:r>
        <w:rPr>
          <w:rFonts w:ascii="Arial" w:hAnsi="Arial" w:cs="Arial"/>
          <w:b/>
          <w:sz w:val="28"/>
          <w:szCs w:val="28"/>
        </w:rPr>
        <w:t>COMPULSORY MEDICAL AND TRAVEL INSURANCE</w:t>
      </w:r>
      <w:bookmarkEnd w:id="23"/>
      <w:bookmarkEnd w:id="24"/>
      <w:bookmarkEnd w:id="25"/>
      <w:bookmarkEnd w:id="26"/>
      <w:bookmarkEnd w:id="27"/>
      <w:bookmarkEnd w:id="28"/>
    </w:p>
    <w:p w14:paraId="084B065A" w14:textId="77777777" w:rsidR="00971C98" w:rsidRDefault="00000000">
      <w:pPr>
        <w:pStyle w:val="afc"/>
        <w:rPr>
          <w:rFonts w:ascii="Arial" w:hAnsi="Arial" w:cs="Arial"/>
          <w:sz w:val="20"/>
          <w:szCs w:val="20"/>
          <w:u w:val="single"/>
        </w:rPr>
      </w:pPr>
      <w:r>
        <w:rPr>
          <w:rFonts w:ascii="Arial" w:hAnsi="Arial" w:cs="Arial"/>
          <w:sz w:val="20"/>
          <w:szCs w:val="20"/>
        </w:rPr>
        <w:t xml:space="preserve">As a signatory to The  Education (Pastoral Care of Tertiary and International Learners) Code of Practice 2021) IGQ Golf College requires that all international students have appropriate, comprehensive, and current medical and travel insurance for the duration of their study. Students whose course of study is greater than one year are required to purchase insurance annually. Guidelines determining the appropriate insurance principles are available on the New Zealand Qualifications </w:t>
      </w:r>
      <w:hyperlink r:id="rId25" w:history="1">
        <w:r w:rsidR="00971C98">
          <w:rPr>
            <w:rStyle w:val="ae"/>
            <w:rFonts w:ascii="Arial" w:hAnsi="Arial" w:cs="Arial"/>
            <w:sz w:val="20"/>
            <w:szCs w:val="20"/>
          </w:rPr>
          <w:t>website</w:t>
        </w:r>
      </w:hyperlink>
      <w:r>
        <w:rPr>
          <w:rFonts w:ascii="Arial" w:hAnsi="Arial" w:cs="Arial"/>
          <w:sz w:val="20"/>
          <w:szCs w:val="20"/>
        </w:rPr>
        <w:t xml:space="preserve"> </w:t>
      </w:r>
    </w:p>
    <w:p w14:paraId="413F5003" w14:textId="77777777" w:rsidR="00971C98" w:rsidRDefault="00971C98">
      <w:pPr>
        <w:pStyle w:val="afc"/>
        <w:rPr>
          <w:rFonts w:ascii="Arial" w:hAnsi="Arial" w:cs="Arial"/>
          <w:sz w:val="20"/>
          <w:szCs w:val="20"/>
          <w:u w:val="single"/>
        </w:rPr>
      </w:pPr>
    </w:p>
    <w:p w14:paraId="34ED55C1" w14:textId="77777777" w:rsidR="00971C98" w:rsidRDefault="00000000">
      <w:pPr>
        <w:pStyle w:val="afc"/>
        <w:rPr>
          <w:rFonts w:ascii="Arial" w:hAnsi="Arial" w:cs="Arial"/>
          <w:sz w:val="20"/>
          <w:szCs w:val="20"/>
        </w:rPr>
      </w:pPr>
      <w:r>
        <w:rPr>
          <w:rFonts w:ascii="Arial" w:hAnsi="Arial" w:cs="Arial"/>
          <w:sz w:val="20"/>
          <w:szCs w:val="20"/>
        </w:rPr>
        <w:t>The requirement that all international students have appropriate, comprehensive, and current medical and travel insurance before being registered is in addition to all other entrance and registration requirements.</w:t>
      </w:r>
    </w:p>
    <w:p w14:paraId="0FFFAC80" w14:textId="77777777" w:rsidR="00971C98" w:rsidRDefault="00000000">
      <w:pPr>
        <w:pStyle w:val="afc"/>
        <w:rPr>
          <w:rFonts w:ascii="Arial" w:hAnsi="Arial" w:cs="Arial"/>
          <w:sz w:val="20"/>
          <w:szCs w:val="20"/>
        </w:rPr>
      </w:pPr>
      <w:r>
        <w:rPr>
          <w:rFonts w:ascii="Arial" w:hAnsi="Arial" w:cs="Arial"/>
          <w:sz w:val="20"/>
          <w:szCs w:val="20"/>
        </w:rPr>
        <w:t>IGQ Golf College recommends two medical and travel insurance plans -Southern Cross Healthcare or Uni-care Educational Travel Insurance Service. However students are welcome to arrange their own insurance, but they must have a copy of their insurance policy in English available at registration, or their arrival in New Zealand.</w:t>
      </w:r>
    </w:p>
    <w:p w14:paraId="5E8966BE" w14:textId="77777777" w:rsidR="00971C98" w:rsidRDefault="00971C98">
      <w:pPr>
        <w:pStyle w:val="afc"/>
        <w:rPr>
          <w:rFonts w:ascii="Arial" w:hAnsi="Arial" w:cs="Arial"/>
          <w:sz w:val="20"/>
          <w:szCs w:val="20"/>
        </w:rPr>
      </w:pPr>
    </w:p>
    <w:p w14:paraId="5837625C" w14:textId="77777777" w:rsidR="00971C98" w:rsidRDefault="00000000">
      <w:pPr>
        <w:pStyle w:val="afc"/>
        <w:rPr>
          <w:rFonts w:ascii="Arial" w:hAnsi="Arial" w:cs="Arial"/>
          <w:sz w:val="20"/>
          <w:szCs w:val="20"/>
        </w:rPr>
      </w:pPr>
      <w:r>
        <w:rPr>
          <w:rFonts w:ascii="Arial" w:hAnsi="Arial" w:cs="Arial"/>
          <w:sz w:val="20"/>
          <w:szCs w:val="20"/>
        </w:rPr>
        <w:t>Contact details for the two insurance providers recommended are:</w:t>
      </w:r>
    </w:p>
    <w:p w14:paraId="5FC54D5E" w14:textId="77777777" w:rsidR="00971C98" w:rsidRDefault="00971C98">
      <w:pPr>
        <w:pStyle w:val="afc"/>
        <w:rPr>
          <w:rFonts w:ascii="Arial" w:hAnsi="Arial" w:cs="Arial"/>
          <w:sz w:val="20"/>
          <w:szCs w:val="20"/>
        </w:rPr>
      </w:pPr>
    </w:p>
    <w:p w14:paraId="2F360935" w14:textId="77777777" w:rsidR="00971C98" w:rsidRDefault="00000000">
      <w:pPr>
        <w:pStyle w:val="afc"/>
        <w:rPr>
          <w:rFonts w:ascii="Arial" w:hAnsi="Arial" w:cs="Arial"/>
          <w:sz w:val="20"/>
          <w:szCs w:val="20"/>
        </w:rPr>
      </w:pPr>
      <w:r>
        <w:rPr>
          <w:rFonts w:ascii="Arial" w:hAnsi="Arial" w:cs="Arial"/>
          <w:sz w:val="20"/>
          <w:szCs w:val="20"/>
        </w:rPr>
        <w:t xml:space="preserve">Southern Cross Healthcare </w:t>
      </w:r>
      <w:r>
        <w:rPr>
          <w:rFonts w:ascii="Arial" w:hAnsi="Arial" w:cs="Arial"/>
          <w:color w:val="0000FF"/>
          <w:sz w:val="20"/>
          <w:szCs w:val="20"/>
          <w:u w:val="single"/>
        </w:rPr>
        <w:t>https:/www.southerncross</w:t>
      </w:r>
    </w:p>
    <w:p w14:paraId="470C0BF9" w14:textId="77777777" w:rsidR="00971C98" w:rsidRDefault="00000000">
      <w:pPr>
        <w:pStyle w:val="afc"/>
        <w:rPr>
          <w:rFonts w:ascii="Arial" w:hAnsi="Arial" w:cs="Arial"/>
          <w:sz w:val="20"/>
          <w:szCs w:val="20"/>
        </w:rPr>
      </w:pPr>
      <w:r>
        <w:rPr>
          <w:rFonts w:ascii="Arial" w:hAnsi="Arial" w:cs="Arial"/>
          <w:sz w:val="20"/>
          <w:szCs w:val="20"/>
        </w:rPr>
        <w:t>Phone (International) +64 (9) 359 1602; (New Zealand) 0800 800 571</w:t>
      </w:r>
    </w:p>
    <w:p w14:paraId="34342181" w14:textId="77777777" w:rsidR="00971C98" w:rsidRDefault="00971C98">
      <w:pPr>
        <w:pStyle w:val="afc"/>
        <w:rPr>
          <w:rStyle w:val="a9"/>
          <w:rFonts w:ascii="Arial" w:hAnsi="Arial" w:cs="Arial"/>
          <w:i w:val="0"/>
          <w:sz w:val="20"/>
          <w:szCs w:val="20"/>
        </w:rPr>
      </w:pPr>
    </w:p>
    <w:p w14:paraId="4EF627BB" w14:textId="77777777" w:rsidR="00971C98" w:rsidRDefault="00000000">
      <w:pPr>
        <w:pStyle w:val="afc"/>
        <w:rPr>
          <w:rFonts w:ascii="Arial" w:hAnsi="Arial" w:cs="Arial"/>
          <w:sz w:val="20"/>
          <w:szCs w:val="20"/>
        </w:rPr>
      </w:pPr>
      <w:bookmarkStart w:id="29" w:name="_Toc252306756"/>
      <w:r>
        <w:rPr>
          <w:rStyle w:val="a9"/>
          <w:rFonts w:ascii="Arial" w:hAnsi="Arial" w:cs="Arial"/>
          <w:i w:val="0"/>
          <w:sz w:val="20"/>
          <w:szCs w:val="20"/>
        </w:rPr>
        <w:t>Uni-care Educational Travel Insurance Service</w:t>
      </w:r>
      <w:bookmarkEnd w:id="29"/>
      <w:r>
        <w:rPr>
          <w:rStyle w:val="a9"/>
          <w:rFonts w:ascii="Arial" w:hAnsi="Arial" w:cs="Arial"/>
          <w:i w:val="0"/>
          <w:sz w:val="20"/>
          <w:szCs w:val="20"/>
        </w:rPr>
        <w:t xml:space="preserve"> </w:t>
      </w:r>
      <w:hyperlink r:id="rId26">
        <w:bookmarkStart w:id="30" w:name="_Toc252306757"/>
        <w:r w:rsidR="00971C98">
          <w:rPr>
            <w:rFonts w:ascii="Arial" w:hAnsi="Arial" w:cs="Arial"/>
            <w:color w:val="0000FF"/>
            <w:sz w:val="20"/>
            <w:szCs w:val="20"/>
            <w:u w:val="single"/>
          </w:rPr>
          <w:t>www.uni-care.org</w:t>
        </w:r>
      </w:hyperlink>
      <w:bookmarkEnd w:id="30"/>
    </w:p>
    <w:p w14:paraId="545F10EA" w14:textId="77777777" w:rsidR="00971C98" w:rsidRDefault="00000000">
      <w:pPr>
        <w:pStyle w:val="afc"/>
        <w:rPr>
          <w:rFonts w:ascii="Arial" w:hAnsi="Arial" w:cs="Arial"/>
          <w:sz w:val="20"/>
          <w:szCs w:val="20"/>
        </w:rPr>
      </w:pPr>
      <w:bookmarkStart w:id="31" w:name="_Toc252306758"/>
      <w:r>
        <w:rPr>
          <w:rFonts w:ascii="Arial" w:hAnsi="Arial" w:cs="Arial"/>
          <w:sz w:val="20"/>
          <w:szCs w:val="20"/>
        </w:rPr>
        <w:t>Private Bag 68910, Westhaven, Auckland 1145, New Zealand</w:t>
      </w:r>
      <w:r>
        <w:rPr>
          <w:rFonts w:ascii="Arial" w:hAnsi="Arial" w:cs="Arial"/>
          <w:sz w:val="20"/>
          <w:szCs w:val="20"/>
        </w:rPr>
        <w:br/>
        <w:t>Tel: 64-9-362 4039</w:t>
      </w:r>
      <w:r>
        <w:rPr>
          <w:rFonts w:ascii="Arial" w:hAnsi="Arial" w:cs="Arial"/>
          <w:sz w:val="20"/>
          <w:szCs w:val="20"/>
        </w:rPr>
        <w:br/>
        <w:t xml:space="preserve">Email: </w:t>
      </w:r>
      <w:hyperlink r:id="rId27">
        <w:r w:rsidR="00971C98">
          <w:rPr>
            <w:rFonts w:ascii="Arial" w:hAnsi="Arial" w:cs="Arial"/>
            <w:color w:val="0000FF"/>
            <w:sz w:val="20"/>
            <w:szCs w:val="20"/>
            <w:u w:val="single"/>
          </w:rPr>
          <w:t>insure@uni-care.org</w:t>
        </w:r>
      </w:hyperlink>
      <w:bookmarkEnd w:id="31"/>
    </w:p>
    <w:p w14:paraId="5E18D4FF" w14:textId="77777777" w:rsidR="00971C98" w:rsidRDefault="00971C98">
      <w:pPr>
        <w:pStyle w:val="afc"/>
        <w:rPr>
          <w:rFonts w:ascii="Arial" w:hAnsi="Arial" w:cs="Arial"/>
          <w:sz w:val="20"/>
          <w:szCs w:val="20"/>
        </w:rPr>
      </w:pPr>
    </w:p>
    <w:p w14:paraId="79B01B5E" w14:textId="77777777" w:rsidR="00971C98" w:rsidRDefault="00000000">
      <w:pPr>
        <w:pStyle w:val="afc"/>
        <w:spacing w:line="360" w:lineRule="auto"/>
        <w:jc w:val="center"/>
        <w:rPr>
          <w:rFonts w:ascii="Arial" w:hAnsi="Arial" w:cs="Arial"/>
          <w:b/>
          <w:sz w:val="28"/>
          <w:szCs w:val="28"/>
        </w:rPr>
      </w:pPr>
      <w:bookmarkStart w:id="32" w:name="_Toc317248105"/>
      <w:r>
        <w:rPr>
          <w:rFonts w:ascii="Arial" w:hAnsi="Arial" w:cs="Arial"/>
          <w:b/>
          <w:sz w:val="28"/>
          <w:szCs w:val="28"/>
        </w:rPr>
        <w:t>HOME STAY POLICY</w:t>
      </w:r>
      <w:bookmarkEnd w:id="32"/>
    </w:p>
    <w:p w14:paraId="7416D217" w14:textId="77777777" w:rsidR="00971C98" w:rsidRDefault="00000000">
      <w:pPr>
        <w:pStyle w:val="afc"/>
        <w:rPr>
          <w:rFonts w:ascii="Arial" w:hAnsi="Arial" w:cs="Arial"/>
          <w:sz w:val="20"/>
          <w:szCs w:val="20"/>
        </w:rPr>
      </w:pPr>
      <w:r>
        <w:rPr>
          <w:rFonts w:ascii="Arial" w:hAnsi="Arial" w:cs="Arial"/>
          <w:sz w:val="20"/>
          <w:szCs w:val="20"/>
        </w:rPr>
        <w:t xml:space="preserve">IGQ Golf College strongly recommends that students read the articles in the NZQA website publication “Studying in New Zealand” Open the website </w:t>
      </w:r>
      <w:hyperlink r:id="rId28" w:history="1">
        <w:r w:rsidR="00971C98">
          <w:rPr>
            <w:rStyle w:val="ae"/>
            <w:rFonts w:ascii="Arial" w:hAnsi="Arial" w:cs="Arial"/>
            <w:sz w:val="20"/>
            <w:szCs w:val="20"/>
          </w:rPr>
          <w:t>http://www.nzqa.govt.nz/studying-in-new-zealand</w:t>
        </w:r>
      </w:hyperlink>
      <w:r>
        <w:rPr>
          <w:rStyle w:val="ae"/>
          <w:rFonts w:ascii="Arial" w:hAnsi="Arial" w:cs="Arial"/>
          <w:sz w:val="20"/>
          <w:szCs w:val="20"/>
        </w:rPr>
        <w:t xml:space="preserve">  </w:t>
      </w:r>
      <w:r>
        <w:rPr>
          <w:rFonts w:ascii="Arial" w:hAnsi="Arial" w:cs="Arial"/>
          <w:sz w:val="20"/>
          <w:szCs w:val="20"/>
        </w:rPr>
        <w:t>As you read down on the pages now open there are additional information in the blue areas which can be opened and viewed. Some open other areas within the NZQA website, but some open in other government department websites such as the following websites:</w:t>
      </w:r>
    </w:p>
    <w:p w14:paraId="2A86C09B" w14:textId="77777777" w:rsidR="00971C98" w:rsidRDefault="00971C98">
      <w:pPr>
        <w:pStyle w:val="afc"/>
        <w:numPr>
          <w:ilvl w:val="0"/>
          <w:numId w:val="27"/>
        </w:numPr>
        <w:rPr>
          <w:rFonts w:ascii="Arial" w:hAnsi="Arial" w:cs="Arial"/>
          <w:sz w:val="20"/>
          <w:szCs w:val="20"/>
        </w:rPr>
      </w:pPr>
      <w:hyperlink r:id="rId29">
        <w:r>
          <w:rPr>
            <w:rStyle w:val="ae"/>
            <w:rFonts w:ascii="Arial" w:hAnsi="Arial" w:cs="Arial"/>
            <w:sz w:val="20"/>
            <w:szCs w:val="20"/>
          </w:rPr>
          <w:t>www.studyinnewzealand.com</w:t>
        </w:r>
      </w:hyperlink>
    </w:p>
    <w:p w14:paraId="0E97C4B7" w14:textId="77777777" w:rsidR="00971C98" w:rsidRDefault="00971C98">
      <w:pPr>
        <w:pStyle w:val="afc"/>
        <w:numPr>
          <w:ilvl w:val="0"/>
          <w:numId w:val="27"/>
        </w:numPr>
        <w:rPr>
          <w:rFonts w:ascii="Arial" w:hAnsi="Arial" w:cs="Arial"/>
          <w:sz w:val="20"/>
          <w:szCs w:val="20"/>
        </w:rPr>
      </w:pPr>
      <w:hyperlink r:id="rId30">
        <w:r>
          <w:rPr>
            <w:rStyle w:val="ae"/>
            <w:rFonts w:ascii="Arial" w:hAnsi="Arial" w:cs="Arial"/>
            <w:sz w:val="20"/>
            <w:szCs w:val="20"/>
          </w:rPr>
          <w:t>www.nzready.immigration.govt.nz</w:t>
        </w:r>
      </w:hyperlink>
    </w:p>
    <w:p w14:paraId="6F62621D" w14:textId="77777777" w:rsidR="00971C98" w:rsidRDefault="00971C98">
      <w:pPr>
        <w:pStyle w:val="afc"/>
        <w:numPr>
          <w:ilvl w:val="0"/>
          <w:numId w:val="27"/>
        </w:numPr>
        <w:rPr>
          <w:rFonts w:ascii="Arial" w:hAnsi="Arial" w:cs="Arial"/>
          <w:sz w:val="20"/>
          <w:szCs w:val="20"/>
        </w:rPr>
      </w:pPr>
      <w:hyperlink r:id="rId31">
        <w:r>
          <w:rPr>
            <w:rStyle w:val="ae"/>
            <w:rFonts w:ascii="Arial" w:hAnsi="Arial" w:cs="Arial"/>
            <w:sz w:val="20"/>
            <w:szCs w:val="20"/>
          </w:rPr>
          <w:t>www.education.govt.nz</w:t>
        </w:r>
      </w:hyperlink>
    </w:p>
    <w:p w14:paraId="2C5AF73C" w14:textId="77777777" w:rsidR="00971C98" w:rsidRDefault="00971C98">
      <w:pPr>
        <w:pStyle w:val="afc"/>
        <w:numPr>
          <w:ilvl w:val="0"/>
          <w:numId w:val="27"/>
        </w:numPr>
        <w:rPr>
          <w:rFonts w:ascii="Arial" w:hAnsi="Arial" w:cs="Arial"/>
          <w:sz w:val="20"/>
          <w:szCs w:val="20"/>
        </w:rPr>
      </w:pPr>
      <w:hyperlink r:id="rId32">
        <w:r>
          <w:rPr>
            <w:rStyle w:val="ae"/>
            <w:rFonts w:ascii="Arial" w:hAnsi="Arial" w:cs="Arial"/>
            <w:sz w:val="20"/>
            <w:szCs w:val="20"/>
          </w:rPr>
          <w:t>www.education-newzealand.org</w:t>
        </w:r>
      </w:hyperlink>
    </w:p>
    <w:p w14:paraId="38CB86A6" w14:textId="77777777" w:rsidR="00971C98" w:rsidRDefault="00971C98">
      <w:pPr>
        <w:pStyle w:val="afc"/>
        <w:numPr>
          <w:ilvl w:val="0"/>
          <w:numId w:val="27"/>
        </w:numPr>
        <w:rPr>
          <w:rStyle w:val="ae"/>
          <w:rFonts w:ascii="Arial" w:hAnsi="Arial" w:cs="Arial"/>
          <w:color w:val="auto"/>
          <w:sz w:val="20"/>
          <w:szCs w:val="20"/>
          <w:u w:val="none"/>
        </w:rPr>
      </w:pPr>
      <w:hyperlink r:id="rId33">
        <w:r>
          <w:rPr>
            <w:rStyle w:val="ae"/>
            <w:rFonts w:ascii="Arial" w:hAnsi="Arial" w:cs="Arial"/>
            <w:sz w:val="20"/>
            <w:szCs w:val="20"/>
          </w:rPr>
          <w:t>www.enz.govt.nz</w:t>
        </w:r>
      </w:hyperlink>
    </w:p>
    <w:p w14:paraId="72F95D93" w14:textId="77777777" w:rsidR="00971C98" w:rsidRDefault="00971C98">
      <w:pPr>
        <w:pStyle w:val="afc"/>
        <w:rPr>
          <w:rFonts w:ascii="Arial" w:hAnsi="Arial" w:cs="Arial"/>
          <w:sz w:val="20"/>
          <w:szCs w:val="20"/>
        </w:rPr>
      </w:pPr>
    </w:p>
    <w:p w14:paraId="6387D759" w14:textId="77777777" w:rsidR="00971C98" w:rsidRDefault="00000000">
      <w:pPr>
        <w:pStyle w:val="afc"/>
        <w:rPr>
          <w:rFonts w:ascii="Arial" w:hAnsi="Arial" w:cs="Arial"/>
          <w:sz w:val="20"/>
          <w:szCs w:val="20"/>
        </w:rPr>
      </w:pPr>
      <w:r>
        <w:rPr>
          <w:rFonts w:ascii="Arial" w:hAnsi="Arial" w:cs="Arial"/>
          <w:sz w:val="20"/>
          <w:szCs w:val="20"/>
        </w:rPr>
        <w:t>These websites have a series of articles that provides information on Visa and student permits, the Education(Pastoral Care of International and Tertiary Learners) Code of Practice 2021)what you are allowed to travel to New Zealand with legally and recommended things to bring with you. It covers types of accommodation available, some facts about New Zealand, the people, shopping, culture shock and how to cope, banking services and money matters. There are some very good sections on Living in New Zealand, including ways to get about, cars and driving, recreation and sports and then an excellent section on Looking after yourself which includes items on general health, medical insurance, alcohol and drugs and keeping safe. Throughout the publications they refer you to many other websites for additional information.</w:t>
      </w:r>
    </w:p>
    <w:p w14:paraId="6D5D506A" w14:textId="77777777" w:rsidR="00971C98" w:rsidRDefault="00971C98">
      <w:pPr>
        <w:pStyle w:val="afc"/>
        <w:rPr>
          <w:rFonts w:ascii="Arial" w:hAnsi="Arial" w:cs="Arial"/>
          <w:sz w:val="20"/>
          <w:szCs w:val="20"/>
        </w:rPr>
      </w:pPr>
    </w:p>
    <w:p w14:paraId="2FE2DF9B" w14:textId="77777777" w:rsidR="00971C98" w:rsidRDefault="00000000">
      <w:pPr>
        <w:pStyle w:val="afc"/>
        <w:rPr>
          <w:rFonts w:ascii="Arial" w:hAnsi="Arial" w:cs="Arial"/>
          <w:sz w:val="20"/>
          <w:szCs w:val="20"/>
        </w:rPr>
      </w:pPr>
      <w:r>
        <w:rPr>
          <w:rFonts w:ascii="Arial" w:hAnsi="Arial" w:cs="Arial"/>
          <w:sz w:val="20"/>
          <w:szCs w:val="20"/>
        </w:rPr>
        <w:t xml:space="preserve">For additional information on Christchurch, New Zealand useful websites are </w:t>
      </w:r>
      <w:hyperlink r:id="rId34">
        <w:r w:rsidR="00971C98">
          <w:rPr>
            <w:rStyle w:val="ae"/>
            <w:rFonts w:ascii="Arial" w:hAnsi="Arial" w:cs="Arial"/>
            <w:sz w:val="20"/>
            <w:szCs w:val="20"/>
          </w:rPr>
          <w:t>www.ccc.govt.nz</w:t>
        </w:r>
      </w:hyperlink>
      <w:r>
        <w:rPr>
          <w:rFonts w:ascii="Arial" w:hAnsi="Arial" w:cs="Arial"/>
          <w:color w:val="0000FF"/>
          <w:sz w:val="20"/>
          <w:szCs w:val="20"/>
          <w:u w:val="single"/>
        </w:rPr>
        <w:t xml:space="preserve"> </w:t>
      </w:r>
      <w:r>
        <w:rPr>
          <w:rFonts w:ascii="Arial" w:hAnsi="Arial" w:cs="Arial"/>
          <w:color w:val="000000"/>
          <w:sz w:val="20"/>
          <w:szCs w:val="20"/>
        </w:rPr>
        <w:t xml:space="preserve">and </w:t>
      </w:r>
      <w:hyperlink r:id="rId35">
        <w:r w:rsidR="00971C98">
          <w:rPr>
            <w:rStyle w:val="ae"/>
            <w:rFonts w:ascii="Arial" w:hAnsi="Arial" w:cs="Arial"/>
            <w:sz w:val="20"/>
            <w:szCs w:val="20"/>
          </w:rPr>
          <w:t>www.christchurcheducated.co.nz</w:t>
        </w:r>
      </w:hyperlink>
      <w:r>
        <w:rPr>
          <w:rFonts w:ascii="Arial" w:hAnsi="Arial" w:cs="Arial"/>
          <w:sz w:val="20"/>
          <w:szCs w:val="20"/>
        </w:rPr>
        <w:t xml:space="preserve"> and </w:t>
      </w:r>
      <w:hyperlink r:id="rId36">
        <w:r w:rsidR="00971C98">
          <w:rPr>
            <w:rStyle w:val="ae"/>
            <w:rFonts w:ascii="Arial" w:hAnsi="Arial" w:cs="Arial"/>
            <w:sz w:val="20"/>
            <w:szCs w:val="20"/>
          </w:rPr>
          <w:t>www.christchurchnz.net</w:t>
        </w:r>
      </w:hyperlink>
      <w:r>
        <w:rPr>
          <w:rFonts w:ascii="Arial" w:hAnsi="Arial" w:cs="Arial"/>
          <w:color w:val="0000FF"/>
          <w:sz w:val="20"/>
          <w:szCs w:val="20"/>
          <w:u w:val="single"/>
        </w:rPr>
        <w:t xml:space="preserve"> </w:t>
      </w:r>
    </w:p>
    <w:p w14:paraId="2DA902C5" w14:textId="77777777" w:rsidR="00971C98" w:rsidRDefault="00971C98">
      <w:pPr>
        <w:pStyle w:val="afc"/>
        <w:rPr>
          <w:rFonts w:ascii="Arial" w:hAnsi="Arial" w:cs="Arial"/>
          <w:sz w:val="20"/>
          <w:szCs w:val="20"/>
        </w:rPr>
      </w:pPr>
    </w:p>
    <w:p w14:paraId="47DC01A7" w14:textId="77777777" w:rsidR="00971C98" w:rsidRDefault="00000000">
      <w:pPr>
        <w:pStyle w:val="afc"/>
        <w:rPr>
          <w:rFonts w:ascii="Arial" w:hAnsi="Arial" w:cs="Arial"/>
          <w:sz w:val="20"/>
          <w:szCs w:val="20"/>
        </w:rPr>
      </w:pPr>
      <w:r>
        <w:rPr>
          <w:rFonts w:ascii="Arial" w:hAnsi="Arial" w:cs="Arial"/>
          <w:sz w:val="20"/>
          <w:szCs w:val="20"/>
        </w:rPr>
        <w:t>IGQ Golf College vigorously encourages all students to live with a New Zealand home stay family as it is the best and fastest way to learn English and about New Zealand culture.</w:t>
      </w:r>
    </w:p>
    <w:p w14:paraId="5E384573" w14:textId="77777777" w:rsidR="00971C98" w:rsidRDefault="00971C98">
      <w:pPr>
        <w:pStyle w:val="afc"/>
        <w:rPr>
          <w:rFonts w:ascii="Arial" w:hAnsi="Arial" w:cs="Arial"/>
          <w:sz w:val="20"/>
          <w:szCs w:val="20"/>
        </w:rPr>
      </w:pPr>
    </w:p>
    <w:p w14:paraId="2FCD2831" w14:textId="77777777" w:rsidR="00971C98" w:rsidRDefault="00000000">
      <w:pPr>
        <w:pStyle w:val="afc"/>
        <w:rPr>
          <w:rFonts w:ascii="Arial" w:hAnsi="Arial" w:cs="Arial"/>
          <w:sz w:val="20"/>
          <w:szCs w:val="20"/>
        </w:rPr>
      </w:pPr>
      <w:r>
        <w:rPr>
          <w:rFonts w:ascii="Arial" w:hAnsi="Arial" w:cs="Arial"/>
          <w:sz w:val="20"/>
          <w:szCs w:val="20"/>
        </w:rPr>
        <w:t>Instances where students have an emergency and need to contact the Student Care Coordinator contact Lin Wang on his cell phone 021 295 5439. This phone number is available 24 hours per day, 7 days per week. In the unlikely event that he cannot be contact the second emergency number is the  Administrator/Student Liaison Haiyan Pan whose cell phone number is 022 0827 360. . (The contacts are fluent in Chinese)</w:t>
      </w:r>
    </w:p>
    <w:p w14:paraId="6C8BAA5A" w14:textId="77777777" w:rsidR="00971C98" w:rsidRDefault="00971C98">
      <w:pPr>
        <w:pStyle w:val="afc"/>
        <w:rPr>
          <w:rFonts w:ascii="Arial" w:hAnsi="Arial" w:cs="Arial"/>
          <w:sz w:val="20"/>
          <w:szCs w:val="20"/>
        </w:rPr>
      </w:pPr>
    </w:p>
    <w:p w14:paraId="451334A2" w14:textId="77777777" w:rsidR="00971C98" w:rsidRDefault="00000000">
      <w:pPr>
        <w:pStyle w:val="afc"/>
        <w:rPr>
          <w:rFonts w:ascii="Arial" w:hAnsi="Arial" w:cs="Arial"/>
          <w:sz w:val="20"/>
          <w:szCs w:val="20"/>
        </w:rPr>
      </w:pPr>
      <w:r>
        <w:rPr>
          <w:rFonts w:ascii="Arial" w:hAnsi="Arial" w:cs="Arial"/>
          <w:sz w:val="20"/>
          <w:szCs w:val="20"/>
        </w:rPr>
        <w:t>All home stays are carefully selected, police vetted, and frequently visited by us or our accommodation agents, Kelly Fung or International Student Care Limited staff to ensure a safe and comfortable living environment.  You will be treated as a member of the home stay’s family and expected to participate in this role.  This may require you to help with light housework and go on family outings.</w:t>
      </w:r>
    </w:p>
    <w:p w14:paraId="0CD700F3" w14:textId="77777777" w:rsidR="00971C98" w:rsidRDefault="00971C98">
      <w:pPr>
        <w:pStyle w:val="afc"/>
        <w:rPr>
          <w:rFonts w:ascii="Arial" w:hAnsi="Arial" w:cs="Arial"/>
          <w:sz w:val="20"/>
          <w:szCs w:val="20"/>
        </w:rPr>
      </w:pPr>
    </w:p>
    <w:p w14:paraId="2F4C1271" w14:textId="77777777" w:rsidR="00971C98" w:rsidRDefault="00000000">
      <w:pPr>
        <w:pStyle w:val="afc"/>
        <w:rPr>
          <w:rFonts w:ascii="Arial" w:hAnsi="Arial" w:cs="Arial"/>
          <w:sz w:val="20"/>
          <w:szCs w:val="20"/>
        </w:rPr>
      </w:pPr>
      <w:r>
        <w:rPr>
          <w:rFonts w:ascii="Arial" w:hAnsi="Arial" w:cs="Arial"/>
          <w:sz w:val="20"/>
          <w:szCs w:val="20"/>
        </w:rPr>
        <w:lastRenderedPageBreak/>
        <w:t>All students under 18 years of age must accept the home stay accommodation arranged by us or our accommodation agents. IGQ Golf College provides confirmation that the accommodation is compliant with the Education (Pastoral Care of Internation and Tertiary students) Code of Practice 2021. Residential caregivers have written agreements with IGQ Golf College which specifies the role and responsibilities of each party in relation to the care of the student, and the basis of hand-over for each transfer during the period of enrolment and/or the end of the enrolment with appropriate notification to the parent or legal guardian on each occasion of transfer.</w:t>
      </w:r>
    </w:p>
    <w:p w14:paraId="146C3A51" w14:textId="77777777" w:rsidR="00971C98" w:rsidRDefault="00971C98">
      <w:pPr>
        <w:pStyle w:val="afc"/>
        <w:rPr>
          <w:rFonts w:ascii="Arial" w:hAnsi="Arial" w:cs="Arial"/>
          <w:sz w:val="20"/>
          <w:szCs w:val="20"/>
        </w:rPr>
      </w:pPr>
    </w:p>
    <w:p w14:paraId="1705F0EC" w14:textId="77777777" w:rsidR="00971C98" w:rsidRDefault="00000000">
      <w:pPr>
        <w:pStyle w:val="afc"/>
        <w:rPr>
          <w:rFonts w:ascii="Arial" w:hAnsi="Arial" w:cs="Arial"/>
          <w:sz w:val="20"/>
          <w:szCs w:val="20"/>
        </w:rPr>
      </w:pPr>
      <w:r>
        <w:rPr>
          <w:rFonts w:ascii="Arial" w:hAnsi="Arial" w:cs="Arial"/>
          <w:sz w:val="20"/>
          <w:szCs w:val="20"/>
        </w:rPr>
        <w:t>If you are over the 18 years of age and accept the home stay accommodation arranged by us, Kelly Fung or International Student Care Ltd, then the minimum period of home stay is 8 weeks.</w:t>
      </w:r>
    </w:p>
    <w:p w14:paraId="59F849C0" w14:textId="77777777" w:rsidR="00971C98" w:rsidRDefault="00971C98">
      <w:pPr>
        <w:pStyle w:val="afc"/>
        <w:rPr>
          <w:rFonts w:ascii="Arial" w:hAnsi="Arial" w:cs="Arial"/>
          <w:sz w:val="20"/>
          <w:szCs w:val="20"/>
        </w:rPr>
      </w:pPr>
    </w:p>
    <w:p w14:paraId="2532378C" w14:textId="77777777" w:rsidR="00971C98" w:rsidRDefault="00000000">
      <w:pPr>
        <w:pStyle w:val="afc"/>
        <w:rPr>
          <w:rFonts w:ascii="Arial" w:hAnsi="Arial" w:cs="Arial"/>
          <w:sz w:val="20"/>
          <w:szCs w:val="20"/>
        </w:rPr>
      </w:pPr>
      <w:r>
        <w:rPr>
          <w:rFonts w:ascii="Arial" w:hAnsi="Arial" w:cs="Arial"/>
          <w:sz w:val="20"/>
          <w:szCs w:val="20"/>
        </w:rPr>
        <w:t>If you are unhappy with the home stay, you should inform the Student Care Coordinator, Kelly Fung or International Student Care Limited and a new home stay may be arranged.</w:t>
      </w:r>
    </w:p>
    <w:p w14:paraId="1289C5D0" w14:textId="77777777" w:rsidR="00971C98" w:rsidRDefault="00971C98">
      <w:pPr>
        <w:pStyle w:val="afc"/>
        <w:rPr>
          <w:rFonts w:ascii="Arial" w:hAnsi="Arial" w:cs="Arial"/>
          <w:sz w:val="20"/>
          <w:szCs w:val="20"/>
        </w:rPr>
      </w:pPr>
    </w:p>
    <w:p w14:paraId="4A7668C5" w14:textId="77777777" w:rsidR="00971C98" w:rsidRDefault="00000000">
      <w:pPr>
        <w:pStyle w:val="afc"/>
        <w:rPr>
          <w:rFonts w:ascii="Arial" w:hAnsi="Arial" w:cs="Arial"/>
          <w:sz w:val="20"/>
          <w:szCs w:val="20"/>
        </w:rPr>
      </w:pPr>
      <w:r>
        <w:rPr>
          <w:rFonts w:ascii="Arial" w:hAnsi="Arial" w:cs="Arial"/>
          <w:sz w:val="20"/>
          <w:szCs w:val="20"/>
        </w:rPr>
        <w:t>If you wish to leave the home stay, you must give a minimum of 2 weeks’ notice to IGQ Golf College, Kelly Fung or International Student Care Limited and to the home stay.  If you are under the age of 18, written permission from a parent or guardian is also required.</w:t>
      </w:r>
    </w:p>
    <w:p w14:paraId="3B9E2DDA" w14:textId="77777777" w:rsidR="00971C98" w:rsidRDefault="00971C98">
      <w:pPr>
        <w:pStyle w:val="afc"/>
        <w:rPr>
          <w:rFonts w:ascii="Arial" w:hAnsi="Arial" w:cs="Arial"/>
          <w:sz w:val="20"/>
          <w:szCs w:val="20"/>
        </w:rPr>
      </w:pPr>
    </w:p>
    <w:p w14:paraId="3E51C755" w14:textId="77777777" w:rsidR="00971C98" w:rsidRDefault="00000000">
      <w:pPr>
        <w:pStyle w:val="afc"/>
        <w:rPr>
          <w:rFonts w:ascii="Arial" w:hAnsi="Arial" w:cs="Arial"/>
          <w:sz w:val="20"/>
          <w:szCs w:val="20"/>
        </w:rPr>
      </w:pPr>
      <w:r>
        <w:rPr>
          <w:rFonts w:ascii="Arial" w:hAnsi="Arial" w:cs="Arial"/>
          <w:sz w:val="20"/>
          <w:szCs w:val="20"/>
        </w:rPr>
        <w:t>If you leave a home stay, any unused portion of home stay fees will continue to be managed by IGQ Golf College.</w:t>
      </w:r>
    </w:p>
    <w:p w14:paraId="6258D820" w14:textId="77777777" w:rsidR="00971C98" w:rsidRDefault="00971C98">
      <w:pPr>
        <w:pStyle w:val="afc"/>
        <w:rPr>
          <w:rFonts w:ascii="Arial" w:hAnsi="Arial" w:cs="Arial"/>
          <w:sz w:val="20"/>
          <w:szCs w:val="20"/>
        </w:rPr>
      </w:pPr>
    </w:p>
    <w:p w14:paraId="05683213" w14:textId="77777777" w:rsidR="00971C98" w:rsidRDefault="00000000">
      <w:pPr>
        <w:pStyle w:val="afc"/>
        <w:rPr>
          <w:rFonts w:ascii="Arial" w:hAnsi="Arial" w:cs="Arial"/>
          <w:sz w:val="20"/>
          <w:szCs w:val="20"/>
        </w:rPr>
      </w:pPr>
      <w:r>
        <w:rPr>
          <w:rFonts w:ascii="Arial" w:hAnsi="Arial" w:cs="Arial"/>
          <w:sz w:val="20"/>
          <w:szCs w:val="20"/>
        </w:rPr>
        <w:t>The home stay fees will not be refunded to you in one amount, but will be paid fortnightly while you are studying at IGQ Golf College.  Any remaining fees will be refunded at the end of your course.</w:t>
      </w:r>
    </w:p>
    <w:p w14:paraId="0955AC57" w14:textId="77777777" w:rsidR="00971C98" w:rsidRDefault="00971C98">
      <w:pPr>
        <w:pStyle w:val="afc"/>
        <w:rPr>
          <w:rFonts w:ascii="Arial" w:hAnsi="Arial" w:cs="Arial"/>
          <w:sz w:val="20"/>
          <w:szCs w:val="20"/>
        </w:rPr>
      </w:pPr>
    </w:p>
    <w:p w14:paraId="36C14A3E" w14:textId="77777777" w:rsidR="00971C98" w:rsidRDefault="00000000">
      <w:pPr>
        <w:pStyle w:val="afc"/>
        <w:rPr>
          <w:rFonts w:ascii="Arial" w:hAnsi="Arial" w:cs="Arial"/>
          <w:sz w:val="20"/>
          <w:szCs w:val="20"/>
        </w:rPr>
      </w:pPr>
      <w:r>
        <w:rPr>
          <w:rFonts w:ascii="Arial" w:hAnsi="Arial" w:cs="Arial"/>
          <w:sz w:val="20"/>
          <w:szCs w:val="20"/>
        </w:rPr>
        <w:t>International Student Care Limited can also help you arrange hostel or apartment accommodation.</w:t>
      </w:r>
    </w:p>
    <w:p w14:paraId="3049EEB0" w14:textId="77777777" w:rsidR="00971C98" w:rsidRDefault="00971C98">
      <w:pPr>
        <w:pStyle w:val="afc"/>
        <w:rPr>
          <w:rFonts w:ascii="Arial" w:hAnsi="Arial" w:cs="Arial"/>
          <w:sz w:val="20"/>
          <w:szCs w:val="20"/>
        </w:rPr>
      </w:pPr>
    </w:p>
    <w:p w14:paraId="1F569854" w14:textId="77777777" w:rsidR="00971C98" w:rsidRDefault="00000000">
      <w:pPr>
        <w:pStyle w:val="afc"/>
        <w:spacing w:line="360" w:lineRule="auto"/>
        <w:jc w:val="center"/>
        <w:rPr>
          <w:rFonts w:ascii="Arial" w:hAnsi="Arial" w:cs="Arial"/>
          <w:b/>
          <w:sz w:val="28"/>
          <w:szCs w:val="28"/>
        </w:rPr>
      </w:pPr>
      <w:bookmarkStart w:id="33" w:name="_Toc317248106"/>
      <w:r>
        <w:rPr>
          <w:rFonts w:ascii="Arial" w:hAnsi="Arial" w:cs="Arial"/>
          <w:b/>
          <w:sz w:val="28"/>
          <w:szCs w:val="28"/>
        </w:rPr>
        <w:t>HOME STAY RULES AND REGULATIONS</w:t>
      </w:r>
      <w:bookmarkEnd w:id="33"/>
    </w:p>
    <w:p w14:paraId="581E7F71" w14:textId="77777777" w:rsidR="00971C98" w:rsidRDefault="00000000">
      <w:pPr>
        <w:pStyle w:val="afc"/>
        <w:rPr>
          <w:rFonts w:ascii="Arial" w:hAnsi="Arial" w:cs="Arial"/>
          <w:b/>
          <w:sz w:val="20"/>
          <w:szCs w:val="20"/>
        </w:rPr>
      </w:pPr>
      <w:r>
        <w:rPr>
          <w:rFonts w:ascii="Arial" w:hAnsi="Arial" w:cs="Arial"/>
          <w:b/>
          <w:sz w:val="20"/>
          <w:szCs w:val="20"/>
        </w:rPr>
        <w:t>The following items are a brief description only and should be read in conjunction with the NZQA website information “Studying in New Zealand”</w:t>
      </w:r>
    </w:p>
    <w:p w14:paraId="250C0358" w14:textId="77777777" w:rsidR="00971C98" w:rsidRDefault="00971C98">
      <w:pPr>
        <w:pStyle w:val="afc"/>
        <w:rPr>
          <w:rFonts w:ascii="Arial" w:hAnsi="Arial" w:cs="Arial"/>
          <w:b/>
          <w:sz w:val="20"/>
          <w:szCs w:val="20"/>
        </w:rPr>
      </w:pPr>
    </w:p>
    <w:p w14:paraId="58E91305" w14:textId="77777777" w:rsidR="00971C98" w:rsidRDefault="00000000">
      <w:pPr>
        <w:pStyle w:val="afc"/>
        <w:numPr>
          <w:ilvl w:val="0"/>
          <w:numId w:val="28"/>
        </w:numPr>
        <w:rPr>
          <w:rFonts w:ascii="Arial" w:hAnsi="Arial" w:cs="Arial"/>
          <w:sz w:val="20"/>
          <w:szCs w:val="20"/>
        </w:rPr>
      </w:pPr>
      <w:r>
        <w:rPr>
          <w:rFonts w:ascii="Arial" w:hAnsi="Arial" w:cs="Arial"/>
          <w:sz w:val="20"/>
          <w:szCs w:val="20"/>
        </w:rPr>
        <w:t>Inform your home stay family by 4.00 pm if you are going to be late home for a meal.</w:t>
      </w:r>
    </w:p>
    <w:p w14:paraId="008B8EAC" w14:textId="77777777" w:rsidR="00971C98" w:rsidRDefault="00000000">
      <w:pPr>
        <w:pStyle w:val="afc"/>
        <w:numPr>
          <w:ilvl w:val="0"/>
          <w:numId w:val="28"/>
        </w:numPr>
        <w:rPr>
          <w:rFonts w:ascii="Arial" w:hAnsi="Arial" w:cs="Arial"/>
          <w:sz w:val="20"/>
          <w:szCs w:val="20"/>
        </w:rPr>
      </w:pPr>
      <w:r>
        <w:rPr>
          <w:rFonts w:ascii="Arial" w:hAnsi="Arial" w:cs="Arial"/>
          <w:sz w:val="20"/>
          <w:szCs w:val="20"/>
        </w:rPr>
        <w:t>Be helpful and offer to wash or dry the dishes or help with other household chores.</w:t>
      </w:r>
    </w:p>
    <w:p w14:paraId="04ED0686" w14:textId="77777777" w:rsidR="00971C98" w:rsidRDefault="00000000">
      <w:pPr>
        <w:pStyle w:val="afc"/>
        <w:numPr>
          <w:ilvl w:val="0"/>
          <w:numId w:val="28"/>
        </w:numPr>
        <w:rPr>
          <w:rFonts w:ascii="Arial" w:hAnsi="Arial" w:cs="Arial"/>
          <w:sz w:val="20"/>
          <w:szCs w:val="20"/>
        </w:rPr>
      </w:pPr>
      <w:r>
        <w:rPr>
          <w:rFonts w:ascii="Arial" w:hAnsi="Arial" w:cs="Arial"/>
          <w:sz w:val="20"/>
          <w:szCs w:val="20"/>
        </w:rPr>
        <w:t>Keep your room neat and tidy and make your bed in the mornings.</w:t>
      </w:r>
    </w:p>
    <w:p w14:paraId="141FF257" w14:textId="77777777" w:rsidR="00971C98" w:rsidRDefault="00000000">
      <w:pPr>
        <w:pStyle w:val="afc"/>
        <w:numPr>
          <w:ilvl w:val="0"/>
          <w:numId w:val="28"/>
        </w:numPr>
        <w:rPr>
          <w:rFonts w:ascii="Arial" w:hAnsi="Arial" w:cs="Arial"/>
          <w:sz w:val="20"/>
          <w:szCs w:val="20"/>
        </w:rPr>
      </w:pPr>
      <w:r>
        <w:rPr>
          <w:rFonts w:ascii="Arial" w:hAnsi="Arial" w:cs="Arial"/>
          <w:sz w:val="20"/>
          <w:szCs w:val="20"/>
        </w:rPr>
        <w:t>Be friendly and polite at all times.</w:t>
      </w:r>
    </w:p>
    <w:p w14:paraId="28A0A04D" w14:textId="77777777" w:rsidR="00971C98" w:rsidRDefault="00000000">
      <w:pPr>
        <w:pStyle w:val="afc"/>
        <w:numPr>
          <w:ilvl w:val="0"/>
          <w:numId w:val="28"/>
        </w:numPr>
        <w:rPr>
          <w:rFonts w:ascii="Arial" w:hAnsi="Arial" w:cs="Arial"/>
          <w:sz w:val="20"/>
          <w:szCs w:val="20"/>
        </w:rPr>
      </w:pPr>
      <w:r>
        <w:rPr>
          <w:rFonts w:ascii="Arial" w:hAnsi="Arial" w:cs="Arial"/>
          <w:sz w:val="20"/>
          <w:szCs w:val="20"/>
        </w:rPr>
        <w:t>Use English language in the house as much as possible.</w:t>
      </w:r>
    </w:p>
    <w:p w14:paraId="35327E01" w14:textId="77777777" w:rsidR="00971C98" w:rsidRDefault="00000000">
      <w:pPr>
        <w:pStyle w:val="afc"/>
        <w:numPr>
          <w:ilvl w:val="0"/>
          <w:numId w:val="28"/>
        </w:numPr>
        <w:rPr>
          <w:rFonts w:ascii="Arial" w:hAnsi="Arial" w:cs="Arial"/>
          <w:sz w:val="20"/>
          <w:szCs w:val="20"/>
        </w:rPr>
      </w:pPr>
      <w:r>
        <w:rPr>
          <w:rFonts w:ascii="Arial" w:hAnsi="Arial" w:cs="Arial"/>
          <w:sz w:val="20"/>
          <w:szCs w:val="20"/>
        </w:rPr>
        <w:t>Always ask your home stay for permission before inviting a friend to come and visit you.</w:t>
      </w:r>
    </w:p>
    <w:p w14:paraId="6D18CE41" w14:textId="77777777" w:rsidR="00971C98" w:rsidRDefault="00000000">
      <w:pPr>
        <w:pStyle w:val="afc"/>
        <w:numPr>
          <w:ilvl w:val="0"/>
          <w:numId w:val="28"/>
        </w:numPr>
        <w:rPr>
          <w:rFonts w:ascii="Arial" w:hAnsi="Arial" w:cs="Arial"/>
          <w:sz w:val="20"/>
          <w:szCs w:val="20"/>
        </w:rPr>
      </w:pPr>
      <w:r>
        <w:rPr>
          <w:rFonts w:ascii="Arial" w:hAnsi="Arial" w:cs="Arial"/>
          <w:sz w:val="20"/>
          <w:szCs w:val="20"/>
        </w:rPr>
        <w:t>Your friends should leave the home stay by 8.30 pm unless agreed otherwise by your home stay.</w:t>
      </w:r>
    </w:p>
    <w:p w14:paraId="6BAD8CA8" w14:textId="77777777" w:rsidR="00971C98" w:rsidRDefault="00000000">
      <w:pPr>
        <w:pStyle w:val="afc"/>
        <w:numPr>
          <w:ilvl w:val="0"/>
          <w:numId w:val="28"/>
        </w:numPr>
        <w:rPr>
          <w:rFonts w:ascii="Arial" w:hAnsi="Arial" w:cs="Arial"/>
          <w:sz w:val="20"/>
          <w:szCs w:val="20"/>
        </w:rPr>
      </w:pPr>
      <w:r>
        <w:rPr>
          <w:rFonts w:ascii="Arial" w:hAnsi="Arial" w:cs="Arial"/>
          <w:sz w:val="20"/>
          <w:szCs w:val="20"/>
        </w:rPr>
        <w:t>Your dress standard should be such that it does not cause embarrassment to your home stay or anyone else.</w:t>
      </w:r>
    </w:p>
    <w:p w14:paraId="7BFA06FB" w14:textId="77777777" w:rsidR="00971C98" w:rsidRDefault="00000000">
      <w:pPr>
        <w:pStyle w:val="afc"/>
        <w:numPr>
          <w:ilvl w:val="0"/>
          <w:numId w:val="28"/>
        </w:numPr>
        <w:rPr>
          <w:rFonts w:ascii="Arial" w:hAnsi="Arial" w:cs="Arial"/>
          <w:sz w:val="20"/>
          <w:szCs w:val="20"/>
        </w:rPr>
      </w:pPr>
      <w:r>
        <w:rPr>
          <w:rFonts w:ascii="Arial" w:hAnsi="Arial" w:cs="Arial"/>
          <w:sz w:val="20"/>
          <w:szCs w:val="20"/>
        </w:rPr>
        <w:t>Please ensure showering or baths take no longer than 10 minutes.  Leave the bathroom and toilet clean after use.</w:t>
      </w:r>
    </w:p>
    <w:p w14:paraId="41EAD86C" w14:textId="77777777" w:rsidR="00971C98" w:rsidRDefault="00000000">
      <w:pPr>
        <w:pStyle w:val="afc"/>
        <w:numPr>
          <w:ilvl w:val="0"/>
          <w:numId w:val="28"/>
        </w:numPr>
        <w:rPr>
          <w:rFonts w:ascii="Arial" w:hAnsi="Arial" w:cs="Arial"/>
          <w:sz w:val="20"/>
          <w:szCs w:val="20"/>
        </w:rPr>
      </w:pPr>
      <w:r>
        <w:rPr>
          <w:rFonts w:ascii="Arial" w:hAnsi="Arial" w:cs="Arial"/>
          <w:sz w:val="20"/>
          <w:szCs w:val="20"/>
        </w:rPr>
        <w:t>Ask permission from your home stay before using the telephone.  Make any telephone calls to your home country ‘collect’ or use a phone card.</w:t>
      </w:r>
    </w:p>
    <w:p w14:paraId="697D9035" w14:textId="77777777" w:rsidR="00971C98" w:rsidRDefault="00000000">
      <w:pPr>
        <w:pStyle w:val="afc"/>
        <w:numPr>
          <w:ilvl w:val="0"/>
          <w:numId w:val="28"/>
        </w:numPr>
        <w:rPr>
          <w:rFonts w:ascii="Arial" w:hAnsi="Arial" w:cs="Arial"/>
          <w:sz w:val="20"/>
          <w:szCs w:val="20"/>
        </w:rPr>
      </w:pPr>
      <w:r>
        <w:rPr>
          <w:rFonts w:ascii="Arial" w:hAnsi="Arial" w:cs="Arial"/>
          <w:sz w:val="20"/>
          <w:szCs w:val="20"/>
        </w:rPr>
        <w:t>Ask permission from your home stay before using any electrical appliances.</w:t>
      </w:r>
    </w:p>
    <w:p w14:paraId="11122D74" w14:textId="77777777" w:rsidR="00971C98" w:rsidRDefault="00000000">
      <w:pPr>
        <w:pStyle w:val="afc"/>
        <w:numPr>
          <w:ilvl w:val="0"/>
          <w:numId w:val="28"/>
        </w:numPr>
        <w:rPr>
          <w:rFonts w:ascii="Arial" w:hAnsi="Arial" w:cs="Arial"/>
          <w:sz w:val="20"/>
          <w:szCs w:val="20"/>
        </w:rPr>
      </w:pPr>
      <w:r>
        <w:rPr>
          <w:rFonts w:ascii="Arial" w:hAnsi="Arial" w:cs="Arial"/>
          <w:sz w:val="20"/>
          <w:szCs w:val="20"/>
        </w:rPr>
        <w:t>Ensure that you do not overuse the telephone or internet.  Many host families only have one line.  Talking on the phone for long periods can annoy the host family as they may wish to make a phone call or be expecting a phone call.  Ask your home stay about any rules they may have regarding your use of the phone line.</w:t>
      </w:r>
    </w:p>
    <w:p w14:paraId="016679B6"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dining room is for eating meals.</w:t>
      </w:r>
    </w:p>
    <w:p w14:paraId="5357E1EE"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living room is for relaxation and enjoying the company of one another, watching television or family activities.</w:t>
      </w:r>
    </w:p>
    <w:p w14:paraId="6D8344BF"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wash house or laundry is for washing or ironing clothes.</w:t>
      </w:r>
    </w:p>
    <w:p w14:paraId="5FF13E28"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toilet or bathroom is for your convenience to relieve yourself or to wash your body and teeth.  Do not brush your teeth or wash clothes in the kitchen sink.</w:t>
      </w:r>
    </w:p>
    <w:p w14:paraId="44EA7E97"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kitchen is used for preparing meals and washing dishes only.</w:t>
      </w:r>
    </w:p>
    <w:p w14:paraId="73073C92"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bedroom is for study or sleeping, not to entertain friends.</w:t>
      </w:r>
    </w:p>
    <w:p w14:paraId="77ABA572" w14:textId="77777777" w:rsidR="00971C98" w:rsidRDefault="00000000">
      <w:pPr>
        <w:pStyle w:val="afc"/>
        <w:numPr>
          <w:ilvl w:val="0"/>
          <w:numId w:val="28"/>
        </w:numPr>
        <w:rPr>
          <w:rFonts w:ascii="Arial" w:hAnsi="Arial" w:cs="Arial"/>
          <w:sz w:val="20"/>
          <w:szCs w:val="20"/>
        </w:rPr>
      </w:pPr>
      <w:r>
        <w:rPr>
          <w:rFonts w:ascii="Arial" w:hAnsi="Arial" w:cs="Arial"/>
          <w:sz w:val="20"/>
          <w:szCs w:val="20"/>
        </w:rPr>
        <w:t>Never return to your home stay in a drunken state.</w:t>
      </w:r>
    </w:p>
    <w:p w14:paraId="0EF702B9" w14:textId="77777777" w:rsidR="00971C98" w:rsidRDefault="00000000">
      <w:pPr>
        <w:pStyle w:val="afc"/>
        <w:numPr>
          <w:ilvl w:val="0"/>
          <w:numId w:val="28"/>
        </w:numPr>
        <w:rPr>
          <w:rFonts w:ascii="Arial" w:hAnsi="Arial" w:cs="Arial"/>
          <w:sz w:val="20"/>
          <w:szCs w:val="20"/>
        </w:rPr>
      </w:pPr>
      <w:r>
        <w:rPr>
          <w:rFonts w:ascii="Arial" w:hAnsi="Arial" w:cs="Arial"/>
          <w:sz w:val="20"/>
          <w:szCs w:val="20"/>
        </w:rPr>
        <w:t>The use of drugs not prescribed by a doctor will result in the student being asked to leave the home stay and the student being expelled from the college.</w:t>
      </w:r>
    </w:p>
    <w:p w14:paraId="353033DF" w14:textId="77777777" w:rsidR="00971C98" w:rsidRDefault="00000000">
      <w:pPr>
        <w:pStyle w:val="afc"/>
        <w:numPr>
          <w:ilvl w:val="0"/>
          <w:numId w:val="28"/>
        </w:numPr>
        <w:rPr>
          <w:rFonts w:ascii="Arial" w:hAnsi="Arial" w:cs="Arial"/>
          <w:sz w:val="20"/>
          <w:szCs w:val="20"/>
        </w:rPr>
      </w:pPr>
      <w:r>
        <w:rPr>
          <w:rFonts w:ascii="Arial" w:hAnsi="Arial" w:cs="Arial"/>
          <w:sz w:val="20"/>
          <w:szCs w:val="20"/>
        </w:rPr>
        <w:t>If you are the last to leave the home stay house please ensure all windows and doors are locked.</w:t>
      </w:r>
    </w:p>
    <w:p w14:paraId="1542C27D" w14:textId="77777777" w:rsidR="00971C98" w:rsidRDefault="00000000">
      <w:pPr>
        <w:pStyle w:val="afc"/>
        <w:numPr>
          <w:ilvl w:val="0"/>
          <w:numId w:val="28"/>
        </w:numPr>
        <w:rPr>
          <w:rFonts w:ascii="Arial" w:hAnsi="Arial" w:cs="Arial"/>
          <w:sz w:val="20"/>
          <w:szCs w:val="20"/>
        </w:rPr>
      </w:pPr>
      <w:r>
        <w:rPr>
          <w:rFonts w:ascii="Arial" w:hAnsi="Arial" w:cs="Arial"/>
          <w:sz w:val="20"/>
          <w:szCs w:val="20"/>
        </w:rPr>
        <w:t>Junior students under 18 years of age must return to the home stay before 9pm on weekdays and 10pm on weekends.</w:t>
      </w:r>
    </w:p>
    <w:p w14:paraId="3D2BEC09" w14:textId="77777777" w:rsidR="00971C98" w:rsidRDefault="00000000">
      <w:pPr>
        <w:pStyle w:val="afc"/>
        <w:numPr>
          <w:ilvl w:val="0"/>
          <w:numId w:val="28"/>
        </w:numPr>
        <w:rPr>
          <w:rFonts w:ascii="Arial" w:hAnsi="Arial" w:cs="Arial"/>
          <w:sz w:val="20"/>
          <w:szCs w:val="20"/>
        </w:rPr>
      </w:pPr>
      <w:r>
        <w:rPr>
          <w:rFonts w:ascii="Arial" w:hAnsi="Arial" w:cs="Arial"/>
          <w:sz w:val="20"/>
          <w:szCs w:val="20"/>
        </w:rPr>
        <w:t>Senior students must return to the home stay before 10pm on weekdays and 12pm on weekends.  If students wish to stay out later they must request permission and inform the Home stay where they are going and who they will be with.</w:t>
      </w:r>
    </w:p>
    <w:p w14:paraId="590AD8B4" w14:textId="77777777" w:rsidR="00971C98" w:rsidRDefault="00971C98">
      <w:pPr>
        <w:pStyle w:val="afc"/>
        <w:spacing w:line="360" w:lineRule="auto"/>
        <w:ind w:left="720"/>
        <w:rPr>
          <w:rFonts w:ascii="Arial" w:hAnsi="Arial" w:cs="Arial"/>
          <w:sz w:val="20"/>
          <w:szCs w:val="20"/>
        </w:rPr>
      </w:pPr>
    </w:p>
    <w:p w14:paraId="10285D84" w14:textId="77777777" w:rsidR="00971C98" w:rsidRDefault="00971C98">
      <w:pPr>
        <w:pStyle w:val="afc"/>
        <w:spacing w:line="360" w:lineRule="auto"/>
        <w:jc w:val="center"/>
        <w:rPr>
          <w:rFonts w:ascii="Arial" w:hAnsi="Arial" w:cs="Arial"/>
          <w:b/>
          <w:sz w:val="28"/>
          <w:szCs w:val="28"/>
        </w:rPr>
      </w:pPr>
    </w:p>
    <w:p w14:paraId="7798488C" w14:textId="77777777" w:rsidR="00971C98" w:rsidRDefault="00000000">
      <w:pPr>
        <w:pStyle w:val="afc"/>
        <w:spacing w:line="360" w:lineRule="auto"/>
        <w:jc w:val="center"/>
        <w:rPr>
          <w:rFonts w:ascii="Arial" w:hAnsi="Arial" w:cs="Arial"/>
          <w:b/>
          <w:sz w:val="28"/>
          <w:szCs w:val="28"/>
        </w:rPr>
      </w:pPr>
      <w:bookmarkStart w:id="34" w:name="_Toc317248107"/>
      <w:r>
        <w:rPr>
          <w:rFonts w:ascii="Arial" w:hAnsi="Arial" w:cs="Arial"/>
          <w:b/>
          <w:sz w:val="28"/>
          <w:szCs w:val="28"/>
        </w:rPr>
        <w:t>LIVING IN A NEW ZEALAND HOME STAY</w:t>
      </w:r>
      <w:bookmarkEnd w:id="34"/>
    </w:p>
    <w:p w14:paraId="28241A86" w14:textId="77777777" w:rsidR="00971C98" w:rsidRDefault="00000000">
      <w:pPr>
        <w:pStyle w:val="afc"/>
        <w:rPr>
          <w:rFonts w:ascii="Arial" w:hAnsi="Arial" w:cs="Arial"/>
          <w:b/>
          <w:i/>
          <w:sz w:val="20"/>
          <w:szCs w:val="20"/>
        </w:rPr>
      </w:pPr>
      <w:r>
        <w:rPr>
          <w:rFonts w:ascii="Arial" w:hAnsi="Arial" w:cs="Arial"/>
          <w:b/>
          <w:i/>
          <w:sz w:val="20"/>
          <w:szCs w:val="20"/>
        </w:rPr>
        <w:t>Your Host Family</w:t>
      </w:r>
    </w:p>
    <w:p w14:paraId="0C1A3D4E" w14:textId="77777777" w:rsidR="00971C98" w:rsidRDefault="00000000">
      <w:pPr>
        <w:pStyle w:val="afc"/>
        <w:numPr>
          <w:ilvl w:val="0"/>
          <w:numId w:val="29"/>
        </w:numPr>
        <w:rPr>
          <w:rFonts w:ascii="Arial" w:hAnsi="Arial" w:cs="Arial"/>
          <w:sz w:val="20"/>
          <w:szCs w:val="20"/>
        </w:rPr>
      </w:pPr>
      <w:r>
        <w:rPr>
          <w:rFonts w:ascii="Arial" w:hAnsi="Arial" w:cs="Arial"/>
          <w:sz w:val="20"/>
          <w:szCs w:val="20"/>
        </w:rPr>
        <w:t>Try to remember that, just as you feel shy and strange with them, they will feel the same towards you.  Their ways are strange to you and yours are strange to them.  Here are a just a few things that past students have found hard to adjust to:-</w:t>
      </w:r>
    </w:p>
    <w:p w14:paraId="65AE9CC5" w14:textId="77777777" w:rsidR="00971C98" w:rsidRDefault="00000000">
      <w:pPr>
        <w:pStyle w:val="afc"/>
        <w:numPr>
          <w:ilvl w:val="0"/>
          <w:numId w:val="29"/>
        </w:numPr>
        <w:rPr>
          <w:rFonts w:ascii="Arial" w:hAnsi="Arial" w:cs="Arial"/>
          <w:sz w:val="20"/>
          <w:szCs w:val="20"/>
        </w:rPr>
      </w:pPr>
      <w:r>
        <w:rPr>
          <w:rFonts w:ascii="Arial" w:hAnsi="Arial" w:cs="Arial"/>
          <w:sz w:val="20"/>
          <w:szCs w:val="20"/>
        </w:rPr>
        <w:t>We do not have bars or grills on the windows of our houses as the crime rate is not high in New Zealand.  However, always make sure that the house is secure at night and when you leave.  This means all external doors are locked and all windows are closed.</w:t>
      </w:r>
    </w:p>
    <w:p w14:paraId="76C11DAF" w14:textId="77777777" w:rsidR="00971C98" w:rsidRDefault="00000000">
      <w:pPr>
        <w:pStyle w:val="afc"/>
        <w:numPr>
          <w:ilvl w:val="0"/>
          <w:numId w:val="29"/>
        </w:numPr>
        <w:rPr>
          <w:rFonts w:ascii="Arial" w:hAnsi="Arial" w:cs="Arial"/>
          <w:sz w:val="20"/>
          <w:szCs w:val="20"/>
        </w:rPr>
      </w:pPr>
      <w:r>
        <w:rPr>
          <w:rFonts w:ascii="Arial" w:hAnsi="Arial" w:cs="Arial"/>
          <w:sz w:val="20"/>
          <w:szCs w:val="20"/>
        </w:rPr>
        <w:t>You may want to spend much of your time studying in your room.  However, it is polite to spend a little time each evening with your hosts.  When you go to your bedroom say “goodnight” to your host family – don’t just disappear!  Saying “goodnight” is an important ritual in New Zealand.  Going to bed without saying “goodnight” usually indicates that a person is angry or offended.</w:t>
      </w:r>
    </w:p>
    <w:p w14:paraId="699CC6E5" w14:textId="77777777" w:rsidR="00971C98" w:rsidRDefault="00000000">
      <w:pPr>
        <w:pStyle w:val="afc"/>
        <w:numPr>
          <w:ilvl w:val="0"/>
          <w:numId w:val="29"/>
        </w:numPr>
        <w:rPr>
          <w:rFonts w:ascii="Arial" w:hAnsi="Arial" w:cs="Arial"/>
          <w:sz w:val="20"/>
          <w:szCs w:val="20"/>
        </w:rPr>
      </w:pPr>
      <w:r>
        <w:rPr>
          <w:rFonts w:ascii="Arial" w:hAnsi="Arial" w:cs="Arial"/>
          <w:sz w:val="20"/>
          <w:szCs w:val="20"/>
        </w:rPr>
        <w:t>Make sure you join your host family if invited to go on a trip or visit friends etc. You will get to know more of our country, you will make new friends and you can practice your English.</w:t>
      </w:r>
    </w:p>
    <w:p w14:paraId="3E8736DA" w14:textId="77777777" w:rsidR="00971C98" w:rsidRDefault="00000000">
      <w:pPr>
        <w:pStyle w:val="afc"/>
        <w:numPr>
          <w:ilvl w:val="0"/>
          <w:numId w:val="29"/>
        </w:numPr>
        <w:rPr>
          <w:rFonts w:ascii="Arial" w:hAnsi="Arial" w:cs="Arial"/>
          <w:sz w:val="20"/>
          <w:szCs w:val="20"/>
        </w:rPr>
      </w:pPr>
      <w:r>
        <w:rPr>
          <w:rFonts w:ascii="Arial" w:hAnsi="Arial" w:cs="Arial"/>
          <w:sz w:val="20"/>
          <w:szCs w:val="20"/>
        </w:rPr>
        <w:t>Many New Zealanders spend time in the evening watching TV.  Even through you may not understand what you are watching, it is often good for you to watch with your host family.  This will help with your English and help you feel part of the family.</w:t>
      </w:r>
    </w:p>
    <w:p w14:paraId="6450261B" w14:textId="77777777" w:rsidR="00971C98" w:rsidRDefault="00000000">
      <w:pPr>
        <w:pStyle w:val="afc"/>
        <w:numPr>
          <w:ilvl w:val="0"/>
          <w:numId w:val="29"/>
        </w:numPr>
        <w:rPr>
          <w:rFonts w:ascii="Arial" w:hAnsi="Arial" w:cs="Arial"/>
          <w:sz w:val="20"/>
          <w:szCs w:val="20"/>
        </w:rPr>
      </w:pPr>
      <w:r>
        <w:rPr>
          <w:rFonts w:ascii="Arial" w:hAnsi="Arial" w:cs="Arial"/>
          <w:sz w:val="20"/>
          <w:szCs w:val="20"/>
        </w:rPr>
        <w:t>In our culture it is considered very bad manners to eat noisily.  Please make sure you don’t make noises while you chew or drink.</w:t>
      </w:r>
    </w:p>
    <w:p w14:paraId="71D2BCA3" w14:textId="77777777" w:rsidR="00971C98" w:rsidRDefault="00000000">
      <w:pPr>
        <w:pStyle w:val="afc"/>
        <w:numPr>
          <w:ilvl w:val="0"/>
          <w:numId w:val="29"/>
        </w:numPr>
        <w:rPr>
          <w:rFonts w:ascii="Arial" w:hAnsi="Arial" w:cs="Arial"/>
          <w:sz w:val="20"/>
          <w:szCs w:val="20"/>
        </w:rPr>
      </w:pPr>
      <w:r>
        <w:rPr>
          <w:rFonts w:ascii="Arial" w:hAnsi="Arial" w:cs="Arial"/>
          <w:sz w:val="20"/>
          <w:szCs w:val="20"/>
        </w:rPr>
        <w:t>If your host family arranges to go somewhere that involves expenses (e.g. dinner at a restaurant) offer to pay your share.  They may not accept but will feel pleased that you offered.  If your host family invites you to go away for the weekend with them, they will inform you of any costs you may be expected to pay.</w:t>
      </w:r>
    </w:p>
    <w:p w14:paraId="3C9BA975" w14:textId="77777777" w:rsidR="00971C98" w:rsidRDefault="00000000">
      <w:pPr>
        <w:pStyle w:val="afc"/>
        <w:numPr>
          <w:ilvl w:val="0"/>
          <w:numId w:val="29"/>
        </w:numPr>
        <w:rPr>
          <w:rFonts w:ascii="Arial" w:hAnsi="Arial" w:cs="Arial"/>
          <w:sz w:val="20"/>
          <w:szCs w:val="20"/>
        </w:rPr>
      </w:pPr>
      <w:r>
        <w:rPr>
          <w:rFonts w:ascii="Arial" w:hAnsi="Arial" w:cs="Arial"/>
          <w:sz w:val="20"/>
          <w:szCs w:val="20"/>
        </w:rPr>
        <w:t>Always let your host know if you are going out and what time you expect to be back.  If you are going to be late, make sure you telephone and let them know.  Your hosts feel responsibility for your safety and welfare and they worry if they do not know where you are.</w:t>
      </w:r>
    </w:p>
    <w:p w14:paraId="3AC0CB17" w14:textId="77777777" w:rsidR="00971C98" w:rsidRDefault="00000000">
      <w:pPr>
        <w:pStyle w:val="afc"/>
        <w:numPr>
          <w:ilvl w:val="0"/>
          <w:numId w:val="29"/>
        </w:numPr>
        <w:rPr>
          <w:rFonts w:ascii="Arial" w:hAnsi="Arial" w:cs="Arial"/>
          <w:sz w:val="20"/>
          <w:szCs w:val="20"/>
        </w:rPr>
      </w:pPr>
      <w:r>
        <w:rPr>
          <w:rFonts w:ascii="Arial" w:hAnsi="Arial" w:cs="Arial"/>
          <w:sz w:val="20"/>
          <w:szCs w:val="20"/>
        </w:rPr>
        <w:t>If you are going to be away overnight or for the weekend, tell your family where you are going and when you will be back.</w:t>
      </w:r>
    </w:p>
    <w:p w14:paraId="113C062D" w14:textId="77777777" w:rsidR="00971C98" w:rsidRDefault="00000000">
      <w:pPr>
        <w:pStyle w:val="afc"/>
        <w:numPr>
          <w:ilvl w:val="0"/>
          <w:numId w:val="29"/>
        </w:numPr>
        <w:rPr>
          <w:rFonts w:ascii="Arial" w:hAnsi="Arial" w:cs="Arial"/>
          <w:sz w:val="20"/>
          <w:szCs w:val="20"/>
        </w:rPr>
      </w:pPr>
      <w:r>
        <w:rPr>
          <w:rFonts w:ascii="Arial" w:hAnsi="Arial" w:cs="Arial"/>
          <w:sz w:val="20"/>
          <w:szCs w:val="20"/>
        </w:rPr>
        <w:t>New Zealanders are quite private people and adults do not ask each other questions like “How old are you?” and “Are you married?” or “How much do you earn?”</w:t>
      </w:r>
    </w:p>
    <w:p w14:paraId="46C5B780" w14:textId="77777777" w:rsidR="00971C98" w:rsidRDefault="00000000">
      <w:pPr>
        <w:pStyle w:val="afc"/>
        <w:numPr>
          <w:ilvl w:val="0"/>
          <w:numId w:val="29"/>
        </w:numPr>
        <w:rPr>
          <w:rFonts w:ascii="Arial" w:hAnsi="Arial" w:cs="Arial"/>
          <w:sz w:val="20"/>
          <w:szCs w:val="20"/>
        </w:rPr>
      </w:pPr>
      <w:r>
        <w:rPr>
          <w:rFonts w:ascii="Arial" w:hAnsi="Arial" w:cs="Arial"/>
          <w:sz w:val="20"/>
          <w:szCs w:val="20"/>
        </w:rPr>
        <w:t>Beckoning with the finger with the palm up or down is also not very polite, and when we order food in a restaurant we always say “please” and “thank you”.  Clicking your fingers at a person is also very rude.</w:t>
      </w:r>
    </w:p>
    <w:p w14:paraId="2A1D8A75" w14:textId="77777777" w:rsidR="00971C98" w:rsidRDefault="00000000">
      <w:pPr>
        <w:pStyle w:val="afc"/>
        <w:numPr>
          <w:ilvl w:val="0"/>
          <w:numId w:val="29"/>
        </w:numPr>
        <w:rPr>
          <w:rFonts w:ascii="Arial" w:hAnsi="Arial" w:cs="Arial"/>
          <w:sz w:val="20"/>
          <w:szCs w:val="20"/>
        </w:rPr>
      </w:pPr>
      <w:r>
        <w:rPr>
          <w:rFonts w:ascii="Arial" w:hAnsi="Arial" w:cs="Arial"/>
          <w:sz w:val="20"/>
          <w:szCs w:val="20"/>
        </w:rPr>
        <w:t>Sniffing loudly is also very offensive.  You should ensure you have a cotton handkerchief or paper tissues with you and use these to clear your nose, quietly. Never clear your nose into a sink.</w:t>
      </w:r>
    </w:p>
    <w:p w14:paraId="4A5585FE" w14:textId="77777777" w:rsidR="00971C98" w:rsidRDefault="00000000">
      <w:pPr>
        <w:pStyle w:val="afc"/>
        <w:numPr>
          <w:ilvl w:val="0"/>
          <w:numId w:val="29"/>
        </w:numPr>
        <w:rPr>
          <w:rFonts w:ascii="Arial" w:hAnsi="Arial" w:cs="Arial"/>
          <w:sz w:val="20"/>
          <w:szCs w:val="20"/>
        </w:rPr>
      </w:pPr>
      <w:r>
        <w:rPr>
          <w:rFonts w:ascii="Arial" w:hAnsi="Arial" w:cs="Arial"/>
          <w:sz w:val="20"/>
          <w:szCs w:val="20"/>
        </w:rPr>
        <w:t>If you are with friends from your own country and there are New Zealanders close by, it is courteous to speak to each other in English as much as possible.</w:t>
      </w:r>
    </w:p>
    <w:p w14:paraId="4E0232CB" w14:textId="77777777" w:rsidR="00971C98" w:rsidRDefault="00000000">
      <w:pPr>
        <w:pStyle w:val="afc"/>
        <w:numPr>
          <w:ilvl w:val="0"/>
          <w:numId w:val="29"/>
        </w:numPr>
        <w:rPr>
          <w:rFonts w:ascii="Arial" w:hAnsi="Arial" w:cs="Arial"/>
          <w:sz w:val="20"/>
          <w:szCs w:val="20"/>
        </w:rPr>
      </w:pPr>
      <w:r>
        <w:rPr>
          <w:rFonts w:ascii="Arial" w:hAnsi="Arial" w:cs="Arial"/>
          <w:sz w:val="20"/>
          <w:szCs w:val="20"/>
        </w:rPr>
        <w:t>New Zealanders like to keep a lot of space around themselves except with very intimate friends or members of the family.  If you find a Kiwi is moving away from you as you speak, it is because you have moved too close to him/her.</w:t>
      </w:r>
    </w:p>
    <w:p w14:paraId="45638790" w14:textId="77777777" w:rsidR="00971C98" w:rsidRDefault="00971C98">
      <w:pPr>
        <w:pStyle w:val="afc"/>
        <w:rPr>
          <w:rFonts w:ascii="Arial" w:hAnsi="Arial" w:cs="Arial"/>
          <w:b/>
          <w:i/>
          <w:sz w:val="20"/>
          <w:szCs w:val="20"/>
        </w:rPr>
      </w:pPr>
    </w:p>
    <w:p w14:paraId="165475C8" w14:textId="77777777" w:rsidR="00971C98" w:rsidRDefault="00000000">
      <w:pPr>
        <w:pStyle w:val="afc"/>
        <w:rPr>
          <w:rFonts w:ascii="Arial" w:hAnsi="Arial" w:cs="Arial"/>
          <w:b/>
          <w:i/>
          <w:sz w:val="20"/>
          <w:szCs w:val="20"/>
        </w:rPr>
      </w:pPr>
      <w:r>
        <w:rPr>
          <w:rFonts w:ascii="Arial" w:hAnsi="Arial" w:cs="Arial"/>
          <w:b/>
          <w:i/>
          <w:sz w:val="20"/>
          <w:szCs w:val="20"/>
        </w:rPr>
        <w:t>Using the Bathroom</w:t>
      </w:r>
    </w:p>
    <w:p w14:paraId="413744A9" w14:textId="77777777" w:rsidR="00971C98" w:rsidRDefault="00971C98">
      <w:pPr>
        <w:pStyle w:val="afc"/>
        <w:rPr>
          <w:rFonts w:ascii="Arial" w:hAnsi="Arial" w:cs="Arial"/>
          <w:sz w:val="20"/>
          <w:szCs w:val="20"/>
        </w:rPr>
      </w:pPr>
    </w:p>
    <w:p w14:paraId="0051DA6B" w14:textId="77777777" w:rsidR="00971C98" w:rsidRDefault="00000000">
      <w:pPr>
        <w:pStyle w:val="afc"/>
        <w:rPr>
          <w:rFonts w:ascii="Arial" w:hAnsi="Arial" w:cs="Arial"/>
          <w:sz w:val="20"/>
          <w:szCs w:val="20"/>
        </w:rPr>
      </w:pPr>
      <w:r>
        <w:rPr>
          <w:rFonts w:ascii="Arial" w:hAnsi="Arial" w:cs="Arial"/>
          <w:sz w:val="20"/>
          <w:szCs w:val="20"/>
        </w:rPr>
        <w:t>In New Zealand we wash and rinse ourselves once a day in the bath or shower.  Remember that everyone in New Zealand has a limited supply of water.  Be careful not to spend too long in the shower – 10 minutes should be enough time.</w:t>
      </w:r>
    </w:p>
    <w:p w14:paraId="5F34F83C" w14:textId="77777777" w:rsidR="00971C98" w:rsidRDefault="00971C98">
      <w:pPr>
        <w:pStyle w:val="afc"/>
        <w:rPr>
          <w:rFonts w:ascii="Arial" w:hAnsi="Arial" w:cs="Arial"/>
          <w:sz w:val="20"/>
          <w:szCs w:val="20"/>
        </w:rPr>
      </w:pPr>
    </w:p>
    <w:p w14:paraId="0E240CF0" w14:textId="77777777" w:rsidR="00971C98" w:rsidRDefault="00000000">
      <w:pPr>
        <w:pStyle w:val="afc"/>
        <w:rPr>
          <w:rFonts w:ascii="Arial" w:hAnsi="Arial" w:cs="Arial"/>
          <w:sz w:val="20"/>
          <w:szCs w:val="20"/>
        </w:rPr>
      </w:pPr>
      <w:r>
        <w:rPr>
          <w:rFonts w:ascii="Arial" w:hAnsi="Arial" w:cs="Arial"/>
          <w:sz w:val="20"/>
          <w:szCs w:val="20"/>
        </w:rPr>
        <w:t>You should also provide your own toothbrush.  If you do not wish to use the host family’s toothpaste, shampoo, or soap, you are required to purchase your own.  Girls – please remember not to clutter the bathroom with your cosmetics.</w:t>
      </w:r>
    </w:p>
    <w:p w14:paraId="18110DB6" w14:textId="77777777" w:rsidR="00971C98" w:rsidRDefault="00971C98">
      <w:pPr>
        <w:pStyle w:val="afc"/>
        <w:rPr>
          <w:rFonts w:ascii="Arial" w:hAnsi="Arial" w:cs="Arial"/>
          <w:b/>
          <w:i/>
          <w:sz w:val="20"/>
          <w:szCs w:val="20"/>
        </w:rPr>
      </w:pPr>
    </w:p>
    <w:p w14:paraId="6147AD45" w14:textId="77777777" w:rsidR="00971C98" w:rsidRDefault="00000000">
      <w:pPr>
        <w:pStyle w:val="afc"/>
        <w:rPr>
          <w:rFonts w:ascii="Arial" w:hAnsi="Arial" w:cs="Arial"/>
          <w:b/>
          <w:i/>
          <w:sz w:val="20"/>
          <w:szCs w:val="20"/>
        </w:rPr>
      </w:pPr>
      <w:r>
        <w:rPr>
          <w:rFonts w:ascii="Arial" w:hAnsi="Arial" w:cs="Arial"/>
          <w:b/>
          <w:i/>
          <w:sz w:val="20"/>
          <w:szCs w:val="20"/>
        </w:rPr>
        <w:t>Caring for your Bedroom</w:t>
      </w:r>
    </w:p>
    <w:p w14:paraId="15CF2C13" w14:textId="77777777" w:rsidR="00971C98" w:rsidRDefault="00971C98">
      <w:pPr>
        <w:pStyle w:val="afc"/>
        <w:rPr>
          <w:rFonts w:ascii="Arial" w:hAnsi="Arial" w:cs="Arial"/>
          <w:sz w:val="20"/>
          <w:szCs w:val="20"/>
        </w:rPr>
      </w:pPr>
    </w:p>
    <w:p w14:paraId="47DA9FFB" w14:textId="77777777" w:rsidR="00971C98" w:rsidRDefault="00000000">
      <w:pPr>
        <w:pStyle w:val="afc"/>
        <w:rPr>
          <w:rFonts w:ascii="Arial" w:hAnsi="Arial" w:cs="Arial"/>
          <w:sz w:val="20"/>
          <w:szCs w:val="20"/>
        </w:rPr>
      </w:pPr>
      <w:r>
        <w:rPr>
          <w:rFonts w:ascii="Arial" w:hAnsi="Arial" w:cs="Arial"/>
          <w:sz w:val="20"/>
          <w:szCs w:val="20"/>
        </w:rPr>
        <w:t>It is the New Zealand custom to sleep between two sheets and under blankets or a duvet.  Sleep between the sheets, not with the blankets/duvet next to your skin.  Your sheets will be changed every week (or as required).</w:t>
      </w:r>
    </w:p>
    <w:p w14:paraId="29383A2D" w14:textId="77777777" w:rsidR="00971C98" w:rsidRDefault="00971C98">
      <w:pPr>
        <w:pStyle w:val="afc"/>
        <w:rPr>
          <w:rFonts w:ascii="Arial" w:hAnsi="Arial" w:cs="Arial"/>
          <w:sz w:val="20"/>
          <w:szCs w:val="20"/>
        </w:rPr>
      </w:pPr>
    </w:p>
    <w:p w14:paraId="6D1C8997" w14:textId="77777777" w:rsidR="00971C98" w:rsidRDefault="00000000">
      <w:pPr>
        <w:pStyle w:val="afc"/>
        <w:rPr>
          <w:rFonts w:ascii="Arial" w:hAnsi="Arial" w:cs="Arial"/>
          <w:sz w:val="20"/>
          <w:szCs w:val="20"/>
        </w:rPr>
      </w:pPr>
      <w:r>
        <w:rPr>
          <w:rFonts w:ascii="Arial" w:hAnsi="Arial" w:cs="Arial"/>
          <w:sz w:val="20"/>
          <w:szCs w:val="20"/>
        </w:rPr>
        <w:t>You are expected to make your bed each day before you go to school and keep your room tidy.  Take all food and rubbish out of your room.</w:t>
      </w:r>
    </w:p>
    <w:p w14:paraId="7AD75D5D" w14:textId="77777777" w:rsidR="00971C98" w:rsidRDefault="00971C98">
      <w:pPr>
        <w:pStyle w:val="afc"/>
        <w:rPr>
          <w:rFonts w:ascii="Arial" w:hAnsi="Arial" w:cs="Arial"/>
          <w:sz w:val="20"/>
          <w:szCs w:val="20"/>
        </w:rPr>
      </w:pPr>
    </w:p>
    <w:p w14:paraId="3325AE33" w14:textId="77777777" w:rsidR="00971C98" w:rsidRDefault="00000000">
      <w:pPr>
        <w:pStyle w:val="afc"/>
        <w:rPr>
          <w:rFonts w:ascii="Arial" w:hAnsi="Arial" w:cs="Arial"/>
          <w:sz w:val="20"/>
          <w:szCs w:val="20"/>
        </w:rPr>
      </w:pPr>
      <w:r>
        <w:rPr>
          <w:rFonts w:ascii="Arial" w:hAnsi="Arial" w:cs="Arial"/>
          <w:sz w:val="20"/>
          <w:szCs w:val="20"/>
        </w:rPr>
        <w:t>If you do not know how to make your bed, ask your home stay to show you how.</w:t>
      </w:r>
    </w:p>
    <w:p w14:paraId="4798A648" w14:textId="77777777" w:rsidR="00971C98" w:rsidRDefault="00971C98">
      <w:pPr>
        <w:pStyle w:val="afc"/>
        <w:rPr>
          <w:rFonts w:ascii="Arial" w:hAnsi="Arial" w:cs="Arial"/>
          <w:sz w:val="20"/>
          <w:szCs w:val="20"/>
        </w:rPr>
      </w:pPr>
    </w:p>
    <w:p w14:paraId="462FE422" w14:textId="77777777" w:rsidR="00971C98" w:rsidRDefault="00000000">
      <w:pPr>
        <w:pStyle w:val="afc"/>
        <w:rPr>
          <w:rFonts w:ascii="Arial" w:hAnsi="Arial" w:cs="Arial"/>
          <w:sz w:val="20"/>
          <w:szCs w:val="20"/>
        </w:rPr>
      </w:pPr>
      <w:r>
        <w:rPr>
          <w:rFonts w:ascii="Arial" w:hAnsi="Arial" w:cs="Arial"/>
          <w:sz w:val="20"/>
          <w:szCs w:val="20"/>
        </w:rPr>
        <w:t>Never stick posters or anything to your bedroom walls without asking your host family.</w:t>
      </w:r>
    </w:p>
    <w:p w14:paraId="364FCD3C" w14:textId="77777777" w:rsidR="00971C98" w:rsidRDefault="00971C98">
      <w:pPr>
        <w:pStyle w:val="afc"/>
        <w:rPr>
          <w:rFonts w:ascii="Arial" w:hAnsi="Arial" w:cs="Arial"/>
          <w:sz w:val="20"/>
          <w:szCs w:val="20"/>
        </w:rPr>
      </w:pPr>
    </w:p>
    <w:p w14:paraId="2E814B51" w14:textId="77777777" w:rsidR="00971C98" w:rsidRDefault="00000000">
      <w:pPr>
        <w:pStyle w:val="afc"/>
        <w:rPr>
          <w:rFonts w:ascii="Arial" w:hAnsi="Arial" w:cs="Arial"/>
          <w:sz w:val="20"/>
          <w:szCs w:val="20"/>
        </w:rPr>
      </w:pPr>
      <w:r>
        <w:rPr>
          <w:rFonts w:ascii="Arial" w:hAnsi="Arial" w:cs="Arial"/>
          <w:sz w:val="20"/>
          <w:szCs w:val="20"/>
        </w:rPr>
        <w:lastRenderedPageBreak/>
        <w:t>Many students may be shocked to find that there is no lock on their bedroom door.  If you feel very insecure about not being able to lock your bedroom door, tell the Student Care Coordinator and they will discuss it with your host parents.  It is better not to ask them yourself as they may feel offended that you do not trust their family.  The Student Care Coordinator can discuss this tactfully with them.</w:t>
      </w:r>
    </w:p>
    <w:p w14:paraId="31333812" w14:textId="77777777" w:rsidR="00971C98" w:rsidRDefault="00971C98">
      <w:pPr>
        <w:pStyle w:val="afc"/>
        <w:rPr>
          <w:rFonts w:ascii="Arial" w:hAnsi="Arial" w:cs="Arial"/>
          <w:b/>
          <w:i/>
          <w:sz w:val="20"/>
          <w:szCs w:val="20"/>
        </w:rPr>
      </w:pPr>
    </w:p>
    <w:p w14:paraId="14FAD59F" w14:textId="77777777" w:rsidR="00971C98" w:rsidRDefault="00000000">
      <w:pPr>
        <w:pStyle w:val="afc"/>
        <w:rPr>
          <w:rFonts w:ascii="Arial" w:hAnsi="Arial" w:cs="Arial"/>
          <w:b/>
          <w:i/>
          <w:sz w:val="20"/>
          <w:szCs w:val="20"/>
        </w:rPr>
      </w:pPr>
      <w:r>
        <w:rPr>
          <w:rFonts w:ascii="Arial" w:hAnsi="Arial" w:cs="Arial"/>
          <w:b/>
          <w:i/>
          <w:sz w:val="20"/>
          <w:szCs w:val="20"/>
        </w:rPr>
        <w:t>Electricity</w:t>
      </w:r>
    </w:p>
    <w:p w14:paraId="75E1E862" w14:textId="77777777" w:rsidR="00971C98" w:rsidRDefault="00971C98">
      <w:pPr>
        <w:pStyle w:val="afc"/>
        <w:rPr>
          <w:rFonts w:ascii="Arial" w:hAnsi="Arial" w:cs="Arial"/>
          <w:sz w:val="20"/>
          <w:szCs w:val="20"/>
        </w:rPr>
      </w:pPr>
    </w:p>
    <w:p w14:paraId="769CFD92" w14:textId="77777777" w:rsidR="00971C98" w:rsidRDefault="00000000">
      <w:pPr>
        <w:pStyle w:val="afc"/>
        <w:rPr>
          <w:rFonts w:ascii="Arial" w:hAnsi="Arial" w:cs="Arial"/>
          <w:sz w:val="20"/>
          <w:szCs w:val="20"/>
        </w:rPr>
      </w:pPr>
      <w:r>
        <w:rPr>
          <w:rFonts w:ascii="Arial" w:hAnsi="Arial" w:cs="Arial"/>
          <w:sz w:val="20"/>
          <w:szCs w:val="20"/>
        </w:rPr>
        <w:t>You may want to bring electrical appliances to New Zealand with you.  New Zealand’s electricity supply is 230 volts, single phase and 50 hertz.  Please use a transformer.</w:t>
      </w:r>
    </w:p>
    <w:p w14:paraId="7FB8C18C" w14:textId="77777777" w:rsidR="00971C98" w:rsidRDefault="00971C98">
      <w:pPr>
        <w:pStyle w:val="afc"/>
        <w:rPr>
          <w:rFonts w:ascii="Arial" w:hAnsi="Arial" w:cs="Arial"/>
          <w:b/>
          <w:i/>
          <w:sz w:val="20"/>
          <w:szCs w:val="20"/>
        </w:rPr>
      </w:pPr>
    </w:p>
    <w:p w14:paraId="6DE60D45" w14:textId="77777777" w:rsidR="00971C98" w:rsidRDefault="00000000">
      <w:pPr>
        <w:pStyle w:val="afc"/>
        <w:rPr>
          <w:rFonts w:ascii="Arial" w:hAnsi="Arial" w:cs="Arial"/>
          <w:b/>
          <w:i/>
          <w:sz w:val="20"/>
          <w:szCs w:val="20"/>
        </w:rPr>
      </w:pPr>
      <w:r>
        <w:rPr>
          <w:rFonts w:ascii="Arial" w:hAnsi="Arial" w:cs="Arial"/>
          <w:b/>
          <w:i/>
          <w:sz w:val="20"/>
          <w:szCs w:val="20"/>
        </w:rPr>
        <w:t>Keeping warm</w:t>
      </w:r>
    </w:p>
    <w:p w14:paraId="2D98022F" w14:textId="77777777" w:rsidR="00971C98" w:rsidRDefault="00971C98">
      <w:pPr>
        <w:pStyle w:val="afc"/>
        <w:rPr>
          <w:rFonts w:ascii="Arial" w:hAnsi="Arial" w:cs="Arial"/>
          <w:sz w:val="20"/>
          <w:szCs w:val="20"/>
        </w:rPr>
      </w:pPr>
    </w:p>
    <w:p w14:paraId="3B989121" w14:textId="77777777" w:rsidR="00971C98" w:rsidRDefault="00000000">
      <w:pPr>
        <w:pStyle w:val="afc"/>
        <w:rPr>
          <w:rFonts w:ascii="Arial" w:hAnsi="Arial" w:cs="Arial"/>
          <w:sz w:val="20"/>
          <w:szCs w:val="20"/>
        </w:rPr>
      </w:pPr>
      <w:r>
        <w:rPr>
          <w:rFonts w:ascii="Arial" w:hAnsi="Arial" w:cs="Arial"/>
          <w:sz w:val="20"/>
          <w:szCs w:val="20"/>
        </w:rPr>
        <w:t>The first principle is to wear warm clothing.  New Zealand houses are heated in winter but sometimes not every room is heated.  The cost of power for heating is considerable so we try to use as little as possible.  Your hosts will not be pleased if you turn on an electric heater while you are wearing light cotton clothes and perhaps have bare feet.  When you feel cold you should wear warm clothing in the house and add more layers when you go outside.  Buy yourself some warm pyjamas to wear in bed.  Ask your hosts if you need more blankets on your bed.</w:t>
      </w:r>
    </w:p>
    <w:p w14:paraId="67046079" w14:textId="77777777" w:rsidR="00971C98" w:rsidRDefault="00971C98">
      <w:pPr>
        <w:pStyle w:val="afc"/>
        <w:rPr>
          <w:rFonts w:ascii="Arial" w:hAnsi="Arial" w:cs="Arial"/>
          <w:sz w:val="20"/>
          <w:szCs w:val="20"/>
        </w:rPr>
      </w:pPr>
    </w:p>
    <w:p w14:paraId="2DF5F8B8" w14:textId="77777777" w:rsidR="00971C98" w:rsidRDefault="00000000">
      <w:pPr>
        <w:pStyle w:val="afc"/>
        <w:rPr>
          <w:rFonts w:ascii="Arial" w:hAnsi="Arial" w:cs="Arial"/>
          <w:sz w:val="20"/>
          <w:szCs w:val="20"/>
        </w:rPr>
      </w:pPr>
      <w:r>
        <w:rPr>
          <w:rFonts w:ascii="Arial" w:hAnsi="Arial" w:cs="Arial"/>
          <w:sz w:val="20"/>
          <w:szCs w:val="20"/>
        </w:rPr>
        <w:t xml:space="preserve">Your hosts may supply you with an electric blanket or allow you to buy one for yourself.  Electric blankets are for warming the bed before you get into it, and should be turned off when you go to bed.  Many house fires in New </w:t>
      </w:r>
    </w:p>
    <w:p w14:paraId="505380DC" w14:textId="77777777" w:rsidR="00971C98" w:rsidRDefault="00000000">
      <w:pPr>
        <w:pStyle w:val="afc"/>
        <w:rPr>
          <w:rFonts w:ascii="Arial" w:hAnsi="Arial" w:cs="Arial"/>
          <w:sz w:val="20"/>
          <w:szCs w:val="20"/>
        </w:rPr>
      </w:pPr>
      <w:r>
        <w:rPr>
          <w:rFonts w:ascii="Arial" w:hAnsi="Arial" w:cs="Arial"/>
          <w:sz w:val="20"/>
          <w:szCs w:val="20"/>
        </w:rPr>
        <w:t>Zealand are caused by electric blankets overheating when they have been left on for long periods.</w:t>
      </w:r>
    </w:p>
    <w:p w14:paraId="2E8365D8" w14:textId="77777777" w:rsidR="00971C98" w:rsidRDefault="00971C98">
      <w:pPr>
        <w:pStyle w:val="afc"/>
        <w:rPr>
          <w:rFonts w:ascii="Arial" w:hAnsi="Arial" w:cs="Arial"/>
          <w:b/>
          <w:sz w:val="20"/>
          <w:szCs w:val="20"/>
        </w:rPr>
      </w:pPr>
    </w:p>
    <w:p w14:paraId="01E6D4DB" w14:textId="77777777" w:rsidR="00971C98" w:rsidRDefault="00000000">
      <w:pPr>
        <w:pStyle w:val="afc"/>
        <w:rPr>
          <w:rFonts w:ascii="Arial" w:hAnsi="Arial" w:cs="Arial"/>
          <w:sz w:val="20"/>
          <w:szCs w:val="20"/>
        </w:rPr>
      </w:pPr>
      <w:r>
        <w:rPr>
          <w:rFonts w:ascii="Arial" w:hAnsi="Arial" w:cs="Arial"/>
          <w:b/>
          <w:sz w:val="20"/>
          <w:szCs w:val="20"/>
        </w:rPr>
        <w:t>NEVER</w:t>
      </w:r>
      <w:r>
        <w:rPr>
          <w:rFonts w:ascii="Arial" w:hAnsi="Arial" w:cs="Arial"/>
          <w:sz w:val="20"/>
          <w:szCs w:val="20"/>
        </w:rPr>
        <w:t xml:space="preserve"> try to dry clothes or towels by putting them on or very close to an electric or gas heater.</w:t>
      </w:r>
    </w:p>
    <w:p w14:paraId="0F8090AE" w14:textId="77777777" w:rsidR="00971C98" w:rsidRDefault="00971C98">
      <w:pPr>
        <w:pStyle w:val="afc"/>
        <w:rPr>
          <w:rFonts w:ascii="Arial" w:hAnsi="Arial" w:cs="Arial"/>
          <w:sz w:val="20"/>
          <w:szCs w:val="20"/>
        </w:rPr>
      </w:pPr>
    </w:p>
    <w:p w14:paraId="523B22C0" w14:textId="77777777" w:rsidR="00971C98" w:rsidRDefault="00000000">
      <w:pPr>
        <w:pStyle w:val="afc"/>
        <w:rPr>
          <w:rFonts w:ascii="Arial" w:hAnsi="Arial" w:cs="Arial"/>
          <w:sz w:val="20"/>
          <w:szCs w:val="20"/>
        </w:rPr>
      </w:pPr>
      <w:r>
        <w:rPr>
          <w:rFonts w:ascii="Arial" w:hAnsi="Arial" w:cs="Arial"/>
          <w:sz w:val="20"/>
          <w:szCs w:val="20"/>
        </w:rPr>
        <w:t>You should also try to keep dry.  Make sure you have waterproof outer clothing; it is probably a good idea to buy these clothes in New Zealand.  You will need shoes that keep out the rain and an umbrella.</w:t>
      </w:r>
    </w:p>
    <w:p w14:paraId="41B111CB" w14:textId="77777777" w:rsidR="00971C98" w:rsidRDefault="00971C98">
      <w:pPr>
        <w:pStyle w:val="afc"/>
        <w:rPr>
          <w:rFonts w:ascii="Arial" w:hAnsi="Arial" w:cs="Arial"/>
          <w:b/>
          <w:i/>
          <w:sz w:val="20"/>
          <w:szCs w:val="20"/>
        </w:rPr>
      </w:pPr>
    </w:p>
    <w:p w14:paraId="41045DC1" w14:textId="77777777" w:rsidR="00971C98" w:rsidRDefault="00000000">
      <w:pPr>
        <w:pStyle w:val="afc"/>
        <w:rPr>
          <w:rFonts w:ascii="Arial" w:hAnsi="Arial" w:cs="Arial"/>
          <w:b/>
          <w:i/>
          <w:sz w:val="20"/>
          <w:szCs w:val="20"/>
        </w:rPr>
      </w:pPr>
      <w:r>
        <w:rPr>
          <w:rFonts w:ascii="Arial" w:hAnsi="Arial" w:cs="Arial"/>
          <w:b/>
          <w:i/>
          <w:sz w:val="20"/>
          <w:szCs w:val="20"/>
        </w:rPr>
        <w:t>Food</w:t>
      </w:r>
    </w:p>
    <w:p w14:paraId="5F8D9A1D" w14:textId="77777777" w:rsidR="00971C98" w:rsidRDefault="00971C98">
      <w:pPr>
        <w:pStyle w:val="afc"/>
        <w:rPr>
          <w:rFonts w:ascii="Arial" w:hAnsi="Arial" w:cs="Arial"/>
          <w:sz w:val="20"/>
          <w:szCs w:val="20"/>
        </w:rPr>
      </w:pPr>
    </w:p>
    <w:p w14:paraId="565E450B" w14:textId="77777777" w:rsidR="00971C98" w:rsidRDefault="00000000">
      <w:pPr>
        <w:pStyle w:val="afc"/>
        <w:rPr>
          <w:rFonts w:ascii="Arial" w:hAnsi="Arial" w:cs="Arial"/>
          <w:sz w:val="20"/>
          <w:szCs w:val="20"/>
        </w:rPr>
      </w:pPr>
      <w:r>
        <w:rPr>
          <w:rFonts w:ascii="Arial" w:hAnsi="Arial" w:cs="Arial"/>
          <w:sz w:val="20"/>
          <w:szCs w:val="20"/>
        </w:rPr>
        <w:t>You may find our food hard to get used to.  However, we always ask your hosts to cook lots of rice and noodles, especially when you first arrive.  New Zealanders eat a lot of meat, which is very cheap here, but we do not eat as much seafood as you do because it is quite expensive in New Zealand.</w:t>
      </w:r>
    </w:p>
    <w:p w14:paraId="798B9028" w14:textId="77777777" w:rsidR="00971C98" w:rsidRDefault="00971C98">
      <w:pPr>
        <w:pStyle w:val="afc"/>
        <w:rPr>
          <w:rFonts w:ascii="Arial" w:hAnsi="Arial" w:cs="Arial"/>
          <w:sz w:val="20"/>
          <w:szCs w:val="20"/>
        </w:rPr>
      </w:pPr>
    </w:p>
    <w:p w14:paraId="7A265493" w14:textId="77777777" w:rsidR="00971C98" w:rsidRDefault="00000000">
      <w:pPr>
        <w:pStyle w:val="afc"/>
        <w:rPr>
          <w:rFonts w:ascii="Arial" w:hAnsi="Arial" w:cs="Arial"/>
          <w:sz w:val="20"/>
          <w:szCs w:val="20"/>
        </w:rPr>
      </w:pPr>
      <w:r>
        <w:rPr>
          <w:rFonts w:ascii="Arial" w:hAnsi="Arial" w:cs="Arial"/>
          <w:sz w:val="20"/>
          <w:szCs w:val="20"/>
        </w:rPr>
        <w:t>You will usually find New Zealanders eat large meals.  Please don’t be afraid to tell your host family if your meals are too big.  Your home stay will probably have gone to a great deal of trouble to prepare your meals, so please always remember to say “thank you”.</w:t>
      </w:r>
    </w:p>
    <w:p w14:paraId="2B8789F5" w14:textId="77777777" w:rsidR="00971C98" w:rsidRDefault="00971C98">
      <w:pPr>
        <w:pStyle w:val="afc"/>
        <w:rPr>
          <w:rFonts w:ascii="Arial" w:hAnsi="Arial" w:cs="Arial"/>
          <w:sz w:val="20"/>
          <w:szCs w:val="20"/>
        </w:rPr>
      </w:pPr>
    </w:p>
    <w:p w14:paraId="09C44DE7" w14:textId="77777777" w:rsidR="00971C98" w:rsidRDefault="00000000">
      <w:pPr>
        <w:pStyle w:val="afc"/>
        <w:rPr>
          <w:rFonts w:ascii="Arial" w:hAnsi="Arial" w:cs="Arial"/>
          <w:sz w:val="20"/>
          <w:szCs w:val="20"/>
        </w:rPr>
      </w:pPr>
      <w:r>
        <w:rPr>
          <w:rFonts w:ascii="Arial" w:hAnsi="Arial" w:cs="Arial"/>
          <w:sz w:val="20"/>
          <w:szCs w:val="20"/>
        </w:rPr>
        <w:t>Sometimes your host family will allow you to cook.  Often host families enjoy learning how to cook different food from other countries.</w:t>
      </w:r>
    </w:p>
    <w:p w14:paraId="4AED5ED9" w14:textId="77777777" w:rsidR="00971C98" w:rsidRDefault="00971C98">
      <w:pPr>
        <w:pStyle w:val="afc"/>
        <w:rPr>
          <w:rFonts w:ascii="Arial" w:hAnsi="Arial" w:cs="Arial"/>
          <w:sz w:val="20"/>
          <w:szCs w:val="20"/>
        </w:rPr>
      </w:pPr>
    </w:p>
    <w:p w14:paraId="0F5C9310" w14:textId="77777777" w:rsidR="00971C98" w:rsidRDefault="00000000">
      <w:pPr>
        <w:pStyle w:val="afc"/>
        <w:rPr>
          <w:rFonts w:ascii="Arial" w:hAnsi="Arial" w:cs="Arial"/>
          <w:sz w:val="20"/>
          <w:szCs w:val="20"/>
        </w:rPr>
      </w:pPr>
      <w:r>
        <w:rPr>
          <w:rFonts w:ascii="Arial" w:hAnsi="Arial" w:cs="Arial"/>
          <w:sz w:val="20"/>
          <w:szCs w:val="20"/>
        </w:rPr>
        <w:t>Don’t keep food in your bedroom unless you have asked with your hosts and don’t get up in the middle of the night and cook food in the kitchen.</w:t>
      </w:r>
    </w:p>
    <w:p w14:paraId="6D827353" w14:textId="77777777" w:rsidR="00971C98" w:rsidRDefault="00971C98">
      <w:pPr>
        <w:pStyle w:val="afc"/>
        <w:rPr>
          <w:rFonts w:ascii="Arial" w:hAnsi="Arial" w:cs="Arial"/>
          <w:sz w:val="20"/>
          <w:szCs w:val="20"/>
        </w:rPr>
      </w:pPr>
    </w:p>
    <w:p w14:paraId="408F1EEE" w14:textId="77777777" w:rsidR="00971C98" w:rsidRDefault="00000000">
      <w:pPr>
        <w:pStyle w:val="afc"/>
        <w:rPr>
          <w:rFonts w:ascii="Arial" w:hAnsi="Arial" w:cs="Arial"/>
          <w:sz w:val="20"/>
          <w:szCs w:val="20"/>
        </w:rPr>
      </w:pPr>
      <w:r>
        <w:rPr>
          <w:rFonts w:ascii="Arial" w:hAnsi="Arial" w:cs="Arial"/>
          <w:sz w:val="20"/>
          <w:szCs w:val="20"/>
        </w:rPr>
        <w:t>If you feel hungry please tell your home stay parents.</w:t>
      </w:r>
    </w:p>
    <w:p w14:paraId="4DA259F7" w14:textId="77777777" w:rsidR="00971C98" w:rsidRDefault="00971C98">
      <w:pPr>
        <w:pStyle w:val="afc"/>
        <w:rPr>
          <w:rFonts w:ascii="Arial" w:hAnsi="Arial" w:cs="Arial"/>
          <w:sz w:val="20"/>
          <w:szCs w:val="20"/>
        </w:rPr>
      </w:pPr>
    </w:p>
    <w:p w14:paraId="686239D6" w14:textId="77777777" w:rsidR="00971C98" w:rsidRDefault="00000000">
      <w:pPr>
        <w:pStyle w:val="afc"/>
        <w:rPr>
          <w:rFonts w:ascii="Arial" w:hAnsi="Arial" w:cs="Arial"/>
          <w:sz w:val="20"/>
          <w:szCs w:val="20"/>
        </w:rPr>
      </w:pPr>
      <w:r>
        <w:rPr>
          <w:rFonts w:ascii="Arial" w:hAnsi="Arial" w:cs="Arial"/>
          <w:sz w:val="20"/>
          <w:szCs w:val="20"/>
        </w:rPr>
        <w:t>If you have any problems please talk to the Student Care Coordinator who will help you to sort the problem out.</w:t>
      </w:r>
    </w:p>
    <w:p w14:paraId="1B51B02B" w14:textId="77777777" w:rsidR="00971C98" w:rsidRDefault="00971C98">
      <w:pPr>
        <w:pStyle w:val="afc"/>
        <w:rPr>
          <w:rFonts w:ascii="Arial" w:hAnsi="Arial" w:cs="Arial"/>
          <w:b/>
          <w:i/>
          <w:sz w:val="20"/>
          <w:szCs w:val="20"/>
        </w:rPr>
      </w:pPr>
    </w:p>
    <w:p w14:paraId="27E02AE7" w14:textId="77777777" w:rsidR="00971C98" w:rsidRDefault="00000000">
      <w:pPr>
        <w:pStyle w:val="afc"/>
        <w:rPr>
          <w:rFonts w:ascii="Arial" w:hAnsi="Arial" w:cs="Arial"/>
          <w:b/>
          <w:i/>
          <w:sz w:val="20"/>
          <w:szCs w:val="20"/>
        </w:rPr>
      </w:pPr>
      <w:r>
        <w:rPr>
          <w:rFonts w:ascii="Arial" w:hAnsi="Arial" w:cs="Arial"/>
          <w:b/>
          <w:i/>
          <w:sz w:val="20"/>
          <w:szCs w:val="20"/>
        </w:rPr>
        <w:t>Meal Times</w:t>
      </w:r>
    </w:p>
    <w:p w14:paraId="5DDAAC1E" w14:textId="77777777" w:rsidR="00971C98" w:rsidRDefault="00971C98">
      <w:pPr>
        <w:pStyle w:val="afc"/>
        <w:rPr>
          <w:rFonts w:ascii="Arial" w:hAnsi="Arial" w:cs="Arial"/>
          <w:sz w:val="20"/>
          <w:szCs w:val="20"/>
        </w:rPr>
      </w:pPr>
    </w:p>
    <w:p w14:paraId="2909F0B0" w14:textId="77777777" w:rsidR="00971C98" w:rsidRDefault="00000000">
      <w:pPr>
        <w:pStyle w:val="afc"/>
        <w:rPr>
          <w:rFonts w:ascii="Arial" w:hAnsi="Arial" w:cs="Arial"/>
          <w:sz w:val="20"/>
          <w:szCs w:val="20"/>
        </w:rPr>
      </w:pPr>
      <w:r>
        <w:rPr>
          <w:rFonts w:ascii="Arial" w:hAnsi="Arial" w:cs="Arial"/>
          <w:sz w:val="20"/>
          <w:szCs w:val="20"/>
        </w:rPr>
        <w:t>Usually meals in New Zealand are eaten at the following times:</w:t>
      </w:r>
    </w:p>
    <w:p w14:paraId="7D635817" w14:textId="77777777" w:rsidR="00971C98" w:rsidRDefault="00000000">
      <w:pPr>
        <w:pStyle w:val="afc"/>
        <w:rPr>
          <w:rFonts w:ascii="Arial" w:hAnsi="Arial" w:cs="Arial"/>
          <w:sz w:val="20"/>
          <w:szCs w:val="20"/>
        </w:rPr>
      </w:pPr>
      <w:r>
        <w:rPr>
          <w:rFonts w:ascii="Arial" w:hAnsi="Arial" w:cs="Arial"/>
          <w:sz w:val="20"/>
          <w:szCs w:val="20"/>
        </w:rPr>
        <w:t>Breakfast: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7.00am – 8.00am</w:t>
      </w:r>
    </w:p>
    <w:p w14:paraId="6737677C" w14:textId="77777777" w:rsidR="00971C98" w:rsidRDefault="00000000">
      <w:pPr>
        <w:pStyle w:val="afc"/>
        <w:rPr>
          <w:rFonts w:ascii="Arial" w:hAnsi="Arial" w:cs="Arial"/>
          <w:sz w:val="20"/>
          <w:szCs w:val="20"/>
        </w:rPr>
      </w:pPr>
      <w:r>
        <w:rPr>
          <w:rFonts w:ascii="Arial" w:hAnsi="Arial" w:cs="Arial"/>
          <w:sz w:val="20"/>
          <w:szCs w:val="20"/>
        </w:rPr>
        <w:t>Lunch: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12.00 pm – 2.00 pm</w:t>
      </w:r>
    </w:p>
    <w:p w14:paraId="5389E6EC" w14:textId="77777777" w:rsidR="00971C98" w:rsidRDefault="00000000">
      <w:pPr>
        <w:pStyle w:val="afc"/>
        <w:rPr>
          <w:rFonts w:ascii="Arial" w:hAnsi="Arial" w:cs="Arial"/>
          <w:sz w:val="20"/>
          <w:szCs w:val="20"/>
        </w:rPr>
      </w:pPr>
      <w:r>
        <w:rPr>
          <w:rFonts w:ascii="Arial" w:hAnsi="Arial" w:cs="Arial"/>
          <w:sz w:val="20"/>
          <w:szCs w:val="20"/>
        </w:rPr>
        <w:t>Dinner: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5.30pm – 7.30pm</w:t>
      </w:r>
    </w:p>
    <w:p w14:paraId="6C6CD4A2" w14:textId="77777777" w:rsidR="00971C98" w:rsidRDefault="00000000">
      <w:pPr>
        <w:pStyle w:val="afc"/>
        <w:rPr>
          <w:rFonts w:ascii="Arial" w:hAnsi="Arial" w:cs="Arial"/>
          <w:sz w:val="20"/>
          <w:szCs w:val="20"/>
        </w:rPr>
      </w:pPr>
      <w:r>
        <w:rPr>
          <w:rFonts w:ascii="Arial" w:hAnsi="Arial" w:cs="Arial"/>
          <w:sz w:val="20"/>
          <w:szCs w:val="20"/>
        </w:rPr>
        <w:t>New Zealanders also enjoy short snack breaks called morning tea (10.30am) afternoon tea (3.00pm) and supper (8.30pm).</w:t>
      </w:r>
    </w:p>
    <w:p w14:paraId="26263015" w14:textId="77777777" w:rsidR="00971C98" w:rsidRDefault="00971C98">
      <w:pPr>
        <w:pStyle w:val="afc"/>
        <w:rPr>
          <w:rFonts w:ascii="Arial" w:hAnsi="Arial" w:cs="Arial"/>
          <w:b/>
          <w:i/>
          <w:sz w:val="20"/>
          <w:szCs w:val="20"/>
        </w:rPr>
      </w:pPr>
    </w:p>
    <w:p w14:paraId="220F5864" w14:textId="77777777" w:rsidR="00971C98" w:rsidRDefault="00971C98">
      <w:pPr>
        <w:pStyle w:val="afc"/>
        <w:rPr>
          <w:rFonts w:ascii="Arial" w:hAnsi="Arial" w:cs="Arial"/>
          <w:b/>
          <w:i/>
          <w:sz w:val="20"/>
          <w:szCs w:val="20"/>
        </w:rPr>
      </w:pPr>
    </w:p>
    <w:p w14:paraId="41BEC819" w14:textId="77777777" w:rsidR="00971C98" w:rsidRDefault="00000000">
      <w:pPr>
        <w:pStyle w:val="afc"/>
        <w:rPr>
          <w:rFonts w:ascii="Arial" w:hAnsi="Arial" w:cs="Arial"/>
          <w:b/>
          <w:i/>
          <w:sz w:val="20"/>
          <w:szCs w:val="20"/>
        </w:rPr>
      </w:pPr>
      <w:r>
        <w:rPr>
          <w:rFonts w:ascii="Arial" w:hAnsi="Arial" w:cs="Arial"/>
          <w:b/>
          <w:i/>
          <w:sz w:val="20"/>
          <w:szCs w:val="20"/>
        </w:rPr>
        <w:t>Typical Foods</w:t>
      </w:r>
    </w:p>
    <w:p w14:paraId="4F0F43C5" w14:textId="77777777" w:rsidR="00971C98" w:rsidRDefault="00000000">
      <w:pPr>
        <w:pStyle w:val="afc"/>
        <w:rPr>
          <w:rFonts w:ascii="Arial" w:hAnsi="Arial" w:cs="Arial"/>
          <w:sz w:val="20"/>
          <w:szCs w:val="20"/>
        </w:rPr>
      </w:pPr>
      <w:r>
        <w:rPr>
          <w:rFonts w:ascii="Arial" w:hAnsi="Arial" w:cs="Arial"/>
          <w:sz w:val="20"/>
          <w:szCs w:val="20"/>
        </w:rPr>
        <w:t>Breakfast: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cereal and toast, juice, tea or coffee</w:t>
      </w:r>
    </w:p>
    <w:p w14:paraId="17A7AA7F" w14:textId="77777777" w:rsidR="00971C98" w:rsidRDefault="00000000">
      <w:pPr>
        <w:pStyle w:val="afc"/>
        <w:rPr>
          <w:rFonts w:ascii="Arial" w:hAnsi="Arial" w:cs="Arial"/>
          <w:sz w:val="20"/>
          <w:szCs w:val="20"/>
        </w:rPr>
      </w:pPr>
      <w:r>
        <w:rPr>
          <w:rFonts w:ascii="Arial" w:hAnsi="Arial" w:cs="Arial"/>
          <w:sz w:val="20"/>
          <w:szCs w:val="20"/>
        </w:rPr>
        <w:t>Lunch: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sandwiches, fruit, juice, tea or coffee</w:t>
      </w:r>
    </w:p>
    <w:p w14:paraId="16447A05" w14:textId="77777777" w:rsidR="00971C98" w:rsidRDefault="00000000">
      <w:pPr>
        <w:pStyle w:val="afc"/>
        <w:rPr>
          <w:rFonts w:ascii="Arial" w:hAnsi="Arial" w:cs="Arial"/>
          <w:sz w:val="20"/>
          <w:szCs w:val="20"/>
        </w:rPr>
      </w:pPr>
      <w:r>
        <w:rPr>
          <w:rFonts w:ascii="Arial" w:hAnsi="Arial" w:cs="Arial"/>
          <w:sz w:val="20"/>
          <w:szCs w:val="20"/>
        </w:rPr>
        <w:t>Dinner: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meat, potatoes, and vegetables</w:t>
      </w:r>
    </w:p>
    <w:p w14:paraId="5C09C7EA" w14:textId="77777777" w:rsidR="00971C98" w:rsidRDefault="00000000">
      <w:pPr>
        <w:pStyle w:val="afc"/>
        <w:rPr>
          <w:rFonts w:ascii="Arial" w:hAnsi="Arial" w:cs="Arial"/>
          <w:sz w:val="20"/>
          <w:szCs w:val="20"/>
        </w:rPr>
      </w:pPr>
      <w:r>
        <w:rPr>
          <w:rFonts w:ascii="Arial" w:hAnsi="Arial" w:cs="Arial"/>
          <w:sz w:val="20"/>
          <w:szCs w:val="20"/>
        </w:rPr>
        <w:t>Some host families will eat their meals together at the table.  However, some may simply sit on the sofa and eat their meal.  Students should eat their meals with their host family.  Meal times are often the time when New Zealanders have a chance to exchange information about their day.</w:t>
      </w:r>
    </w:p>
    <w:p w14:paraId="7E473B63" w14:textId="77777777" w:rsidR="00971C98" w:rsidRDefault="00971C98">
      <w:pPr>
        <w:pStyle w:val="afc"/>
        <w:rPr>
          <w:rFonts w:ascii="Arial" w:hAnsi="Arial" w:cs="Arial"/>
          <w:b/>
          <w:i/>
          <w:sz w:val="20"/>
          <w:szCs w:val="20"/>
        </w:rPr>
      </w:pPr>
    </w:p>
    <w:p w14:paraId="0DBE4DF0" w14:textId="77777777" w:rsidR="00971C98" w:rsidRDefault="00000000">
      <w:pPr>
        <w:pStyle w:val="afc"/>
        <w:rPr>
          <w:rFonts w:ascii="Arial" w:hAnsi="Arial" w:cs="Arial"/>
          <w:b/>
          <w:i/>
          <w:sz w:val="20"/>
          <w:szCs w:val="20"/>
        </w:rPr>
      </w:pPr>
      <w:r>
        <w:rPr>
          <w:rFonts w:ascii="Arial" w:hAnsi="Arial" w:cs="Arial"/>
          <w:b/>
          <w:i/>
          <w:sz w:val="20"/>
          <w:szCs w:val="20"/>
        </w:rPr>
        <w:lastRenderedPageBreak/>
        <w:t>Helping around the house</w:t>
      </w:r>
    </w:p>
    <w:p w14:paraId="58C0A529" w14:textId="77777777" w:rsidR="00971C98" w:rsidRDefault="00000000">
      <w:pPr>
        <w:pStyle w:val="afc"/>
        <w:rPr>
          <w:rFonts w:ascii="Arial" w:hAnsi="Arial" w:cs="Arial"/>
          <w:sz w:val="20"/>
          <w:szCs w:val="20"/>
        </w:rPr>
      </w:pPr>
      <w:r>
        <w:rPr>
          <w:rFonts w:ascii="Arial" w:hAnsi="Arial" w:cs="Arial"/>
          <w:sz w:val="20"/>
          <w:szCs w:val="20"/>
        </w:rPr>
        <w:t>You are not expected to help around the house but it is very polite to do simple tasks such as washing the dishes, making your bed, light cleaning or setting the table.  Your hosts may not accept but they will be very appreciative that you made the offer.</w:t>
      </w:r>
    </w:p>
    <w:p w14:paraId="718CFFD7" w14:textId="77777777" w:rsidR="00971C98" w:rsidRDefault="00971C98">
      <w:pPr>
        <w:pStyle w:val="afc"/>
        <w:rPr>
          <w:rFonts w:ascii="Arial" w:hAnsi="Arial" w:cs="Arial"/>
          <w:b/>
          <w:i/>
          <w:sz w:val="20"/>
          <w:szCs w:val="20"/>
        </w:rPr>
      </w:pPr>
    </w:p>
    <w:p w14:paraId="493FD52A" w14:textId="77777777" w:rsidR="00971C98" w:rsidRDefault="00000000">
      <w:pPr>
        <w:pStyle w:val="afc"/>
        <w:rPr>
          <w:rFonts w:ascii="Arial" w:hAnsi="Arial" w:cs="Arial"/>
          <w:b/>
          <w:i/>
          <w:sz w:val="20"/>
          <w:szCs w:val="20"/>
        </w:rPr>
      </w:pPr>
      <w:r>
        <w:rPr>
          <w:rFonts w:ascii="Arial" w:hAnsi="Arial" w:cs="Arial"/>
          <w:b/>
          <w:i/>
          <w:sz w:val="20"/>
          <w:szCs w:val="20"/>
        </w:rPr>
        <w:t>Friends</w:t>
      </w:r>
    </w:p>
    <w:p w14:paraId="30E1820D" w14:textId="77777777" w:rsidR="00971C98" w:rsidRDefault="00000000">
      <w:pPr>
        <w:pStyle w:val="afc"/>
        <w:rPr>
          <w:rFonts w:ascii="Arial" w:hAnsi="Arial" w:cs="Arial"/>
          <w:sz w:val="20"/>
          <w:szCs w:val="20"/>
        </w:rPr>
      </w:pPr>
      <w:r>
        <w:rPr>
          <w:rFonts w:ascii="Arial" w:hAnsi="Arial" w:cs="Arial"/>
          <w:sz w:val="20"/>
          <w:szCs w:val="20"/>
        </w:rPr>
        <w:t>New Zealanders entertain friends and guests by inviting them home.  Most hosts will be very happy for you to invite your friends’ home, but please be considerate.  Ask first, do not invite more than one or two people and make sure they do not stay after 9.30 pm.  Never hold parties without your home stay’s knowledge and permission.</w:t>
      </w:r>
    </w:p>
    <w:p w14:paraId="564705BD" w14:textId="77777777" w:rsidR="00971C98" w:rsidRDefault="00971C98">
      <w:pPr>
        <w:pStyle w:val="afc"/>
        <w:rPr>
          <w:rFonts w:ascii="Arial" w:hAnsi="Arial" w:cs="Arial"/>
          <w:sz w:val="20"/>
          <w:szCs w:val="20"/>
        </w:rPr>
      </w:pPr>
    </w:p>
    <w:p w14:paraId="7DB3F567" w14:textId="77777777" w:rsidR="00971C98" w:rsidRDefault="00000000">
      <w:pPr>
        <w:pStyle w:val="afc"/>
        <w:rPr>
          <w:rFonts w:ascii="Arial" w:hAnsi="Arial" w:cs="Arial"/>
          <w:sz w:val="20"/>
          <w:szCs w:val="20"/>
        </w:rPr>
      </w:pPr>
      <w:r>
        <w:rPr>
          <w:rFonts w:ascii="Arial" w:hAnsi="Arial" w:cs="Arial"/>
          <w:sz w:val="20"/>
          <w:szCs w:val="20"/>
        </w:rPr>
        <w:t>New Zealanders go to bed much earlier than you have probably been used to. Therefore, please ask your friends not to telephone after 9.30 pm.</w:t>
      </w:r>
    </w:p>
    <w:p w14:paraId="7BDA7723" w14:textId="77777777" w:rsidR="00971C98" w:rsidRDefault="00971C98">
      <w:pPr>
        <w:pStyle w:val="afc"/>
        <w:rPr>
          <w:rFonts w:ascii="Arial" w:hAnsi="Arial" w:cs="Arial"/>
          <w:sz w:val="20"/>
          <w:szCs w:val="20"/>
        </w:rPr>
      </w:pPr>
    </w:p>
    <w:p w14:paraId="07196A30" w14:textId="77777777" w:rsidR="00971C98" w:rsidRDefault="00000000">
      <w:pPr>
        <w:pStyle w:val="afc"/>
        <w:rPr>
          <w:rFonts w:ascii="Arial" w:hAnsi="Arial" w:cs="Arial"/>
          <w:sz w:val="20"/>
          <w:szCs w:val="20"/>
        </w:rPr>
      </w:pPr>
      <w:r>
        <w:rPr>
          <w:rFonts w:ascii="Arial" w:hAnsi="Arial" w:cs="Arial"/>
          <w:sz w:val="20"/>
          <w:szCs w:val="20"/>
        </w:rPr>
        <w:t>Make sure you and your friends abide by the smoking rule of your home stay family.  In most cases you will be expected to smoke outside.  Don’t forget to remind your friends to obey the rules during their visit.</w:t>
      </w:r>
    </w:p>
    <w:p w14:paraId="750B5946" w14:textId="77777777" w:rsidR="00971C98" w:rsidRDefault="00971C98">
      <w:pPr>
        <w:pStyle w:val="afc"/>
        <w:rPr>
          <w:rFonts w:ascii="Arial" w:hAnsi="Arial" w:cs="Arial"/>
          <w:b/>
          <w:i/>
          <w:sz w:val="20"/>
          <w:szCs w:val="20"/>
        </w:rPr>
      </w:pPr>
    </w:p>
    <w:p w14:paraId="4F6CC837" w14:textId="77777777" w:rsidR="00971C98" w:rsidRDefault="00000000">
      <w:pPr>
        <w:pStyle w:val="afc"/>
        <w:rPr>
          <w:rFonts w:ascii="Arial" w:hAnsi="Arial" w:cs="Arial"/>
          <w:b/>
          <w:i/>
          <w:sz w:val="20"/>
          <w:szCs w:val="20"/>
        </w:rPr>
      </w:pPr>
      <w:r>
        <w:rPr>
          <w:rFonts w:ascii="Arial" w:hAnsi="Arial" w:cs="Arial"/>
          <w:b/>
          <w:i/>
          <w:sz w:val="20"/>
          <w:szCs w:val="20"/>
        </w:rPr>
        <w:t>Using the Telephone</w:t>
      </w:r>
    </w:p>
    <w:p w14:paraId="1B49D481" w14:textId="77777777" w:rsidR="00971C98" w:rsidRDefault="00000000">
      <w:pPr>
        <w:pStyle w:val="afc"/>
        <w:rPr>
          <w:rFonts w:ascii="Arial" w:hAnsi="Arial" w:cs="Arial"/>
          <w:sz w:val="20"/>
          <w:szCs w:val="20"/>
        </w:rPr>
      </w:pPr>
      <w:r>
        <w:rPr>
          <w:rFonts w:ascii="Arial" w:hAnsi="Arial" w:cs="Arial"/>
          <w:sz w:val="20"/>
          <w:szCs w:val="20"/>
        </w:rPr>
        <w:t>In New Zealand it does not cost any money to make a phone call to a friend who is in the same city.  However, if you make a call overseas or to another city it does cost money.  To make a national or international call you will need to buy a phone card.</w:t>
      </w:r>
    </w:p>
    <w:p w14:paraId="7A6A0944" w14:textId="77777777" w:rsidR="00971C98" w:rsidRDefault="00971C98">
      <w:pPr>
        <w:pStyle w:val="afc"/>
        <w:rPr>
          <w:rFonts w:ascii="Arial" w:hAnsi="Arial" w:cs="Arial"/>
          <w:sz w:val="20"/>
          <w:szCs w:val="20"/>
        </w:rPr>
      </w:pPr>
    </w:p>
    <w:p w14:paraId="50F25C94" w14:textId="77777777" w:rsidR="00971C98" w:rsidRDefault="00000000">
      <w:pPr>
        <w:pStyle w:val="afc"/>
        <w:rPr>
          <w:rFonts w:ascii="Arial" w:hAnsi="Arial" w:cs="Arial"/>
          <w:sz w:val="20"/>
          <w:szCs w:val="20"/>
        </w:rPr>
      </w:pPr>
      <w:r>
        <w:rPr>
          <w:rFonts w:ascii="Arial" w:hAnsi="Arial" w:cs="Arial"/>
          <w:sz w:val="20"/>
          <w:szCs w:val="20"/>
        </w:rPr>
        <w:t>You can use a phone card from any payphone or from the phone at your home stay.  Make sure that you ask your home stay for permission before you use the phone.  When you arrive in New Zealand be sure to ring your parents a t home to tell them that you have arrived safely.  You can also email them from IGQ Golf College.</w:t>
      </w:r>
    </w:p>
    <w:p w14:paraId="7CD682BD" w14:textId="77777777" w:rsidR="00971C98" w:rsidRDefault="00971C98">
      <w:pPr>
        <w:pStyle w:val="afc"/>
        <w:rPr>
          <w:rFonts w:ascii="Arial" w:hAnsi="Arial" w:cs="Arial"/>
          <w:sz w:val="20"/>
          <w:szCs w:val="20"/>
        </w:rPr>
      </w:pPr>
    </w:p>
    <w:p w14:paraId="4C6278DB" w14:textId="77777777" w:rsidR="00971C98" w:rsidRDefault="00000000">
      <w:pPr>
        <w:pStyle w:val="afc"/>
        <w:rPr>
          <w:rFonts w:ascii="Arial" w:hAnsi="Arial" w:cs="Arial"/>
          <w:sz w:val="20"/>
          <w:szCs w:val="20"/>
        </w:rPr>
      </w:pPr>
      <w:r>
        <w:rPr>
          <w:rFonts w:ascii="Arial" w:hAnsi="Arial" w:cs="Arial"/>
          <w:sz w:val="20"/>
          <w:szCs w:val="20"/>
        </w:rPr>
        <w:t>In emergencies the phone number to call is 111.  They will ask you what your problem is and where you are.  These calls are free and can be made from any phone including cell phones.</w:t>
      </w:r>
    </w:p>
    <w:p w14:paraId="78C34E7C" w14:textId="77777777" w:rsidR="00971C98" w:rsidRDefault="00971C98">
      <w:pPr>
        <w:pStyle w:val="afc"/>
        <w:rPr>
          <w:rFonts w:ascii="Arial" w:hAnsi="Arial" w:cs="Arial"/>
          <w:sz w:val="20"/>
          <w:szCs w:val="20"/>
        </w:rPr>
      </w:pPr>
    </w:p>
    <w:p w14:paraId="77A6DE95" w14:textId="77777777" w:rsidR="00971C98" w:rsidRDefault="00000000">
      <w:pPr>
        <w:pStyle w:val="afc"/>
        <w:rPr>
          <w:rFonts w:ascii="Arial" w:hAnsi="Arial" w:cs="Arial"/>
          <w:sz w:val="20"/>
          <w:szCs w:val="20"/>
        </w:rPr>
      </w:pPr>
      <w:r>
        <w:rPr>
          <w:rFonts w:ascii="Arial" w:hAnsi="Arial" w:cs="Arial"/>
          <w:sz w:val="20"/>
          <w:szCs w:val="20"/>
        </w:rPr>
        <w:t>The phone number for Telecom International Operator is 0170.</w:t>
      </w:r>
    </w:p>
    <w:p w14:paraId="57B5FDC7" w14:textId="77777777" w:rsidR="00971C98" w:rsidRDefault="00000000">
      <w:pPr>
        <w:pStyle w:val="afc"/>
        <w:rPr>
          <w:rFonts w:ascii="Arial" w:hAnsi="Arial" w:cs="Arial"/>
          <w:sz w:val="20"/>
          <w:szCs w:val="20"/>
        </w:rPr>
      </w:pPr>
      <w:r>
        <w:rPr>
          <w:rFonts w:ascii="Arial" w:hAnsi="Arial" w:cs="Arial"/>
          <w:sz w:val="20"/>
          <w:szCs w:val="20"/>
        </w:rPr>
        <w:t>Calls made from public telephones:</w:t>
      </w:r>
      <w:r>
        <w:rPr>
          <w:rFonts w:ascii="Arial" w:hAnsi="Arial" w:cs="Arial"/>
          <w:sz w:val="20"/>
          <w:szCs w:val="20"/>
        </w:rPr>
        <w:tab/>
        <w:t>It is recommended that students purchase telephone calling cards. Local calls costs a minimum of 50 cents</w:t>
      </w:r>
    </w:p>
    <w:p w14:paraId="7BD59AAC" w14:textId="77777777" w:rsidR="00971C98" w:rsidRDefault="00971C98">
      <w:pPr>
        <w:pStyle w:val="afc"/>
        <w:rPr>
          <w:rFonts w:ascii="Arial" w:hAnsi="Arial" w:cs="Arial"/>
          <w:sz w:val="20"/>
          <w:szCs w:val="20"/>
        </w:rPr>
      </w:pPr>
    </w:p>
    <w:p w14:paraId="4C9BC174" w14:textId="77777777" w:rsidR="00971C98" w:rsidRDefault="00000000">
      <w:pPr>
        <w:pStyle w:val="afc"/>
        <w:rPr>
          <w:rFonts w:ascii="Arial" w:hAnsi="Arial" w:cs="Arial"/>
          <w:sz w:val="20"/>
          <w:szCs w:val="20"/>
        </w:rPr>
      </w:pPr>
      <w:r>
        <w:rPr>
          <w:rFonts w:ascii="Arial" w:hAnsi="Arial" w:cs="Arial"/>
          <w:sz w:val="20"/>
          <w:szCs w:val="20"/>
        </w:rPr>
        <w:t>025, 027 and 021 prefix numbers:</w:t>
      </w:r>
      <w:r>
        <w:rPr>
          <w:rFonts w:ascii="Arial" w:hAnsi="Arial" w:cs="Arial"/>
          <w:sz w:val="20"/>
          <w:szCs w:val="20"/>
        </w:rPr>
        <w:tab/>
      </w:r>
      <w:r>
        <w:rPr>
          <w:rFonts w:ascii="Arial" w:hAnsi="Arial" w:cs="Arial"/>
          <w:sz w:val="20"/>
          <w:szCs w:val="20"/>
        </w:rPr>
        <w:tab/>
        <w:t>These are cell phone numbers and are very expensive</w:t>
      </w:r>
    </w:p>
    <w:p w14:paraId="0E595A7B" w14:textId="77777777" w:rsidR="00971C98" w:rsidRDefault="00000000">
      <w:pPr>
        <w:pStyle w:val="afc"/>
        <w:rPr>
          <w:rFonts w:ascii="Arial" w:hAnsi="Arial" w:cs="Arial"/>
          <w:sz w:val="20"/>
          <w:szCs w:val="20"/>
        </w:rPr>
      </w:pPr>
      <w:r>
        <w:rPr>
          <w:rFonts w:ascii="Arial" w:hAnsi="Arial" w:cs="Arial"/>
          <w:sz w:val="20"/>
          <w:szCs w:val="20"/>
        </w:rPr>
        <w:t>0800 and 0508 numbers:</w:t>
      </w:r>
      <w:r>
        <w:rPr>
          <w:rFonts w:ascii="Arial" w:hAnsi="Arial" w:cs="Arial"/>
          <w:sz w:val="20"/>
          <w:szCs w:val="20"/>
        </w:rPr>
        <w:tab/>
      </w:r>
      <w:r>
        <w:rPr>
          <w:rFonts w:ascii="Arial" w:hAnsi="Arial" w:cs="Arial"/>
          <w:sz w:val="20"/>
          <w:szCs w:val="20"/>
        </w:rPr>
        <w:tab/>
      </w:r>
      <w:r>
        <w:rPr>
          <w:rFonts w:ascii="Arial" w:hAnsi="Arial" w:cs="Arial"/>
          <w:sz w:val="20"/>
          <w:szCs w:val="20"/>
        </w:rPr>
        <w:tab/>
        <w:t>Calls made to these numbers are free</w:t>
      </w:r>
    </w:p>
    <w:p w14:paraId="14F0E446" w14:textId="77777777" w:rsidR="00971C98" w:rsidRDefault="00000000">
      <w:pPr>
        <w:pStyle w:val="afc"/>
        <w:rPr>
          <w:rFonts w:ascii="Arial" w:hAnsi="Arial" w:cs="Arial"/>
          <w:sz w:val="20"/>
          <w:szCs w:val="20"/>
        </w:rPr>
      </w:pPr>
      <w:r>
        <w:rPr>
          <w:rFonts w:ascii="Arial" w:hAnsi="Arial" w:cs="Arial"/>
          <w:sz w:val="20"/>
          <w:szCs w:val="20"/>
        </w:rPr>
        <w:t>0900 numbers: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Calls made to these numbers are charged separately to the owner of the telephone where the call was made.  These appear on the monthly account.</w:t>
      </w:r>
    </w:p>
    <w:p w14:paraId="7871FEC2" w14:textId="77777777" w:rsidR="00971C98" w:rsidRDefault="00971C98">
      <w:pPr>
        <w:pStyle w:val="afc"/>
        <w:rPr>
          <w:rFonts w:ascii="Arial" w:hAnsi="Arial" w:cs="Arial"/>
          <w:b/>
          <w:i/>
          <w:sz w:val="20"/>
          <w:szCs w:val="20"/>
        </w:rPr>
      </w:pPr>
    </w:p>
    <w:p w14:paraId="4847548F" w14:textId="77777777" w:rsidR="00971C98" w:rsidRDefault="00000000">
      <w:pPr>
        <w:pStyle w:val="afc"/>
        <w:rPr>
          <w:rFonts w:ascii="Arial" w:hAnsi="Arial" w:cs="Arial"/>
          <w:b/>
          <w:i/>
          <w:sz w:val="20"/>
          <w:szCs w:val="20"/>
        </w:rPr>
      </w:pPr>
      <w:r>
        <w:rPr>
          <w:rFonts w:ascii="Arial" w:hAnsi="Arial" w:cs="Arial"/>
          <w:b/>
          <w:i/>
          <w:sz w:val="20"/>
          <w:szCs w:val="20"/>
        </w:rPr>
        <w:t>Laundry</w:t>
      </w:r>
    </w:p>
    <w:p w14:paraId="7383C3FE" w14:textId="77777777" w:rsidR="00971C98" w:rsidRDefault="00000000">
      <w:pPr>
        <w:pStyle w:val="afc"/>
        <w:rPr>
          <w:rFonts w:ascii="Arial" w:hAnsi="Arial" w:cs="Arial"/>
          <w:sz w:val="20"/>
          <w:szCs w:val="20"/>
        </w:rPr>
      </w:pPr>
      <w:r>
        <w:rPr>
          <w:rFonts w:ascii="Arial" w:hAnsi="Arial" w:cs="Arial"/>
          <w:sz w:val="20"/>
          <w:szCs w:val="20"/>
        </w:rPr>
        <w:t>If you are under the age of 18 your host family will do your laundry.  If you are over the age of 18 the host will decide whether it is convenient for them to do your laundry or not.</w:t>
      </w:r>
    </w:p>
    <w:p w14:paraId="2102E382" w14:textId="77777777" w:rsidR="00971C98" w:rsidRDefault="00971C98">
      <w:pPr>
        <w:pStyle w:val="afc"/>
        <w:rPr>
          <w:rFonts w:ascii="Arial" w:hAnsi="Arial" w:cs="Arial"/>
          <w:b/>
          <w:i/>
          <w:sz w:val="20"/>
          <w:szCs w:val="20"/>
        </w:rPr>
      </w:pPr>
    </w:p>
    <w:p w14:paraId="06DEABDA" w14:textId="77777777" w:rsidR="00971C98" w:rsidRDefault="00000000">
      <w:pPr>
        <w:pStyle w:val="afc"/>
        <w:rPr>
          <w:rFonts w:ascii="Arial" w:hAnsi="Arial" w:cs="Arial"/>
          <w:b/>
          <w:i/>
          <w:sz w:val="20"/>
          <w:szCs w:val="20"/>
        </w:rPr>
      </w:pPr>
      <w:r>
        <w:rPr>
          <w:rFonts w:ascii="Arial" w:hAnsi="Arial" w:cs="Arial"/>
          <w:b/>
          <w:i/>
          <w:sz w:val="20"/>
          <w:szCs w:val="20"/>
        </w:rPr>
        <w:t>Postage</w:t>
      </w:r>
    </w:p>
    <w:p w14:paraId="27737176" w14:textId="77777777" w:rsidR="00971C98" w:rsidRDefault="00000000">
      <w:pPr>
        <w:pStyle w:val="afc"/>
        <w:rPr>
          <w:rFonts w:ascii="Arial" w:hAnsi="Arial" w:cs="Arial"/>
          <w:sz w:val="20"/>
          <w:szCs w:val="20"/>
        </w:rPr>
      </w:pPr>
      <w:r>
        <w:rPr>
          <w:rFonts w:ascii="Arial" w:hAnsi="Arial" w:cs="Arial"/>
          <w:sz w:val="20"/>
          <w:szCs w:val="20"/>
        </w:rPr>
        <w:t>New Zealand Post shops are very useful shops as  you can purchase stamps, stationery, and send letters.</w:t>
      </w:r>
    </w:p>
    <w:p w14:paraId="12D4763D" w14:textId="77777777" w:rsidR="00971C98" w:rsidRDefault="00971C98">
      <w:pPr>
        <w:pStyle w:val="afc"/>
        <w:rPr>
          <w:rFonts w:ascii="Arial" w:hAnsi="Arial" w:cs="Arial"/>
          <w:sz w:val="20"/>
          <w:szCs w:val="20"/>
        </w:rPr>
      </w:pPr>
    </w:p>
    <w:p w14:paraId="7BC8C8BD" w14:textId="77777777" w:rsidR="00971C98" w:rsidRDefault="00971C98">
      <w:pPr>
        <w:pStyle w:val="afc"/>
        <w:rPr>
          <w:rFonts w:ascii="Arial" w:hAnsi="Arial" w:cs="Arial"/>
          <w:b/>
          <w:i/>
          <w:sz w:val="20"/>
          <w:szCs w:val="20"/>
        </w:rPr>
      </w:pPr>
    </w:p>
    <w:p w14:paraId="60C9FEE8" w14:textId="77777777" w:rsidR="00971C98" w:rsidRDefault="00000000">
      <w:pPr>
        <w:pStyle w:val="afc"/>
        <w:rPr>
          <w:rFonts w:ascii="Arial" w:hAnsi="Arial" w:cs="Arial"/>
          <w:b/>
          <w:i/>
          <w:sz w:val="20"/>
          <w:szCs w:val="20"/>
        </w:rPr>
      </w:pPr>
      <w:r>
        <w:rPr>
          <w:rFonts w:ascii="Arial" w:hAnsi="Arial" w:cs="Arial"/>
          <w:b/>
          <w:i/>
          <w:sz w:val="20"/>
          <w:szCs w:val="20"/>
        </w:rPr>
        <w:t>Bus Passes</w:t>
      </w:r>
    </w:p>
    <w:p w14:paraId="4044FB0C" w14:textId="77777777" w:rsidR="00971C98" w:rsidRDefault="00000000">
      <w:pPr>
        <w:pStyle w:val="afc"/>
        <w:rPr>
          <w:rFonts w:ascii="Arial" w:hAnsi="Arial" w:cs="Arial"/>
          <w:sz w:val="20"/>
          <w:szCs w:val="20"/>
        </w:rPr>
      </w:pPr>
      <w:r>
        <w:rPr>
          <w:rFonts w:ascii="Arial" w:hAnsi="Arial" w:cs="Arial"/>
          <w:sz w:val="20"/>
          <w:szCs w:val="20"/>
        </w:rPr>
        <w:t xml:space="preserve">You can pay cash when you enter the bus.  However, if you are taking the same bus frequently such as to and from school, it is recommended you purchase a Metro Card which costs $5 and reduces adult fees to $3 per trip. </w:t>
      </w:r>
      <w:r>
        <w:br w:type="page"/>
      </w:r>
    </w:p>
    <w:p w14:paraId="315FE35C" w14:textId="77777777" w:rsidR="00971C98" w:rsidRDefault="00000000">
      <w:pPr>
        <w:pStyle w:val="afc"/>
        <w:spacing w:line="360" w:lineRule="auto"/>
        <w:jc w:val="center"/>
        <w:rPr>
          <w:rFonts w:ascii="Arial" w:hAnsi="Arial" w:cs="Arial"/>
          <w:b/>
          <w:sz w:val="28"/>
          <w:szCs w:val="28"/>
        </w:rPr>
      </w:pPr>
      <w:bookmarkStart w:id="35" w:name="_Toc317248108"/>
      <w:r>
        <w:rPr>
          <w:rFonts w:ascii="Arial" w:hAnsi="Arial" w:cs="Arial"/>
          <w:b/>
          <w:sz w:val="28"/>
          <w:szCs w:val="28"/>
        </w:rPr>
        <w:lastRenderedPageBreak/>
        <w:t>LIFE IN NEW ZEALAND</w:t>
      </w:r>
      <w:bookmarkEnd w:id="35"/>
    </w:p>
    <w:p w14:paraId="46A21EC2" w14:textId="77777777" w:rsidR="00971C98" w:rsidRDefault="00000000">
      <w:pPr>
        <w:pStyle w:val="afc"/>
        <w:rPr>
          <w:rFonts w:ascii="Arial" w:hAnsi="Arial" w:cs="Arial"/>
          <w:b/>
          <w:sz w:val="20"/>
          <w:szCs w:val="20"/>
        </w:rPr>
      </w:pPr>
      <w:r>
        <w:rPr>
          <w:rFonts w:ascii="Arial" w:hAnsi="Arial" w:cs="Arial"/>
          <w:b/>
          <w:sz w:val="20"/>
          <w:szCs w:val="20"/>
        </w:rPr>
        <w:t>Culture Shock</w:t>
      </w:r>
    </w:p>
    <w:p w14:paraId="5482C640" w14:textId="77777777" w:rsidR="00971C98" w:rsidRDefault="00971C98">
      <w:pPr>
        <w:pStyle w:val="afc"/>
        <w:rPr>
          <w:rFonts w:ascii="Arial" w:hAnsi="Arial" w:cs="Arial"/>
          <w:sz w:val="20"/>
          <w:szCs w:val="20"/>
        </w:rPr>
      </w:pPr>
    </w:p>
    <w:p w14:paraId="37FC73EB" w14:textId="77777777" w:rsidR="00971C98" w:rsidRDefault="00000000">
      <w:pPr>
        <w:pStyle w:val="afc"/>
        <w:rPr>
          <w:rFonts w:ascii="Arial" w:hAnsi="Arial" w:cs="Arial"/>
          <w:sz w:val="20"/>
          <w:szCs w:val="20"/>
        </w:rPr>
      </w:pPr>
      <w:r>
        <w:rPr>
          <w:rFonts w:ascii="Arial" w:hAnsi="Arial" w:cs="Arial"/>
          <w:sz w:val="20"/>
          <w:szCs w:val="20"/>
        </w:rPr>
        <w:t>Culture shock comes from being surrounded by people who are different from the people you are used to.  They may speak a different language, look different, eat different food and have customs different to yours.  You will probably worry about whether you are behaving in an acceptable way and you will see people doing things in ways which are strange to you.</w:t>
      </w:r>
    </w:p>
    <w:p w14:paraId="6AF7E313" w14:textId="77777777" w:rsidR="00971C98" w:rsidRDefault="00971C98">
      <w:pPr>
        <w:pStyle w:val="afc"/>
        <w:rPr>
          <w:rFonts w:ascii="Arial" w:hAnsi="Arial" w:cs="Arial"/>
          <w:sz w:val="20"/>
          <w:szCs w:val="20"/>
        </w:rPr>
      </w:pPr>
    </w:p>
    <w:p w14:paraId="42CF2E89" w14:textId="77777777" w:rsidR="00971C98" w:rsidRDefault="00000000">
      <w:pPr>
        <w:pStyle w:val="afc"/>
        <w:rPr>
          <w:rFonts w:ascii="Arial" w:hAnsi="Arial" w:cs="Arial"/>
          <w:sz w:val="20"/>
          <w:szCs w:val="20"/>
        </w:rPr>
      </w:pPr>
      <w:r>
        <w:rPr>
          <w:rFonts w:ascii="Arial" w:hAnsi="Arial" w:cs="Arial"/>
          <w:sz w:val="20"/>
          <w:szCs w:val="20"/>
        </w:rPr>
        <w:t>What are the symptoms?</w:t>
      </w:r>
    </w:p>
    <w:p w14:paraId="2139277F" w14:textId="77777777" w:rsidR="00971C98" w:rsidRDefault="00971C98">
      <w:pPr>
        <w:pStyle w:val="afc"/>
        <w:rPr>
          <w:rFonts w:ascii="Arial" w:hAnsi="Arial" w:cs="Arial"/>
          <w:sz w:val="20"/>
          <w:szCs w:val="20"/>
        </w:rPr>
      </w:pPr>
    </w:p>
    <w:p w14:paraId="28ACF1EE" w14:textId="77777777" w:rsidR="00971C98" w:rsidRDefault="00000000">
      <w:pPr>
        <w:pStyle w:val="afc"/>
        <w:rPr>
          <w:rFonts w:ascii="Arial" w:hAnsi="Arial" w:cs="Arial"/>
          <w:sz w:val="20"/>
          <w:szCs w:val="20"/>
        </w:rPr>
      </w:pPr>
      <w:r>
        <w:rPr>
          <w:rFonts w:ascii="Arial" w:hAnsi="Arial" w:cs="Arial"/>
          <w:sz w:val="20"/>
          <w:szCs w:val="20"/>
        </w:rPr>
        <w:t>There are many different symptoms of culture shock, however, you may only experience a few of these.  These symptoms include:</w:t>
      </w:r>
    </w:p>
    <w:p w14:paraId="0DC9F32F" w14:textId="77777777" w:rsidR="00971C98" w:rsidRDefault="00000000">
      <w:pPr>
        <w:pStyle w:val="afc"/>
        <w:numPr>
          <w:ilvl w:val="0"/>
          <w:numId w:val="30"/>
        </w:numPr>
        <w:rPr>
          <w:rFonts w:ascii="Arial" w:hAnsi="Arial" w:cs="Arial"/>
          <w:sz w:val="20"/>
          <w:szCs w:val="20"/>
        </w:rPr>
      </w:pPr>
      <w:r>
        <w:rPr>
          <w:rFonts w:ascii="Arial" w:hAnsi="Arial" w:cs="Arial"/>
          <w:sz w:val="20"/>
          <w:szCs w:val="20"/>
        </w:rPr>
        <w:t>Feeling very tired and always wanting to sleep.</w:t>
      </w:r>
    </w:p>
    <w:p w14:paraId="1782FCA3" w14:textId="77777777" w:rsidR="00971C98" w:rsidRDefault="00000000">
      <w:pPr>
        <w:pStyle w:val="afc"/>
        <w:numPr>
          <w:ilvl w:val="0"/>
          <w:numId w:val="30"/>
        </w:numPr>
        <w:rPr>
          <w:rFonts w:ascii="Arial" w:hAnsi="Arial" w:cs="Arial"/>
          <w:sz w:val="20"/>
          <w:szCs w:val="20"/>
        </w:rPr>
      </w:pPr>
      <w:r>
        <w:rPr>
          <w:rFonts w:ascii="Arial" w:hAnsi="Arial" w:cs="Arial"/>
          <w:sz w:val="20"/>
          <w:szCs w:val="20"/>
        </w:rPr>
        <w:t>Feeling that you can’t cope with all the new experiences.</w:t>
      </w:r>
    </w:p>
    <w:p w14:paraId="1722B349" w14:textId="77777777" w:rsidR="00971C98" w:rsidRDefault="00000000">
      <w:pPr>
        <w:pStyle w:val="afc"/>
        <w:numPr>
          <w:ilvl w:val="0"/>
          <w:numId w:val="30"/>
        </w:numPr>
        <w:rPr>
          <w:rFonts w:ascii="Arial" w:hAnsi="Arial" w:cs="Arial"/>
          <w:sz w:val="20"/>
          <w:szCs w:val="20"/>
        </w:rPr>
      </w:pPr>
      <w:r>
        <w:rPr>
          <w:rFonts w:ascii="Arial" w:hAnsi="Arial" w:cs="Arial"/>
          <w:sz w:val="20"/>
          <w:szCs w:val="20"/>
        </w:rPr>
        <w:t>Wanting to spend most of your time in your room.</w:t>
      </w:r>
    </w:p>
    <w:p w14:paraId="2944C898" w14:textId="77777777" w:rsidR="00971C98" w:rsidRDefault="00000000">
      <w:pPr>
        <w:pStyle w:val="afc"/>
        <w:numPr>
          <w:ilvl w:val="0"/>
          <w:numId w:val="30"/>
        </w:numPr>
        <w:rPr>
          <w:rFonts w:ascii="Arial" w:hAnsi="Arial" w:cs="Arial"/>
          <w:sz w:val="20"/>
          <w:szCs w:val="20"/>
        </w:rPr>
      </w:pPr>
      <w:r>
        <w:rPr>
          <w:rFonts w:ascii="Arial" w:hAnsi="Arial" w:cs="Arial"/>
          <w:sz w:val="20"/>
          <w:szCs w:val="20"/>
        </w:rPr>
        <w:t>Feeling very angry all the time.</w:t>
      </w:r>
    </w:p>
    <w:p w14:paraId="4ED03739" w14:textId="77777777" w:rsidR="00971C98" w:rsidRDefault="00000000">
      <w:pPr>
        <w:pStyle w:val="afc"/>
        <w:numPr>
          <w:ilvl w:val="0"/>
          <w:numId w:val="30"/>
        </w:numPr>
        <w:rPr>
          <w:rFonts w:ascii="Arial" w:hAnsi="Arial" w:cs="Arial"/>
          <w:sz w:val="20"/>
          <w:szCs w:val="20"/>
        </w:rPr>
      </w:pPr>
      <w:r>
        <w:rPr>
          <w:rFonts w:ascii="Arial" w:hAnsi="Arial" w:cs="Arial"/>
          <w:sz w:val="20"/>
          <w:szCs w:val="20"/>
        </w:rPr>
        <w:t>Feeling depressed and sad.</w:t>
      </w:r>
    </w:p>
    <w:p w14:paraId="24E374E7" w14:textId="77777777" w:rsidR="00971C98" w:rsidRDefault="00000000">
      <w:pPr>
        <w:pStyle w:val="afc"/>
        <w:numPr>
          <w:ilvl w:val="0"/>
          <w:numId w:val="30"/>
        </w:numPr>
        <w:rPr>
          <w:rFonts w:ascii="Arial" w:hAnsi="Arial" w:cs="Arial"/>
          <w:sz w:val="20"/>
          <w:szCs w:val="20"/>
        </w:rPr>
      </w:pPr>
      <w:r>
        <w:rPr>
          <w:rFonts w:ascii="Arial" w:hAnsi="Arial" w:cs="Arial"/>
          <w:sz w:val="20"/>
          <w:szCs w:val="20"/>
        </w:rPr>
        <w:t>Homesickness and wanting to go back to your home country.</w:t>
      </w:r>
    </w:p>
    <w:p w14:paraId="45088AAC" w14:textId="77777777" w:rsidR="00971C98" w:rsidRDefault="00971C98">
      <w:pPr>
        <w:pStyle w:val="afc"/>
      </w:pPr>
    </w:p>
    <w:p w14:paraId="73BCD0A2" w14:textId="77777777" w:rsidR="00971C98" w:rsidRDefault="00000000">
      <w:pPr>
        <w:pStyle w:val="afc"/>
        <w:jc w:val="center"/>
      </w:pPr>
      <w:r>
        <w:rPr>
          <w:noProof/>
        </w:rPr>
        <w:drawing>
          <wp:inline distT="0" distB="0" distL="0" distR="0" wp14:anchorId="14C3FF00" wp14:editId="3E1A7259">
            <wp:extent cx="3667125" cy="296227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37"/>
                    <a:stretch>
                      <a:fillRect/>
                    </a:stretch>
                  </pic:blipFill>
                  <pic:spPr>
                    <a:xfrm>
                      <a:off x="0" y="0"/>
                      <a:ext cx="3667125" cy="2962275"/>
                    </a:xfrm>
                    <a:prstGeom prst="rect">
                      <a:avLst/>
                    </a:prstGeom>
                  </pic:spPr>
                </pic:pic>
              </a:graphicData>
            </a:graphic>
          </wp:inline>
        </w:drawing>
      </w:r>
    </w:p>
    <w:p w14:paraId="2D9CC320" w14:textId="77777777" w:rsidR="00971C98" w:rsidRDefault="00971C98">
      <w:pPr>
        <w:pStyle w:val="afc"/>
        <w:rPr>
          <w:b/>
        </w:rPr>
      </w:pPr>
    </w:p>
    <w:p w14:paraId="71F6683B" w14:textId="77777777" w:rsidR="00971C98" w:rsidRDefault="00000000">
      <w:pPr>
        <w:pStyle w:val="afc"/>
        <w:rPr>
          <w:rFonts w:ascii="Arial" w:hAnsi="Arial" w:cs="Arial"/>
          <w:b/>
          <w:sz w:val="20"/>
          <w:szCs w:val="20"/>
        </w:rPr>
      </w:pPr>
      <w:r>
        <w:rPr>
          <w:rFonts w:ascii="Arial" w:hAnsi="Arial" w:cs="Arial"/>
          <w:b/>
          <w:sz w:val="20"/>
          <w:szCs w:val="20"/>
        </w:rPr>
        <w:t>Culture shock is very common and happens to most people when they go to live in a different country – it is a natural feeling so please do not feel ashamed of it.  Homesickness is a natural feeling and usually goes away in a short time.</w:t>
      </w:r>
    </w:p>
    <w:p w14:paraId="150995D3" w14:textId="77777777" w:rsidR="00971C98" w:rsidRDefault="00971C98">
      <w:pPr>
        <w:pStyle w:val="afc"/>
        <w:rPr>
          <w:rFonts w:ascii="Arial" w:hAnsi="Arial" w:cs="Arial"/>
          <w:b/>
          <w:sz w:val="20"/>
          <w:szCs w:val="20"/>
        </w:rPr>
      </w:pPr>
    </w:p>
    <w:p w14:paraId="2BC572D4" w14:textId="77777777" w:rsidR="00971C98" w:rsidRDefault="00000000">
      <w:pPr>
        <w:pStyle w:val="afc"/>
        <w:spacing w:line="360" w:lineRule="auto"/>
        <w:jc w:val="center"/>
        <w:rPr>
          <w:rFonts w:ascii="Arial" w:hAnsi="Arial" w:cs="Arial"/>
          <w:b/>
          <w:sz w:val="28"/>
          <w:szCs w:val="28"/>
        </w:rPr>
      </w:pPr>
      <w:bookmarkStart w:id="36" w:name="_Toc317248109"/>
      <w:r>
        <w:rPr>
          <w:rFonts w:ascii="Arial" w:hAnsi="Arial" w:cs="Arial"/>
          <w:b/>
          <w:sz w:val="28"/>
          <w:szCs w:val="28"/>
        </w:rPr>
        <w:t>NEW ZEALAND LAWS</w:t>
      </w:r>
      <w:bookmarkEnd w:id="36"/>
    </w:p>
    <w:p w14:paraId="50D30B2D" w14:textId="77777777" w:rsidR="00971C98" w:rsidRDefault="00000000">
      <w:pPr>
        <w:pStyle w:val="afc"/>
        <w:rPr>
          <w:rFonts w:ascii="Arial" w:hAnsi="Arial" w:cs="Arial"/>
          <w:sz w:val="20"/>
          <w:szCs w:val="20"/>
        </w:rPr>
      </w:pPr>
      <w:r>
        <w:rPr>
          <w:rFonts w:ascii="Arial" w:hAnsi="Arial" w:cs="Arial"/>
          <w:sz w:val="20"/>
          <w:szCs w:val="20"/>
        </w:rPr>
        <w:t xml:space="preserve">The laws of New Zealand apply to all international students.  If you break the law you will be treated the same as a New Zealand citizen.  However, you can be deported for some offences. You can also view many of New Zealand laws in the publication “community law manual” on line at </w:t>
      </w:r>
      <w:hyperlink r:id="rId38">
        <w:r w:rsidR="00971C98">
          <w:rPr>
            <w:rStyle w:val="ae"/>
            <w:rFonts w:ascii="Arial" w:hAnsi="Arial" w:cs="Arial"/>
            <w:sz w:val="20"/>
            <w:szCs w:val="20"/>
          </w:rPr>
          <w:t>www.communitylaw.org.nz</w:t>
        </w:r>
      </w:hyperlink>
      <w:r>
        <w:rPr>
          <w:rFonts w:ascii="Arial" w:hAnsi="Arial" w:cs="Arial"/>
          <w:sz w:val="20"/>
          <w:szCs w:val="20"/>
        </w:rPr>
        <w:t xml:space="preserve"> </w:t>
      </w:r>
    </w:p>
    <w:p w14:paraId="4B60A739" w14:textId="77777777" w:rsidR="00971C98" w:rsidRDefault="00971C98">
      <w:pPr>
        <w:pStyle w:val="afc"/>
        <w:rPr>
          <w:rFonts w:ascii="Arial" w:hAnsi="Arial" w:cs="Arial"/>
          <w:b/>
          <w:i/>
          <w:sz w:val="20"/>
          <w:szCs w:val="20"/>
        </w:rPr>
      </w:pPr>
    </w:p>
    <w:p w14:paraId="55FC026F" w14:textId="77777777" w:rsidR="00971C98" w:rsidRDefault="00000000">
      <w:pPr>
        <w:pStyle w:val="afc"/>
        <w:rPr>
          <w:rFonts w:ascii="Arial" w:hAnsi="Arial" w:cs="Arial"/>
          <w:b/>
          <w:i/>
          <w:sz w:val="20"/>
          <w:szCs w:val="20"/>
        </w:rPr>
      </w:pPr>
      <w:r>
        <w:rPr>
          <w:rFonts w:ascii="Arial" w:hAnsi="Arial" w:cs="Arial"/>
          <w:b/>
          <w:i/>
          <w:sz w:val="20"/>
          <w:szCs w:val="20"/>
        </w:rPr>
        <w:t>Cigarettes</w:t>
      </w:r>
    </w:p>
    <w:p w14:paraId="3FF6362A" w14:textId="77777777" w:rsidR="00971C98" w:rsidRDefault="00971C98">
      <w:pPr>
        <w:pStyle w:val="afc"/>
        <w:rPr>
          <w:rFonts w:ascii="Arial" w:hAnsi="Arial" w:cs="Arial"/>
          <w:sz w:val="20"/>
          <w:szCs w:val="20"/>
        </w:rPr>
      </w:pPr>
    </w:p>
    <w:p w14:paraId="6388BAEE" w14:textId="77777777" w:rsidR="00971C98" w:rsidRDefault="00000000">
      <w:pPr>
        <w:pStyle w:val="afc"/>
        <w:rPr>
          <w:rFonts w:ascii="Arial" w:hAnsi="Arial" w:cs="Arial"/>
          <w:sz w:val="20"/>
          <w:szCs w:val="20"/>
        </w:rPr>
      </w:pPr>
      <w:r>
        <w:rPr>
          <w:rFonts w:ascii="Arial" w:hAnsi="Arial" w:cs="Arial"/>
          <w:sz w:val="20"/>
          <w:szCs w:val="20"/>
        </w:rPr>
        <w:t>In New Zealand no person under the age of 18 is allowed to smoke or purchase cigarettes.</w:t>
      </w:r>
    </w:p>
    <w:p w14:paraId="0F7815DB" w14:textId="77777777" w:rsidR="00971C98" w:rsidRDefault="00971C98">
      <w:pPr>
        <w:pStyle w:val="afc"/>
        <w:rPr>
          <w:rFonts w:ascii="Arial" w:hAnsi="Arial" w:cs="Arial"/>
          <w:b/>
          <w:i/>
          <w:sz w:val="20"/>
          <w:szCs w:val="20"/>
        </w:rPr>
      </w:pPr>
    </w:p>
    <w:p w14:paraId="0CEB1A6D" w14:textId="77777777" w:rsidR="00971C98" w:rsidRDefault="00000000">
      <w:pPr>
        <w:pStyle w:val="afc"/>
        <w:rPr>
          <w:rFonts w:ascii="Arial" w:hAnsi="Arial" w:cs="Arial"/>
          <w:b/>
          <w:i/>
          <w:sz w:val="20"/>
          <w:szCs w:val="20"/>
        </w:rPr>
      </w:pPr>
      <w:r>
        <w:rPr>
          <w:rFonts w:ascii="Arial" w:hAnsi="Arial" w:cs="Arial"/>
          <w:b/>
          <w:i/>
          <w:sz w:val="20"/>
          <w:szCs w:val="20"/>
        </w:rPr>
        <w:t>Alcohol</w:t>
      </w:r>
    </w:p>
    <w:p w14:paraId="32616CFD" w14:textId="77777777" w:rsidR="00971C98" w:rsidRDefault="00971C98">
      <w:pPr>
        <w:pStyle w:val="afc"/>
        <w:rPr>
          <w:rFonts w:ascii="Arial" w:hAnsi="Arial" w:cs="Arial"/>
          <w:sz w:val="20"/>
          <w:szCs w:val="20"/>
        </w:rPr>
      </w:pPr>
    </w:p>
    <w:p w14:paraId="5E9EF1E3" w14:textId="77777777" w:rsidR="00971C98" w:rsidRDefault="00000000">
      <w:pPr>
        <w:pStyle w:val="afc"/>
        <w:rPr>
          <w:rFonts w:ascii="Arial" w:hAnsi="Arial" w:cs="Arial"/>
          <w:sz w:val="20"/>
          <w:szCs w:val="20"/>
        </w:rPr>
      </w:pPr>
      <w:r>
        <w:rPr>
          <w:rFonts w:ascii="Arial" w:hAnsi="Arial" w:cs="Arial"/>
          <w:sz w:val="20"/>
          <w:szCs w:val="20"/>
        </w:rPr>
        <w:t>Alcohol is available at many social occasions in New Zealand.  Many New Zealanders drink alcohol – but not all. If you do not drink alcohol, do not worry.  Tell your friends and home stay family and they will respect your decision.</w:t>
      </w:r>
    </w:p>
    <w:p w14:paraId="12B2725A" w14:textId="77777777" w:rsidR="00971C98" w:rsidRDefault="00971C98">
      <w:pPr>
        <w:pStyle w:val="afc"/>
        <w:rPr>
          <w:rFonts w:ascii="Arial" w:hAnsi="Arial" w:cs="Arial"/>
          <w:sz w:val="20"/>
          <w:szCs w:val="20"/>
        </w:rPr>
      </w:pPr>
    </w:p>
    <w:p w14:paraId="62D994D9" w14:textId="77777777" w:rsidR="00971C98" w:rsidRDefault="00000000">
      <w:pPr>
        <w:pStyle w:val="afc"/>
        <w:rPr>
          <w:rFonts w:ascii="Arial" w:hAnsi="Arial" w:cs="Arial"/>
          <w:sz w:val="20"/>
          <w:szCs w:val="20"/>
        </w:rPr>
      </w:pPr>
      <w:r>
        <w:rPr>
          <w:rFonts w:ascii="Arial" w:hAnsi="Arial" w:cs="Arial"/>
          <w:sz w:val="20"/>
          <w:szCs w:val="20"/>
        </w:rPr>
        <w:t>In New Zealand no person under the age of 18 years may purchase alcohol or visit public places which serve alcohol, even if you are not drinking.</w:t>
      </w:r>
    </w:p>
    <w:p w14:paraId="503044D6" w14:textId="77777777" w:rsidR="00971C98" w:rsidRDefault="00971C98">
      <w:pPr>
        <w:pStyle w:val="afc"/>
        <w:rPr>
          <w:rFonts w:ascii="Arial" w:hAnsi="Arial" w:cs="Arial"/>
          <w:b/>
          <w:i/>
          <w:sz w:val="20"/>
          <w:szCs w:val="20"/>
        </w:rPr>
      </w:pPr>
    </w:p>
    <w:p w14:paraId="66CDB72E" w14:textId="77777777" w:rsidR="00971C98" w:rsidRDefault="00971C98">
      <w:pPr>
        <w:pStyle w:val="afc"/>
        <w:rPr>
          <w:rFonts w:ascii="Arial" w:hAnsi="Arial" w:cs="Arial"/>
          <w:b/>
          <w:i/>
          <w:sz w:val="20"/>
          <w:szCs w:val="20"/>
        </w:rPr>
      </w:pPr>
    </w:p>
    <w:p w14:paraId="7CF9600F" w14:textId="77777777" w:rsidR="00971C98" w:rsidRDefault="00000000">
      <w:pPr>
        <w:pStyle w:val="afc"/>
        <w:rPr>
          <w:rFonts w:ascii="Arial" w:hAnsi="Arial" w:cs="Arial"/>
          <w:b/>
          <w:i/>
          <w:sz w:val="20"/>
          <w:szCs w:val="20"/>
        </w:rPr>
      </w:pPr>
      <w:r>
        <w:rPr>
          <w:rFonts w:ascii="Arial" w:hAnsi="Arial" w:cs="Arial"/>
          <w:b/>
          <w:i/>
          <w:sz w:val="20"/>
          <w:szCs w:val="20"/>
        </w:rPr>
        <w:t>Drugs</w:t>
      </w:r>
    </w:p>
    <w:p w14:paraId="05E7256D" w14:textId="77777777" w:rsidR="00971C98" w:rsidRDefault="00971C98">
      <w:pPr>
        <w:pStyle w:val="afc"/>
        <w:rPr>
          <w:rFonts w:ascii="Arial" w:hAnsi="Arial" w:cs="Arial"/>
          <w:sz w:val="20"/>
          <w:szCs w:val="20"/>
        </w:rPr>
      </w:pPr>
    </w:p>
    <w:p w14:paraId="0F937163" w14:textId="77777777" w:rsidR="00971C98" w:rsidRDefault="00000000">
      <w:pPr>
        <w:pStyle w:val="afc"/>
        <w:rPr>
          <w:rFonts w:ascii="Arial" w:hAnsi="Arial" w:cs="Arial"/>
          <w:sz w:val="20"/>
          <w:szCs w:val="20"/>
        </w:rPr>
      </w:pPr>
      <w:r>
        <w:rPr>
          <w:rFonts w:ascii="Arial" w:hAnsi="Arial" w:cs="Arial"/>
          <w:sz w:val="20"/>
          <w:szCs w:val="20"/>
        </w:rPr>
        <w:t>In New Zealand the possession use and selling of non-prescribed drugs is illegal.   International students are treated exactly the same as New Zealand citizens if caught in possession of even small amounts of illegal drugs.</w:t>
      </w:r>
    </w:p>
    <w:p w14:paraId="26718B94" w14:textId="77777777" w:rsidR="00971C98" w:rsidRDefault="00971C98">
      <w:pPr>
        <w:pStyle w:val="afc"/>
        <w:rPr>
          <w:rFonts w:ascii="Arial" w:hAnsi="Arial" w:cs="Arial"/>
          <w:b/>
          <w:i/>
          <w:sz w:val="20"/>
          <w:szCs w:val="20"/>
        </w:rPr>
      </w:pPr>
    </w:p>
    <w:p w14:paraId="6D047179" w14:textId="77777777" w:rsidR="00971C98" w:rsidRDefault="00000000">
      <w:pPr>
        <w:pStyle w:val="afc"/>
        <w:rPr>
          <w:rFonts w:ascii="Arial" w:hAnsi="Arial" w:cs="Arial"/>
          <w:b/>
          <w:i/>
          <w:sz w:val="20"/>
          <w:szCs w:val="20"/>
        </w:rPr>
      </w:pPr>
      <w:r>
        <w:rPr>
          <w:rFonts w:ascii="Arial" w:hAnsi="Arial" w:cs="Arial"/>
          <w:b/>
          <w:i/>
          <w:sz w:val="20"/>
          <w:szCs w:val="20"/>
        </w:rPr>
        <w:t>Cycling</w:t>
      </w:r>
    </w:p>
    <w:p w14:paraId="5E821E73" w14:textId="77777777" w:rsidR="00971C98" w:rsidRDefault="00971C98">
      <w:pPr>
        <w:pStyle w:val="afc"/>
        <w:rPr>
          <w:rFonts w:ascii="Arial" w:hAnsi="Arial" w:cs="Arial"/>
          <w:sz w:val="20"/>
          <w:szCs w:val="20"/>
        </w:rPr>
      </w:pPr>
    </w:p>
    <w:p w14:paraId="40D70668" w14:textId="77777777" w:rsidR="00971C98" w:rsidRDefault="00000000">
      <w:pPr>
        <w:pStyle w:val="afc"/>
        <w:rPr>
          <w:rFonts w:ascii="Arial" w:hAnsi="Arial" w:cs="Arial"/>
          <w:sz w:val="20"/>
          <w:szCs w:val="20"/>
        </w:rPr>
      </w:pPr>
      <w:r>
        <w:rPr>
          <w:rFonts w:ascii="Arial" w:hAnsi="Arial" w:cs="Arial"/>
          <w:sz w:val="20"/>
          <w:szCs w:val="20"/>
        </w:rPr>
        <w:t>Cycling is a great way to get around.  In New Zealand you must wear a helmet at all times when riding a bicycle.  At night you must use a cycle light on your bicycle.</w:t>
      </w:r>
    </w:p>
    <w:p w14:paraId="141D9B73" w14:textId="77777777" w:rsidR="00971C98" w:rsidRDefault="00971C98">
      <w:pPr>
        <w:pStyle w:val="afc"/>
        <w:rPr>
          <w:rFonts w:ascii="Arial" w:hAnsi="Arial" w:cs="Arial"/>
          <w:b/>
          <w:i/>
          <w:sz w:val="20"/>
          <w:szCs w:val="20"/>
        </w:rPr>
      </w:pPr>
    </w:p>
    <w:p w14:paraId="4EE1522F" w14:textId="77777777" w:rsidR="00971C98" w:rsidRDefault="00000000">
      <w:pPr>
        <w:pStyle w:val="afc"/>
        <w:rPr>
          <w:rFonts w:ascii="Arial" w:hAnsi="Arial" w:cs="Arial"/>
          <w:b/>
          <w:i/>
          <w:sz w:val="20"/>
          <w:szCs w:val="20"/>
        </w:rPr>
      </w:pPr>
      <w:r>
        <w:rPr>
          <w:rFonts w:ascii="Arial" w:hAnsi="Arial" w:cs="Arial"/>
          <w:b/>
          <w:i/>
          <w:sz w:val="20"/>
          <w:szCs w:val="20"/>
        </w:rPr>
        <w:t>Driving</w:t>
      </w:r>
    </w:p>
    <w:p w14:paraId="351AB2E3" w14:textId="77777777" w:rsidR="00971C98" w:rsidRDefault="00971C98">
      <w:pPr>
        <w:pStyle w:val="afc"/>
        <w:rPr>
          <w:rFonts w:ascii="Arial" w:hAnsi="Arial" w:cs="Arial"/>
          <w:sz w:val="20"/>
          <w:szCs w:val="20"/>
        </w:rPr>
      </w:pPr>
    </w:p>
    <w:p w14:paraId="5C4D71D3" w14:textId="77777777" w:rsidR="00971C98" w:rsidRDefault="00000000">
      <w:pPr>
        <w:pStyle w:val="afc"/>
        <w:rPr>
          <w:rFonts w:ascii="Arial" w:hAnsi="Arial" w:cs="Arial"/>
          <w:sz w:val="20"/>
          <w:szCs w:val="20"/>
        </w:rPr>
      </w:pPr>
      <w:r>
        <w:rPr>
          <w:rFonts w:ascii="Arial" w:hAnsi="Arial" w:cs="Arial"/>
          <w:sz w:val="20"/>
          <w:szCs w:val="20"/>
        </w:rPr>
        <w:t>If your home country is part of the 1949 Driver’s Convention, you may drive in New Zealand with the driver’s licence from your home country for up to 12 months.  After 12 months you must obtain a New Zealand driver’s licence.  The driver and all passengers must wear seat-belts.</w:t>
      </w:r>
    </w:p>
    <w:p w14:paraId="221490CF" w14:textId="77777777" w:rsidR="00971C98" w:rsidRDefault="00971C98">
      <w:pPr>
        <w:pStyle w:val="afc"/>
        <w:rPr>
          <w:rFonts w:ascii="Arial" w:hAnsi="Arial" w:cs="Arial"/>
          <w:sz w:val="20"/>
          <w:szCs w:val="20"/>
        </w:rPr>
      </w:pPr>
    </w:p>
    <w:p w14:paraId="0A0410EC" w14:textId="77777777" w:rsidR="00971C98" w:rsidRDefault="00000000">
      <w:pPr>
        <w:suppressAutoHyphens w:val="0"/>
        <w:spacing w:after="0" w:line="240" w:lineRule="auto"/>
        <w:rPr>
          <w:rFonts w:ascii="Arial" w:hAnsi="Arial" w:cs="Arial"/>
          <w:b/>
          <w:sz w:val="24"/>
          <w:szCs w:val="24"/>
        </w:rPr>
      </w:pPr>
      <w:bookmarkStart w:id="37" w:name="_Toc317248110"/>
      <w:r>
        <w:rPr>
          <w:rFonts w:ascii="Arial" w:hAnsi="Arial" w:cs="Arial"/>
          <w:b/>
          <w:sz w:val="24"/>
          <w:szCs w:val="24"/>
        </w:rPr>
        <w:br w:type="page"/>
      </w:r>
    </w:p>
    <w:p w14:paraId="5909D84B" w14:textId="77777777" w:rsidR="00971C98" w:rsidRDefault="00000000">
      <w:pPr>
        <w:pStyle w:val="afc"/>
        <w:spacing w:line="360" w:lineRule="auto"/>
        <w:rPr>
          <w:rFonts w:ascii="Arial" w:hAnsi="Arial" w:cs="Arial"/>
          <w:b/>
          <w:sz w:val="24"/>
          <w:szCs w:val="24"/>
        </w:rPr>
      </w:pPr>
      <w:r>
        <w:rPr>
          <w:rFonts w:ascii="Arial" w:hAnsi="Arial" w:cs="Arial"/>
          <w:b/>
          <w:sz w:val="24"/>
          <w:szCs w:val="24"/>
        </w:rPr>
        <w:lastRenderedPageBreak/>
        <w:t>IGQ GOLF COLLEGE - STUDENT DRIVER APPLICATION FORM</w:t>
      </w:r>
      <w:bookmarkEnd w:id="37"/>
    </w:p>
    <w:p w14:paraId="69BB95AD" w14:textId="77777777" w:rsidR="00971C98" w:rsidRDefault="00000000">
      <w:pPr>
        <w:pStyle w:val="afc"/>
        <w:numPr>
          <w:ilvl w:val="0"/>
          <w:numId w:val="31"/>
        </w:numPr>
        <w:rPr>
          <w:rFonts w:ascii="Arial" w:hAnsi="Arial" w:cs="Arial"/>
          <w:sz w:val="20"/>
          <w:szCs w:val="20"/>
        </w:rPr>
      </w:pPr>
      <w:r>
        <w:rPr>
          <w:rFonts w:ascii="Arial" w:hAnsi="Arial" w:cs="Arial"/>
          <w:sz w:val="20"/>
          <w:szCs w:val="20"/>
        </w:rPr>
        <w:t xml:space="preserve">International students must have parents’ </w:t>
      </w:r>
      <w:r>
        <w:rPr>
          <w:rFonts w:ascii="Arial" w:hAnsi="Arial" w:cs="Arial"/>
          <w:b/>
          <w:sz w:val="20"/>
          <w:szCs w:val="20"/>
          <w:u w:val="single"/>
        </w:rPr>
        <w:t>and</w:t>
      </w:r>
      <w:r>
        <w:rPr>
          <w:rFonts w:ascii="Arial" w:hAnsi="Arial" w:cs="Arial"/>
          <w:sz w:val="20"/>
          <w:szCs w:val="20"/>
        </w:rPr>
        <w:t xml:space="preserve"> caregivers written permission to purchase and drive a vehicle or motorcycle</w:t>
      </w:r>
    </w:p>
    <w:p w14:paraId="5C6A0548" w14:textId="77777777" w:rsidR="00971C98" w:rsidRDefault="00000000">
      <w:pPr>
        <w:pStyle w:val="afc"/>
        <w:numPr>
          <w:ilvl w:val="0"/>
          <w:numId w:val="31"/>
        </w:numPr>
        <w:rPr>
          <w:rFonts w:ascii="Arial" w:hAnsi="Arial" w:cs="Arial"/>
          <w:sz w:val="20"/>
          <w:szCs w:val="20"/>
        </w:rPr>
      </w:pPr>
      <w:r>
        <w:rPr>
          <w:rFonts w:ascii="Arial" w:hAnsi="Arial" w:cs="Arial"/>
          <w:sz w:val="20"/>
          <w:szCs w:val="20"/>
        </w:rPr>
        <w:t>Students are not permitted to carry passengers without the written permission of their parents or caregiver</w:t>
      </w:r>
    </w:p>
    <w:p w14:paraId="6A598986" w14:textId="77777777" w:rsidR="00971C98" w:rsidRDefault="00000000">
      <w:pPr>
        <w:pStyle w:val="afc"/>
        <w:numPr>
          <w:ilvl w:val="0"/>
          <w:numId w:val="31"/>
        </w:numPr>
        <w:rPr>
          <w:rFonts w:ascii="Arial" w:hAnsi="Arial" w:cs="Arial"/>
          <w:sz w:val="20"/>
          <w:szCs w:val="20"/>
        </w:rPr>
      </w:pPr>
      <w:r>
        <w:rPr>
          <w:rFonts w:ascii="Arial" w:hAnsi="Arial" w:cs="Arial"/>
          <w:sz w:val="20"/>
          <w:szCs w:val="20"/>
        </w:rPr>
        <w:t xml:space="preserve">Cars and motorcycles must be parked in the designated car park to the east of the </w:t>
      </w:r>
      <w:proofErr w:type="spellStart"/>
      <w:r>
        <w:rPr>
          <w:rFonts w:ascii="Arial" w:hAnsi="Arial" w:cs="Arial"/>
          <w:sz w:val="20"/>
          <w:szCs w:val="20"/>
        </w:rPr>
        <w:t>portacom</w:t>
      </w:r>
      <w:proofErr w:type="spellEnd"/>
    </w:p>
    <w:p w14:paraId="07FDC8E1" w14:textId="77777777" w:rsidR="00971C98" w:rsidRDefault="00000000">
      <w:pPr>
        <w:pStyle w:val="afc"/>
        <w:numPr>
          <w:ilvl w:val="0"/>
          <w:numId w:val="31"/>
        </w:numPr>
        <w:rPr>
          <w:rFonts w:ascii="Arial" w:hAnsi="Arial" w:cs="Arial"/>
          <w:sz w:val="20"/>
          <w:szCs w:val="20"/>
        </w:rPr>
      </w:pPr>
      <w:r>
        <w:rPr>
          <w:rFonts w:ascii="Arial" w:hAnsi="Arial" w:cs="Arial"/>
          <w:sz w:val="20"/>
          <w:szCs w:val="20"/>
        </w:rPr>
        <w:t>The college reserves the right to withdraw permission for a student to bring a vehicle to the college if the privilege is abused in any way (i.e. driving recklessly or speeding)</w:t>
      </w:r>
    </w:p>
    <w:p w14:paraId="2E100222" w14:textId="77777777" w:rsidR="00971C98" w:rsidRDefault="00000000">
      <w:pPr>
        <w:pStyle w:val="afc"/>
        <w:rPr>
          <w:rFonts w:ascii="Arial" w:hAnsi="Arial" w:cs="Arial"/>
          <w:sz w:val="20"/>
          <w:szCs w:val="20"/>
        </w:rPr>
      </w:pPr>
      <w:r>
        <w:rPr>
          <w:rFonts w:ascii="Arial" w:hAnsi="Arial" w:cs="Arial"/>
          <w:sz w:val="20"/>
          <w:szCs w:val="20"/>
        </w:rPr>
        <w:t>Complete the details below and return this form to the Dean of Administration.</w:t>
      </w:r>
    </w:p>
    <w:p w14:paraId="372E9424" w14:textId="77777777" w:rsidR="00971C98" w:rsidRDefault="00971C98">
      <w:pPr>
        <w:pStyle w:val="afc"/>
        <w:rPr>
          <w:rFonts w:ascii="Arial" w:hAnsi="Arial" w:cs="Arial"/>
          <w:sz w:val="20"/>
          <w:szCs w:val="20"/>
        </w:rPr>
      </w:pPr>
    </w:p>
    <w:p w14:paraId="10F5EEFD" w14:textId="77777777" w:rsidR="00971C98" w:rsidRDefault="00000000">
      <w:pPr>
        <w:pStyle w:val="afc"/>
        <w:spacing w:line="360" w:lineRule="auto"/>
        <w:rPr>
          <w:rFonts w:ascii="Arial" w:hAnsi="Arial" w:cs="Arial"/>
          <w:b/>
          <w:sz w:val="24"/>
          <w:szCs w:val="24"/>
        </w:rPr>
      </w:pPr>
      <w:bookmarkStart w:id="38" w:name="_Toc317248111"/>
      <w:r>
        <w:rPr>
          <w:rFonts w:ascii="Arial" w:hAnsi="Arial" w:cs="Arial"/>
          <w:b/>
          <w:sz w:val="24"/>
          <w:szCs w:val="24"/>
        </w:rPr>
        <w:t>APPLICATION FORM FOR STUDENT DRIVER</w:t>
      </w:r>
      <w:bookmarkEnd w:id="38"/>
    </w:p>
    <w:p w14:paraId="45DE2572" w14:textId="77777777" w:rsidR="00971C98" w:rsidRDefault="00000000">
      <w:pPr>
        <w:pStyle w:val="afc"/>
        <w:rPr>
          <w:rFonts w:ascii="Arial" w:hAnsi="Arial" w:cs="Arial"/>
          <w:sz w:val="20"/>
          <w:szCs w:val="20"/>
        </w:rPr>
      </w:pPr>
      <w:r>
        <w:rPr>
          <w:rFonts w:ascii="Arial" w:hAnsi="Arial" w:cs="Arial"/>
          <w:sz w:val="20"/>
          <w:szCs w:val="20"/>
        </w:rPr>
        <w:t>Dear Caregiver/Parent,</w:t>
      </w:r>
    </w:p>
    <w:p w14:paraId="764F4F77" w14:textId="77777777" w:rsidR="00971C98" w:rsidRDefault="00971C98">
      <w:pPr>
        <w:pStyle w:val="afc"/>
        <w:rPr>
          <w:rFonts w:ascii="Arial" w:hAnsi="Arial" w:cs="Arial"/>
          <w:sz w:val="20"/>
          <w:szCs w:val="20"/>
        </w:rPr>
      </w:pPr>
    </w:p>
    <w:p w14:paraId="5BA88C41" w14:textId="77777777" w:rsidR="00971C98" w:rsidRDefault="00000000">
      <w:pPr>
        <w:pStyle w:val="afc"/>
        <w:rPr>
          <w:rFonts w:ascii="Arial" w:hAnsi="Arial" w:cs="Arial"/>
          <w:sz w:val="20"/>
          <w:szCs w:val="20"/>
        </w:rPr>
      </w:pPr>
      <w:r>
        <w:rPr>
          <w:rFonts w:ascii="Arial" w:hAnsi="Arial" w:cs="Arial"/>
          <w:sz w:val="20"/>
          <w:szCs w:val="20"/>
        </w:rPr>
        <w:t>Please complete and return this permission form if you wish your student to drive a vehicle to school. A driver contract is also to be signed before permission will be granted.</w:t>
      </w:r>
    </w:p>
    <w:tbl>
      <w:tblPr>
        <w:tblW w:w="5773" w:type="dxa"/>
        <w:tblLook w:val="04A0" w:firstRow="1" w:lastRow="0" w:firstColumn="1" w:lastColumn="0" w:noHBand="0" w:noVBand="1"/>
      </w:tblPr>
      <w:tblGrid>
        <w:gridCol w:w="2628"/>
        <w:gridCol w:w="3145"/>
      </w:tblGrid>
      <w:tr w:rsidR="00971C98" w14:paraId="1ABF981D" w14:textId="77777777">
        <w:tc>
          <w:tcPr>
            <w:tcW w:w="2628" w:type="dxa"/>
            <w:tcBorders>
              <w:top w:val="single" w:sz="4" w:space="0" w:color="000000"/>
              <w:left w:val="single" w:sz="4" w:space="0" w:color="000000"/>
              <w:bottom w:val="single" w:sz="4" w:space="0" w:color="000000"/>
              <w:right w:val="single" w:sz="4" w:space="0" w:color="000000"/>
            </w:tcBorders>
          </w:tcPr>
          <w:p w14:paraId="6C197566" w14:textId="77777777" w:rsidR="00971C98" w:rsidRDefault="00000000">
            <w:pPr>
              <w:pStyle w:val="afc"/>
              <w:rPr>
                <w:rFonts w:ascii="Arial" w:hAnsi="Arial" w:cs="Arial"/>
                <w:b/>
                <w:sz w:val="20"/>
                <w:szCs w:val="20"/>
              </w:rPr>
            </w:pPr>
            <w:r>
              <w:rPr>
                <w:rFonts w:ascii="Arial" w:hAnsi="Arial" w:cs="Arial"/>
                <w:b/>
                <w:sz w:val="20"/>
                <w:szCs w:val="20"/>
              </w:rPr>
              <w:t>Name of Student</w:t>
            </w:r>
          </w:p>
        </w:tc>
        <w:tc>
          <w:tcPr>
            <w:tcW w:w="3144" w:type="dxa"/>
            <w:tcBorders>
              <w:top w:val="single" w:sz="4" w:space="0" w:color="000000"/>
              <w:left w:val="single" w:sz="4" w:space="0" w:color="000000"/>
              <w:bottom w:val="single" w:sz="4" w:space="0" w:color="000000"/>
              <w:right w:val="single" w:sz="4" w:space="0" w:color="000000"/>
            </w:tcBorders>
          </w:tcPr>
          <w:p w14:paraId="27B9B774" w14:textId="77777777" w:rsidR="00971C98" w:rsidRDefault="00971C98">
            <w:pPr>
              <w:pStyle w:val="afc"/>
              <w:rPr>
                <w:rFonts w:ascii="Arial" w:hAnsi="Arial" w:cs="Arial"/>
                <w:b/>
                <w:sz w:val="20"/>
                <w:szCs w:val="20"/>
              </w:rPr>
            </w:pPr>
          </w:p>
        </w:tc>
      </w:tr>
      <w:tr w:rsidR="00971C98" w14:paraId="68EFD2F6" w14:textId="77777777">
        <w:tc>
          <w:tcPr>
            <w:tcW w:w="2628" w:type="dxa"/>
            <w:tcBorders>
              <w:top w:val="single" w:sz="4" w:space="0" w:color="000000"/>
              <w:left w:val="single" w:sz="4" w:space="0" w:color="000000"/>
              <w:bottom w:val="single" w:sz="4" w:space="0" w:color="000000"/>
              <w:right w:val="single" w:sz="4" w:space="0" w:color="000000"/>
            </w:tcBorders>
          </w:tcPr>
          <w:p w14:paraId="433B4223" w14:textId="77777777" w:rsidR="00971C98" w:rsidRDefault="00000000">
            <w:pPr>
              <w:pStyle w:val="afc"/>
              <w:rPr>
                <w:rFonts w:ascii="Arial" w:hAnsi="Arial" w:cs="Arial"/>
                <w:b/>
                <w:sz w:val="20"/>
                <w:szCs w:val="20"/>
              </w:rPr>
            </w:pPr>
            <w:r>
              <w:rPr>
                <w:rFonts w:ascii="Arial" w:hAnsi="Arial" w:cs="Arial"/>
                <w:b/>
                <w:sz w:val="20"/>
                <w:szCs w:val="20"/>
              </w:rPr>
              <w:t>Age of Student</w:t>
            </w:r>
          </w:p>
        </w:tc>
        <w:tc>
          <w:tcPr>
            <w:tcW w:w="3144" w:type="dxa"/>
            <w:tcBorders>
              <w:top w:val="single" w:sz="4" w:space="0" w:color="000000"/>
              <w:left w:val="single" w:sz="4" w:space="0" w:color="000000"/>
              <w:bottom w:val="single" w:sz="4" w:space="0" w:color="000000"/>
              <w:right w:val="single" w:sz="4" w:space="0" w:color="000000"/>
            </w:tcBorders>
          </w:tcPr>
          <w:p w14:paraId="53651BFE" w14:textId="77777777" w:rsidR="00971C98" w:rsidRDefault="00971C98">
            <w:pPr>
              <w:pStyle w:val="afc"/>
              <w:rPr>
                <w:rFonts w:ascii="Arial" w:hAnsi="Arial" w:cs="Arial"/>
                <w:b/>
                <w:sz w:val="20"/>
                <w:szCs w:val="20"/>
              </w:rPr>
            </w:pPr>
          </w:p>
        </w:tc>
      </w:tr>
      <w:tr w:rsidR="00971C98" w14:paraId="0C399720" w14:textId="77777777">
        <w:tc>
          <w:tcPr>
            <w:tcW w:w="2628" w:type="dxa"/>
            <w:tcBorders>
              <w:top w:val="single" w:sz="4" w:space="0" w:color="000000"/>
              <w:left w:val="single" w:sz="4" w:space="0" w:color="000000"/>
              <w:bottom w:val="single" w:sz="4" w:space="0" w:color="000000"/>
              <w:right w:val="single" w:sz="4" w:space="0" w:color="000000"/>
            </w:tcBorders>
          </w:tcPr>
          <w:p w14:paraId="537D1297" w14:textId="77777777" w:rsidR="00971C98" w:rsidRDefault="00000000">
            <w:pPr>
              <w:pStyle w:val="afc"/>
              <w:rPr>
                <w:rFonts w:ascii="Arial" w:hAnsi="Arial" w:cs="Arial"/>
                <w:b/>
                <w:sz w:val="20"/>
                <w:szCs w:val="20"/>
              </w:rPr>
            </w:pPr>
            <w:r>
              <w:rPr>
                <w:rFonts w:ascii="Arial" w:hAnsi="Arial" w:cs="Arial"/>
                <w:b/>
                <w:sz w:val="20"/>
                <w:szCs w:val="20"/>
              </w:rPr>
              <w:t>Course Code</w:t>
            </w:r>
          </w:p>
        </w:tc>
        <w:tc>
          <w:tcPr>
            <w:tcW w:w="3144" w:type="dxa"/>
            <w:tcBorders>
              <w:top w:val="single" w:sz="4" w:space="0" w:color="000000"/>
              <w:left w:val="single" w:sz="4" w:space="0" w:color="000000"/>
              <w:bottom w:val="single" w:sz="4" w:space="0" w:color="000000"/>
              <w:right w:val="single" w:sz="4" w:space="0" w:color="000000"/>
            </w:tcBorders>
          </w:tcPr>
          <w:p w14:paraId="003F01ED" w14:textId="77777777" w:rsidR="00971C98" w:rsidRDefault="00971C98">
            <w:pPr>
              <w:pStyle w:val="afc"/>
              <w:rPr>
                <w:rFonts w:ascii="Arial" w:hAnsi="Arial" w:cs="Arial"/>
                <w:b/>
                <w:sz w:val="20"/>
                <w:szCs w:val="20"/>
              </w:rPr>
            </w:pPr>
          </w:p>
        </w:tc>
      </w:tr>
      <w:tr w:rsidR="00971C98" w14:paraId="5AD32C8F" w14:textId="77777777">
        <w:tc>
          <w:tcPr>
            <w:tcW w:w="2628" w:type="dxa"/>
            <w:tcBorders>
              <w:top w:val="single" w:sz="4" w:space="0" w:color="000000"/>
              <w:left w:val="single" w:sz="4" w:space="0" w:color="000000"/>
              <w:bottom w:val="single" w:sz="4" w:space="0" w:color="000000"/>
              <w:right w:val="single" w:sz="4" w:space="0" w:color="000000"/>
            </w:tcBorders>
          </w:tcPr>
          <w:p w14:paraId="186758AE" w14:textId="77777777" w:rsidR="00971C98" w:rsidRDefault="00000000">
            <w:pPr>
              <w:pStyle w:val="afc"/>
              <w:rPr>
                <w:rFonts w:ascii="Arial" w:hAnsi="Arial" w:cs="Arial"/>
                <w:b/>
                <w:sz w:val="20"/>
                <w:szCs w:val="20"/>
              </w:rPr>
            </w:pPr>
            <w:r>
              <w:rPr>
                <w:rFonts w:ascii="Arial" w:hAnsi="Arial" w:cs="Arial"/>
                <w:b/>
                <w:sz w:val="20"/>
                <w:szCs w:val="20"/>
              </w:rPr>
              <w:t>Make and Model of vehicle</w:t>
            </w:r>
          </w:p>
        </w:tc>
        <w:tc>
          <w:tcPr>
            <w:tcW w:w="3144" w:type="dxa"/>
            <w:tcBorders>
              <w:top w:val="single" w:sz="4" w:space="0" w:color="000000"/>
              <w:left w:val="single" w:sz="4" w:space="0" w:color="000000"/>
              <w:bottom w:val="single" w:sz="4" w:space="0" w:color="000000"/>
              <w:right w:val="single" w:sz="4" w:space="0" w:color="000000"/>
            </w:tcBorders>
          </w:tcPr>
          <w:p w14:paraId="4FC1D9F3" w14:textId="77777777" w:rsidR="00971C98" w:rsidRDefault="00971C98">
            <w:pPr>
              <w:pStyle w:val="afc"/>
              <w:rPr>
                <w:rFonts w:ascii="Arial" w:hAnsi="Arial" w:cs="Arial"/>
                <w:sz w:val="20"/>
                <w:szCs w:val="20"/>
              </w:rPr>
            </w:pPr>
          </w:p>
        </w:tc>
      </w:tr>
      <w:tr w:rsidR="00971C98" w14:paraId="72A4AAD2" w14:textId="77777777">
        <w:tc>
          <w:tcPr>
            <w:tcW w:w="2628" w:type="dxa"/>
            <w:tcBorders>
              <w:top w:val="single" w:sz="4" w:space="0" w:color="000000"/>
              <w:left w:val="single" w:sz="4" w:space="0" w:color="000000"/>
              <w:bottom w:val="single" w:sz="4" w:space="0" w:color="000000"/>
              <w:right w:val="single" w:sz="4" w:space="0" w:color="000000"/>
            </w:tcBorders>
          </w:tcPr>
          <w:p w14:paraId="7261540C" w14:textId="77777777" w:rsidR="00971C98" w:rsidRDefault="00000000">
            <w:pPr>
              <w:pStyle w:val="afc"/>
              <w:rPr>
                <w:rFonts w:ascii="Arial" w:hAnsi="Arial" w:cs="Arial"/>
                <w:b/>
                <w:sz w:val="20"/>
                <w:szCs w:val="20"/>
              </w:rPr>
            </w:pPr>
            <w:r>
              <w:rPr>
                <w:rFonts w:ascii="Arial" w:hAnsi="Arial" w:cs="Arial"/>
                <w:b/>
                <w:sz w:val="20"/>
                <w:szCs w:val="20"/>
              </w:rPr>
              <w:t>Registration number</w:t>
            </w:r>
          </w:p>
        </w:tc>
        <w:tc>
          <w:tcPr>
            <w:tcW w:w="3144" w:type="dxa"/>
            <w:tcBorders>
              <w:top w:val="single" w:sz="4" w:space="0" w:color="000000"/>
              <w:left w:val="single" w:sz="4" w:space="0" w:color="000000"/>
              <w:bottom w:val="single" w:sz="4" w:space="0" w:color="000000"/>
              <w:right w:val="single" w:sz="4" w:space="0" w:color="000000"/>
            </w:tcBorders>
          </w:tcPr>
          <w:p w14:paraId="1AE231FE" w14:textId="77777777" w:rsidR="00971C98" w:rsidRDefault="00971C98">
            <w:pPr>
              <w:pStyle w:val="afc"/>
              <w:rPr>
                <w:rFonts w:ascii="Arial" w:hAnsi="Arial" w:cs="Arial"/>
                <w:sz w:val="20"/>
                <w:szCs w:val="20"/>
              </w:rPr>
            </w:pPr>
          </w:p>
        </w:tc>
      </w:tr>
      <w:tr w:rsidR="00971C98" w14:paraId="6E7715E9" w14:textId="77777777">
        <w:tc>
          <w:tcPr>
            <w:tcW w:w="2628" w:type="dxa"/>
            <w:tcBorders>
              <w:top w:val="single" w:sz="4" w:space="0" w:color="000000"/>
              <w:left w:val="single" w:sz="4" w:space="0" w:color="000000"/>
              <w:bottom w:val="single" w:sz="4" w:space="0" w:color="000000"/>
              <w:right w:val="single" w:sz="4" w:space="0" w:color="000000"/>
            </w:tcBorders>
          </w:tcPr>
          <w:p w14:paraId="323A3A6B" w14:textId="77777777" w:rsidR="00971C98" w:rsidRDefault="00000000">
            <w:pPr>
              <w:pStyle w:val="afc"/>
              <w:rPr>
                <w:rFonts w:ascii="Arial" w:hAnsi="Arial" w:cs="Arial"/>
                <w:b/>
                <w:sz w:val="20"/>
                <w:szCs w:val="20"/>
              </w:rPr>
            </w:pPr>
            <w:r>
              <w:rPr>
                <w:rFonts w:ascii="Arial" w:hAnsi="Arial" w:cs="Arial"/>
                <w:b/>
                <w:sz w:val="20"/>
                <w:szCs w:val="20"/>
              </w:rPr>
              <w:t>Colour</w:t>
            </w:r>
          </w:p>
        </w:tc>
        <w:tc>
          <w:tcPr>
            <w:tcW w:w="3144" w:type="dxa"/>
            <w:tcBorders>
              <w:top w:val="single" w:sz="4" w:space="0" w:color="000000"/>
              <w:left w:val="single" w:sz="4" w:space="0" w:color="000000"/>
              <w:bottom w:val="single" w:sz="4" w:space="0" w:color="000000"/>
              <w:right w:val="single" w:sz="4" w:space="0" w:color="000000"/>
            </w:tcBorders>
          </w:tcPr>
          <w:p w14:paraId="7EDFE592" w14:textId="77777777" w:rsidR="00971C98" w:rsidRDefault="00971C98">
            <w:pPr>
              <w:pStyle w:val="afc"/>
              <w:rPr>
                <w:rFonts w:ascii="Arial" w:hAnsi="Arial" w:cs="Arial"/>
                <w:sz w:val="20"/>
                <w:szCs w:val="20"/>
              </w:rPr>
            </w:pPr>
          </w:p>
        </w:tc>
      </w:tr>
      <w:tr w:rsidR="00971C98" w14:paraId="1779409F" w14:textId="77777777">
        <w:tc>
          <w:tcPr>
            <w:tcW w:w="2628" w:type="dxa"/>
            <w:tcBorders>
              <w:top w:val="single" w:sz="4" w:space="0" w:color="000000"/>
              <w:left w:val="single" w:sz="4" w:space="0" w:color="000000"/>
              <w:bottom w:val="single" w:sz="4" w:space="0" w:color="000000"/>
              <w:right w:val="single" w:sz="4" w:space="0" w:color="000000"/>
            </w:tcBorders>
          </w:tcPr>
          <w:p w14:paraId="69907FDB" w14:textId="77777777" w:rsidR="00971C98" w:rsidRDefault="00000000">
            <w:pPr>
              <w:pStyle w:val="afc"/>
              <w:rPr>
                <w:rFonts w:ascii="Arial" w:hAnsi="Arial" w:cs="Arial"/>
                <w:b/>
                <w:sz w:val="20"/>
                <w:szCs w:val="20"/>
              </w:rPr>
            </w:pPr>
            <w:r>
              <w:rPr>
                <w:rFonts w:ascii="Arial" w:hAnsi="Arial" w:cs="Arial"/>
                <w:b/>
                <w:sz w:val="20"/>
                <w:szCs w:val="20"/>
              </w:rPr>
              <w:t>Legal owner</w:t>
            </w:r>
          </w:p>
        </w:tc>
        <w:tc>
          <w:tcPr>
            <w:tcW w:w="3144" w:type="dxa"/>
            <w:tcBorders>
              <w:top w:val="single" w:sz="4" w:space="0" w:color="000000"/>
              <w:left w:val="single" w:sz="4" w:space="0" w:color="000000"/>
              <w:bottom w:val="single" w:sz="4" w:space="0" w:color="000000"/>
              <w:right w:val="single" w:sz="4" w:space="0" w:color="000000"/>
            </w:tcBorders>
          </w:tcPr>
          <w:p w14:paraId="6785EA45" w14:textId="77777777" w:rsidR="00971C98" w:rsidRDefault="00971C98">
            <w:pPr>
              <w:pStyle w:val="afc"/>
              <w:rPr>
                <w:rFonts w:ascii="Arial" w:hAnsi="Arial" w:cs="Arial"/>
                <w:sz w:val="20"/>
                <w:szCs w:val="20"/>
              </w:rPr>
            </w:pPr>
          </w:p>
        </w:tc>
      </w:tr>
      <w:tr w:rsidR="00971C98" w14:paraId="2C15CF3D" w14:textId="77777777">
        <w:tc>
          <w:tcPr>
            <w:tcW w:w="2628" w:type="dxa"/>
            <w:tcBorders>
              <w:top w:val="single" w:sz="4" w:space="0" w:color="000000"/>
              <w:left w:val="single" w:sz="4" w:space="0" w:color="000000"/>
              <w:bottom w:val="single" w:sz="4" w:space="0" w:color="000000"/>
              <w:right w:val="single" w:sz="4" w:space="0" w:color="000000"/>
            </w:tcBorders>
          </w:tcPr>
          <w:p w14:paraId="21B0C84A" w14:textId="77777777" w:rsidR="00971C98" w:rsidRDefault="00000000">
            <w:pPr>
              <w:pStyle w:val="afc"/>
              <w:rPr>
                <w:rFonts w:ascii="Arial" w:hAnsi="Arial" w:cs="Arial"/>
                <w:b/>
                <w:sz w:val="20"/>
                <w:szCs w:val="20"/>
              </w:rPr>
            </w:pPr>
            <w:r>
              <w:rPr>
                <w:rFonts w:ascii="Arial" w:hAnsi="Arial" w:cs="Arial"/>
                <w:b/>
                <w:sz w:val="20"/>
                <w:szCs w:val="20"/>
              </w:rPr>
              <w:t>WOF expiry date</w:t>
            </w:r>
          </w:p>
        </w:tc>
        <w:tc>
          <w:tcPr>
            <w:tcW w:w="3144" w:type="dxa"/>
            <w:tcBorders>
              <w:top w:val="single" w:sz="4" w:space="0" w:color="000000"/>
              <w:left w:val="single" w:sz="4" w:space="0" w:color="000000"/>
              <w:bottom w:val="single" w:sz="4" w:space="0" w:color="000000"/>
              <w:right w:val="single" w:sz="4" w:space="0" w:color="000000"/>
            </w:tcBorders>
          </w:tcPr>
          <w:p w14:paraId="16007F06" w14:textId="77777777" w:rsidR="00971C98" w:rsidRDefault="00971C98">
            <w:pPr>
              <w:pStyle w:val="afc"/>
              <w:rPr>
                <w:rFonts w:ascii="Arial" w:hAnsi="Arial" w:cs="Arial"/>
                <w:sz w:val="20"/>
                <w:szCs w:val="20"/>
              </w:rPr>
            </w:pPr>
          </w:p>
        </w:tc>
      </w:tr>
      <w:tr w:rsidR="00971C98" w14:paraId="3E62DD2B" w14:textId="77777777">
        <w:tc>
          <w:tcPr>
            <w:tcW w:w="2628" w:type="dxa"/>
            <w:tcBorders>
              <w:top w:val="single" w:sz="4" w:space="0" w:color="000000"/>
              <w:left w:val="single" w:sz="4" w:space="0" w:color="000000"/>
              <w:bottom w:val="single" w:sz="4" w:space="0" w:color="000000"/>
              <w:right w:val="single" w:sz="4" w:space="0" w:color="000000"/>
            </w:tcBorders>
          </w:tcPr>
          <w:p w14:paraId="5BBC2AA1" w14:textId="77777777" w:rsidR="00971C98" w:rsidRDefault="00000000">
            <w:pPr>
              <w:pStyle w:val="afc"/>
              <w:rPr>
                <w:rFonts w:ascii="Arial" w:hAnsi="Arial" w:cs="Arial"/>
                <w:b/>
                <w:sz w:val="20"/>
                <w:szCs w:val="20"/>
              </w:rPr>
            </w:pPr>
            <w:r>
              <w:rPr>
                <w:rFonts w:ascii="Arial" w:hAnsi="Arial" w:cs="Arial"/>
                <w:b/>
                <w:sz w:val="20"/>
                <w:szCs w:val="20"/>
              </w:rPr>
              <w:t>Type of licence (Full or Restricted)</w:t>
            </w:r>
          </w:p>
        </w:tc>
        <w:tc>
          <w:tcPr>
            <w:tcW w:w="3144" w:type="dxa"/>
            <w:tcBorders>
              <w:top w:val="single" w:sz="4" w:space="0" w:color="000000"/>
              <w:left w:val="single" w:sz="4" w:space="0" w:color="000000"/>
              <w:bottom w:val="single" w:sz="4" w:space="0" w:color="000000"/>
              <w:right w:val="single" w:sz="4" w:space="0" w:color="000000"/>
            </w:tcBorders>
          </w:tcPr>
          <w:p w14:paraId="5CBC49AA" w14:textId="77777777" w:rsidR="00971C98" w:rsidRDefault="00971C98">
            <w:pPr>
              <w:pStyle w:val="afc"/>
              <w:rPr>
                <w:rFonts w:ascii="Arial" w:hAnsi="Arial" w:cs="Arial"/>
                <w:sz w:val="20"/>
                <w:szCs w:val="20"/>
              </w:rPr>
            </w:pPr>
          </w:p>
        </w:tc>
      </w:tr>
    </w:tbl>
    <w:p w14:paraId="71CB8F5D" w14:textId="77777777" w:rsidR="00971C98" w:rsidRDefault="00971C98">
      <w:pPr>
        <w:pStyle w:val="afc"/>
        <w:rPr>
          <w:rFonts w:ascii="Arial" w:hAnsi="Arial" w:cs="Arial"/>
          <w:sz w:val="20"/>
          <w:szCs w:val="20"/>
        </w:rPr>
      </w:pPr>
    </w:p>
    <w:p w14:paraId="2947CD56" w14:textId="77777777" w:rsidR="00971C98" w:rsidRDefault="00000000">
      <w:pPr>
        <w:pStyle w:val="afc"/>
        <w:rPr>
          <w:rFonts w:ascii="Arial" w:hAnsi="Arial" w:cs="Arial"/>
          <w:sz w:val="20"/>
          <w:szCs w:val="20"/>
        </w:rPr>
      </w:pPr>
      <w:r>
        <w:rPr>
          <w:rFonts w:ascii="Arial" w:hAnsi="Arial" w:cs="Arial"/>
          <w:sz w:val="20"/>
          <w:szCs w:val="20"/>
        </w:rPr>
        <w:t>Caregiver’s/Parent signature_______________________________________ Date______________</w:t>
      </w:r>
    </w:p>
    <w:p w14:paraId="429D1AF5" w14:textId="77777777" w:rsidR="00971C98" w:rsidRDefault="00971C98">
      <w:pPr>
        <w:pStyle w:val="afc"/>
        <w:rPr>
          <w:rFonts w:ascii="Arial" w:hAnsi="Arial" w:cs="Arial"/>
          <w:sz w:val="20"/>
          <w:szCs w:val="20"/>
          <w:highlight w:val="lightGray"/>
        </w:rPr>
      </w:pPr>
    </w:p>
    <w:p w14:paraId="2020041E" w14:textId="77777777" w:rsidR="00971C98" w:rsidRDefault="00000000">
      <w:pPr>
        <w:pStyle w:val="afc"/>
        <w:spacing w:line="360" w:lineRule="auto"/>
        <w:rPr>
          <w:rFonts w:ascii="Arial" w:hAnsi="Arial" w:cs="Arial"/>
          <w:b/>
          <w:sz w:val="24"/>
          <w:szCs w:val="24"/>
          <w:highlight w:val="lightGray"/>
        </w:rPr>
      </w:pPr>
      <w:r>
        <w:rPr>
          <w:rFonts w:ascii="Arial" w:hAnsi="Arial" w:cs="Arial"/>
          <w:b/>
          <w:sz w:val="24"/>
          <w:szCs w:val="24"/>
          <w:shd w:val="pct15" w:color="auto" w:fill="FFFFFF"/>
        </w:rPr>
        <w:t>INTERNATIONAL STUDENT DRIVER CONTRACT</w:t>
      </w:r>
    </w:p>
    <w:p w14:paraId="074AC7F2" w14:textId="77777777" w:rsidR="00971C98" w:rsidRDefault="00000000">
      <w:pPr>
        <w:pStyle w:val="afc"/>
        <w:rPr>
          <w:rFonts w:ascii="Arial" w:hAnsi="Arial" w:cs="Arial"/>
          <w:sz w:val="20"/>
          <w:szCs w:val="20"/>
        </w:rPr>
      </w:pPr>
      <w:r>
        <w:rPr>
          <w:rFonts w:ascii="Arial" w:hAnsi="Arial" w:cs="Arial"/>
          <w:sz w:val="20"/>
          <w:szCs w:val="20"/>
        </w:rPr>
        <w:t>This contract is between International Golf Qualifications and the international fee-paying student studying in New Zealand on a student Visa.</w:t>
      </w:r>
    </w:p>
    <w:p w14:paraId="5AE5489C" w14:textId="77777777" w:rsidR="00971C98" w:rsidRDefault="00971C98">
      <w:pPr>
        <w:pStyle w:val="afc"/>
        <w:rPr>
          <w:rFonts w:ascii="Arial" w:hAnsi="Arial" w:cs="Arial"/>
          <w:sz w:val="20"/>
          <w:szCs w:val="20"/>
        </w:rPr>
      </w:pPr>
    </w:p>
    <w:p w14:paraId="291F5D45" w14:textId="77777777" w:rsidR="00971C98" w:rsidRDefault="00000000">
      <w:pPr>
        <w:pStyle w:val="afc"/>
        <w:rPr>
          <w:rFonts w:ascii="Arial" w:hAnsi="Arial" w:cs="Arial"/>
          <w:sz w:val="20"/>
          <w:szCs w:val="20"/>
        </w:rPr>
      </w:pPr>
      <w:r>
        <w:rPr>
          <w:rFonts w:ascii="Arial" w:hAnsi="Arial" w:cs="Arial"/>
          <w:sz w:val="20"/>
          <w:szCs w:val="20"/>
        </w:rPr>
        <w:t>Name of Student ___________________________________________________________________</w:t>
      </w:r>
    </w:p>
    <w:p w14:paraId="3349D651" w14:textId="77777777" w:rsidR="00971C98" w:rsidRDefault="00971C98">
      <w:pPr>
        <w:pStyle w:val="afc"/>
        <w:rPr>
          <w:rFonts w:ascii="Arial" w:hAnsi="Arial" w:cs="Arial"/>
          <w:sz w:val="20"/>
          <w:szCs w:val="20"/>
        </w:rPr>
      </w:pPr>
    </w:p>
    <w:p w14:paraId="32AFA862" w14:textId="77777777" w:rsidR="00971C98" w:rsidRDefault="00000000">
      <w:pPr>
        <w:pStyle w:val="afc"/>
        <w:spacing w:line="360" w:lineRule="auto"/>
        <w:rPr>
          <w:rFonts w:ascii="Arial" w:hAnsi="Arial" w:cs="Arial"/>
          <w:sz w:val="20"/>
          <w:szCs w:val="20"/>
        </w:rPr>
      </w:pPr>
      <w:r>
        <w:rPr>
          <w:rFonts w:ascii="Arial" w:hAnsi="Arial" w:cs="Arial"/>
          <w:sz w:val="20"/>
          <w:szCs w:val="20"/>
        </w:rPr>
        <w:t>IGQ Golf College retains the right to have a student tested locally if he has an international licence before granting permission for the student to drive in New Zealand. Before being granted permission you will need to show evidence of:</w:t>
      </w:r>
    </w:p>
    <w:p w14:paraId="17DB91F8" w14:textId="77777777" w:rsidR="00971C98" w:rsidRDefault="00000000">
      <w:pPr>
        <w:pStyle w:val="afc"/>
        <w:numPr>
          <w:ilvl w:val="0"/>
          <w:numId w:val="32"/>
        </w:numPr>
        <w:spacing w:line="360" w:lineRule="auto"/>
        <w:rPr>
          <w:rFonts w:ascii="Arial" w:hAnsi="Arial" w:cs="Arial"/>
          <w:sz w:val="20"/>
          <w:szCs w:val="20"/>
        </w:rPr>
      </w:pPr>
      <w:r>
        <w:rPr>
          <w:rFonts w:ascii="Arial" w:hAnsi="Arial" w:cs="Arial"/>
          <w:sz w:val="20"/>
          <w:szCs w:val="20"/>
        </w:rPr>
        <w:t>New Zealand Driver’s Licence or an international licence.</w:t>
      </w:r>
    </w:p>
    <w:p w14:paraId="5D7B8CD1" w14:textId="77777777" w:rsidR="00971C98" w:rsidRDefault="00000000">
      <w:pPr>
        <w:pStyle w:val="afc"/>
        <w:numPr>
          <w:ilvl w:val="0"/>
          <w:numId w:val="32"/>
        </w:numPr>
        <w:spacing w:line="360" w:lineRule="auto"/>
        <w:rPr>
          <w:rFonts w:ascii="Arial" w:hAnsi="Arial" w:cs="Arial"/>
          <w:sz w:val="20"/>
          <w:szCs w:val="20"/>
        </w:rPr>
      </w:pPr>
      <w:r>
        <w:rPr>
          <w:rFonts w:ascii="Arial" w:hAnsi="Arial" w:cs="Arial"/>
          <w:sz w:val="20"/>
          <w:szCs w:val="20"/>
        </w:rPr>
        <w:t>Permission from parents and your caregiver to own and/or drive a vehicle in New Zealand.</w:t>
      </w:r>
    </w:p>
    <w:p w14:paraId="67D610D4" w14:textId="77777777" w:rsidR="00971C98" w:rsidRDefault="00000000">
      <w:pPr>
        <w:pStyle w:val="afc"/>
        <w:rPr>
          <w:rFonts w:ascii="Arial" w:hAnsi="Arial" w:cs="Arial"/>
          <w:sz w:val="20"/>
          <w:szCs w:val="20"/>
        </w:rPr>
      </w:pPr>
      <w:r>
        <w:rPr>
          <w:rFonts w:ascii="Arial" w:hAnsi="Arial" w:cs="Arial"/>
          <w:sz w:val="20"/>
          <w:szCs w:val="20"/>
        </w:rPr>
        <w:t>In consideration of the above and subject to signing the following declaration with IGQ Golf College and your caregiver and parent.</w:t>
      </w:r>
    </w:p>
    <w:p w14:paraId="1A508C3B" w14:textId="77777777" w:rsidR="00971C98" w:rsidRDefault="00000000">
      <w:pPr>
        <w:pStyle w:val="afc"/>
        <w:numPr>
          <w:ilvl w:val="0"/>
          <w:numId w:val="33"/>
        </w:numPr>
        <w:spacing w:line="360" w:lineRule="auto"/>
        <w:rPr>
          <w:rFonts w:ascii="Arial" w:hAnsi="Arial" w:cs="Arial"/>
          <w:sz w:val="20"/>
          <w:szCs w:val="20"/>
        </w:rPr>
      </w:pPr>
      <w:r>
        <w:rPr>
          <w:rFonts w:ascii="Arial" w:hAnsi="Arial" w:cs="Arial"/>
          <w:sz w:val="20"/>
          <w:szCs w:val="20"/>
        </w:rPr>
        <w:t>I hold a current New Zealand Driver’s Licence and/or an International Drivers Licence and have permission to own and/or drive a vehicle in New Zealand.</w:t>
      </w:r>
    </w:p>
    <w:p w14:paraId="1F206689" w14:textId="77777777" w:rsidR="00971C98" w:rsidRDefault="00000000">
      <w:pPr>
        <w:pStyle w:val="afc"/>
        <w:numPr>
          <w:ilvl w:val="0"/>
          <w:numId w:val="33"/>
        </w:numPr>
        <w:spacing w:line="360" w:lineRule="auto"/>
        <w:rPr>
          <w:rFonts w:ascii="Arial" w:hAnsi="Arial" w:cs="Arial"/>
          <w:sz w:val="20"/>
          <w:szCs w:val="20"/>
        </w:rPr>
      </w:pPr>
      <w:r>
        <w:rPr>
          <w:rFonts w:ascii="Arial" w:hAnsi="Arial" w:cs="Arial"/>
          <w:sz w:val="20"/>
          <w:szCs w:val="20"/>
        </w:rPr>
        <w:t>I agree to abide by the laws of New Zealand and obey the road rules.</w:t>
      </w:r>
    </w:p>
    <w:p w14:paraId="390A6AF7" w14:textId="77777777" w:rsidR="00971C98" w:rsidRDefault="00000000">
      <w:pPr>
        <w:pStyle w:val="afc"/>
        <w:numPr>
          <w:ilvl w:val="0"/>
          <w:numId w:val="33"/>
        </w:numPr>
        <w:spacing w:line="360" w:lineRule="auto"/>
        <w:rPr>
          <w:rFonts w:ascii="Arial" w:hAnsi="Arial" w:cs="Arial"/>
          <w:sz w:val="20"/>
          <w:szCs w:val="20"/>
        </w:rPr>
      </w:pPr>
      <w:r>
        <w:rPr>
          <w:rFonts w:ascii="Arial" w:hAnsi="Arial" w:cs="Arial"/>
          <w:sz w:val="20"/>
          <w:szCs w:val="20"/>
        </w:rPr>
        <w:t>I will ensure that any person who drives my vehicle has a current New Zealand Driver’s Licence.</w:t>
      </w:r>
    </w:p>
    <w:p w14:paraId="5FB64D5C" w14:textId="77777777" w:rsidR="00971C98" w:rsidRDefault="00000000">
      <w:pPr>
        <w:pStyle w:val="afc"/>
        <w:numPr>
          <w:ilvl w:val="0"/>
          <w:numId w:val="33"/>
        </w:numPr>
        <w:spacing w:line="360" w:lineRule="auto"/>
        <w:rPr>
          <w:rFonts w:ascii="Arial" w:hAnsi="Arial" w:cs="Arial"/>
          <w:sz w:val="20"/>
          <w:szCs w:val="20"/>
        </w:rPr>
      </w:pPr>
      <w:r>
        <w:rPr>
          <w:rFonts w:ascii="Arial" w:hAnsi="Arial" w:cs="Arial"/>
          <w:sz w:val="20"/>
          <w:szCs w:val="20"/>
        </w:rPr>
        <w:t>I agree to IGQ Golf College having the right to withhold or withdraw permission to own and/or drive a vehicle if the conditions of this contract are not met.</w:t>
      </w:r>
    </w:p>
    <w:p w14:paraId="6FC2B522" w14:textId="77777777" w:rsidR="00971C98" w:rsidRDefault="00971C98">
      <w:pPr>
        <w:pStyle w:val="afc"/>
        <w:rPr>
          <w:rFonts w:ascii="Arial" w:hAnsi="Arial" w:cs="Arial"/>
          <w:sz w:val="20"/>
          <w:szCs w:val="20"/>
        </w:rPr>
      </w:pPr>
    </w:p>
    <w:p w14:paraId="1BABDD14" w14:textId="77777777" w:rsidR="00971C98" w:rsidRDefault="00000000">
      <w:pPr>
        <w:pStyle w:val="afc"/>
        <w:rPr>
          <w:rFonts w:ascii="Arial" w:hAnsi="Arial" w:cs="Arial"/>
          <w:sz w:val="20"/>
          <w:szCs w:val="20"/>
        </w:rPr>
      </w:pPr>
      <w:r>
        <w:rPr>
          <w:rFonts w:ascii="Arial" w:hAnsi="Arial" w:cs="Arial"/>
          <w:sz w:val="20"/>
          <w:szCs w:val="20"/>
        </w:rPr>
        <w:t>Student’s Signature________________________________________   Date___________________</w:t>
      </w:r>
    </w:p>
    <w:p w14:paraId="2B4D082E" w14:textId="77777777" w:rsidR="00971C98" w:rsidRDefault="00971C98">
      <w:pPr>
        <w:pStyle w:val="afc"/>
        <w:rPr>
          <w:rFonts w:ascii="Arial" w:hAnsi="Arial" w:cs="Arial"/>
          <w:sz w:val="20"/>
          <w:szCs w:val="20"/>
        </w:rPr>
      </w:pPr>
    </w:p>
    <w:p w14:paraId="453FA43A" w14:textId="77777777" w:rsidR="00971C98" w:rsidRDefault="00000000">
      <w:pPr>
        <w:pStyle w:val="afc"/>
        <w:rPr>
          <w:rFonts w:ascii="Arial" w:hAnsi="Arial" w:cs="Arial"/>
          <w:sz w:val="20"/>
          <w:szCs w:val="20"/>
        </w:rPr>
      </w:pPr>
      <w:r>
        <w:rPr>
          <w:rFonts w:ascii="Arial" w:hAnsi="Arial" w:cs="Arial"/>
          <w:sz w:val="20"/>
          <w:szCs w:val="20"/>
        </w:rPr>
        <w:t>Caregiver’s/parent’s signature________________________________ Date___________________</w:t>
      </w:r>
    </w:p>
    <w:p w14:paraId="358C24E8" w14:textId="77777777" w:rsidR="00971C98" w:rsidRDefault="00971C98">
      <w:pPr>
        <w:pStyle w:val="afc"/>
        <w:rPr>
          <w:rFonts w:ascii="Arial" w:hAnsi="Arial" w:cs="Arial"/>
          <w:sz w:val="20"/>
          <w:szCs w:val="20"/>
        </w:rPr>
      </w:pPr>
    </w:p>
    <w:p w14:paraId="5C7097F8" w14:textId="77777777" w:rsidR="00971C98" w:rsidRDefault="00000000">
      <w:pPr>
        <w:suppressAutoHyphens w:val="0"/>
        <w:spacing w:after="0" w:line="240" w:lineRule="auto"/>
        <w:rPr>
          <w:rFonts w:ascii="Arial" w:hAnsi="Arial" w:cs="Arial"/>
          <w:b/>
          <w:sz w:val="28"/>
          <w:szCs w:val="28"/>
        </w:rPr>
      </w:pPr>
      <w:bookmarkStart w:id="39" w:name="_Toc317248112"/>
      <w:r>
        <w:rPr>
          <w:rFonts w:ascii="Arial" w:hAnsi="Arial" w:cs="Arial"/>
          <w:b/>
          <w:sz w:val="28"/>
          <w:szCs w:val="28"/>
        </w:rPr>
        <w:br w:type="page"/>
      </w:r>
    </w:p>
    <w:p w14:paraId="6682EE11" w14:textId="77777777" w:rsidR="00971C98" w:rsidRDefault="00000000">
      <w:pPr>
        <w:pStyle w:val="afc"/>
        <w:spacing w:line="360" w:lineRule="auto"/>
        <w:jc w:val="center"/>
        <w:rPr>
          <w:rFonts w:ascii="Arial" w:hAnsi="Arial" w:cs="Arial"/>
          <w:b/>
          <w:sz w:val="28"/>
          <w:szCs w:val="28"/>
        </w:rPr>
      </w:pPr>
      <w:r>
        <w:rPr>
          <w:rFonts w:ascii="Arial" w:hAnsi="Arial" w:cs="Arial"/>
          <w:b/>
          <w:sz w:val="28"/>
          <w:szCs w:val="28"/>
        </w:rPr>
        <w:lastRenderedPageBreak/>
        <w:t>NEW ZEALAND DRIVERS LICENCE</w:t>
      </w:r>
      <w:bookmarkEnd w:id="39"/>
    </w:p>
    <w:p w14:paraId="47F3EE5F" w14:textId="77777777" w:rsidR="00971C98" w:rsidRDefault="00000000">
      <w:pPr>
        <w:pStyle w:val="afc"/>
        <w:rPr>
          <w:rFonts w:ascii="Arial" w:hAnsi="Arial" w:cs="Arial"/>
          <w:b/>
          <w:sz w:val="20"/>
          <w:szCs w:val="20"/>
        </w:rPr>
      </w:pPr>
      <w:r>
        <w:rPr>
          <w:rFonts w:ascii="Arial" w:hAnsi="Arial" w:cs="Arial"/>
          <w:b/>
          <w:sz w:val="20"/>
          <w:szCs w:val="20"/>
        </w:rPr>
        <w:t>LEARNER LICENCE</w:t>
      </w:r>
    </w:p>
    <w:p w14:paraId="740C9770" w14:textId="77777777" w:rsidR="00971C98" w:rsidRDefault="00971C98">
      <w:pPr>
        <w:pStyle w:val="afc"/>
        <w:ind w:left="720"/>
        <w:rPr>
          <w:rFonts w:ascii="Arial" w:hAnsi="Arial" w:cs="Arial"/>
          <w:sz w:val="20"/>
          <w:szCs w:val="20"/>
        </w:rPr>
      </w:pPr>
    </w:p>
    <w:p w14:paraId="221A973B" w14:textId="77777777" w:rsidR="00971C98" w:rsidRDefault="00000000">
      <w:pPr>
        <w:pStyle w:val="afc"/>
        <w:numPr>
          <w:ilvl w:val="0"/>
          <w:numId w:val="34"/>
        </w:numPr>
        <w:spacing w:line="360" w:lineRule="auto"/>
        <w:rPr>
          <w:rFonts w:ascii="Arial" w:hAnsi="Arial" w:cs="Arial"/>
          <w:sz w:val="20"/>
          <w:szCs w:val="20"/>
        </w:rPr>
      </w:pPr>
      <w:r>
        <w:rPr>
          <w:rFonts w:ascii="Arial" w:hAnsi="Arial" w:cs="Arial"/>
          <w:sz w:val="20"/>
          <w:szCs w:val="20"/>
        </w:rPr>
        <w:t>You must pass a written and oral test.</w:t>
      </w:r>
    </w:p>
    <w:p w14:paraId="7128695A" w14:textId="77777777" w:rsidR="00971C98" w:rsidRDefault="00000000">
      <w:pPr>
        <w:pStyle w:val="afc"/>
        <w:numPr>
          <w:ilvl w:val="0"/>
          <w:numId w:val="34"/>
        </w:numPr>
        <w:spacing w:line="360" w:lineRule="auto"/>
        <w:rPr>
          <w:rFonts w:ascii="Arial" w:hAnsi="Arial" w:cs="Arial"/>
          <w:sz w:val="20"/>
          <w:szCs w:val="20"/>
        </w:rPr>
      </w:pPr>
      <w:r>
        <w:rPr>
          <w:rFonts w:ascii="Arial" w:hAnsi="Arial" w:cs="Arial"/>
          <w:sz w:val="20"/>
          <w:szCs w:val="20"/>
        </w:rPr>
        <w:t>You must not drive on your own – a supervisor (someone who has held a current full car licence for at least</w:t>
      </w:r>
      <w:r>
        <w:rPr>
          <w:rFonts w:ascii="Arial" w:hAnsi="Arial" w:cs="Arial"/>
          <w:b/>
          <w:sz w:val="20"/>
          <w:szCs w:val="20"/>
        </w:rPr>
        <w:t xml:space="preserve"> 2 years</w:t>
      </w:r>
      <w:r>
        <w:rPr>
          <w:rFonts w:ascii="Arial" w:hAnsi="Arial" w:cs="Arial"/>
          <w:sz w:val="20"/>
          <w:szCs w:val="20"/>
        </w:rPr>
        <w:t xml:space="preserve">) must sit in the front passenger seat beside you </w:t>
      </w:r>
      <w:r>
        <w:rPr>
          <w:rFonts w:ascii="Arial" w:hAnsi="Arial" w:cs="Arial"/>
          <w:b/>
          <w:sz w:val="20"/>
          <w:szCs w:val="20"/>
        </w:rPr>
        <w:t>at all times.</w:t>
      </w:r>
    </w:p>
    <w:p w14:paraId="365EA75E" w14:textId="77777777" w:rsidR="00971C98" w:rsidRDefault="00000000">
      <w:pPr>
        <w:pStyle w:val="afc"/>
        <w:numPr>
          <w:ilvl w:val="0"/>
          <w:numId w:val="34"/>
        </w:numPr>
        <w:spacing w:line="360" w:lineRule="auto"/>
        <w:rPr>
          <w:rFonts w:ascii="Arial" w:hAnsi="Arial" w:cs="Arial"/>
          <w:sz w:val="20"/>
          <w:szCs w:val="20"/>
        </w:rPr>
      </w:pPr>
      <w:r>
        <w:rPr>
          <w:rFonts w:ascii="Arial" w:hAnsi="Arial" w:cs="Arial"/>
          <w:sz w:val="20"/>
          <w:szCs w:val="20"/>
        </w:rPr>
        <w:t xml:space="preserve">You must display </w:t>
      </w:r>
      <w:r>
        <w:rPr>
          <w:rFonts w:ascii="Arial" w:hAnsi="Arial" w:cs="Arial"/>
          <w:b/>
          <w:sz w:val="20"/>
          <w:szCs w:val="20"/>
        </w:rPr>
        <w:t>L Learner</w:t>
      </w:r>
      <w:r>
        <w:rPr>
          <w:rFonts w:ascii="Arial" w:hAnsi="Arial" w:cs="Arial"/>
          <w:sz w:val="20"/>
          <w:szCs w:val="20"/>
        </w:rPr>
        <w:t xml:space="preserve"> plates at all times when driving and carry your licence at all times.</w:t>
      </w:r>
    </w:p>
    <w:p w14:paraId="68479CC9" w14:textId="77777777" w:rsidR="00971C98" w:rsidRDefault="00000000">
      <w:pPr>
        <w:pStyle w:val="afc"/>
        <w:numPr>
          <w:ilvl w:val="0"/>
          <w:numId w:val="34"/>
        </w:numPr>
        <w:spacing w:line="360" w:lineRule="auto"/>
        <w:rPr>
          <w:rFonts w:ascii="Arial" w:hAnsi="Arial" w:cs="Arial"/>
          <w:sz w:val="20"/>
          <w:szCs w:val="20"/>
        </w:rPr>
      </w:pPr>
      <w:r>
        <w:rPr>
          <w:rFonts w:ascii="Arial" w:hAnsi="Arial" w:cs="Arial"/>
          <w:sz w:val="20"/>
          <w:szCs w:val="20"/>
        </w:rPr>
        <w:t>When driving everyone must carry their driver’s licence.</w:t>
      </w:r>
    </w:p>
    <w:p w14:paraId="1E56AA7B" w14:textId="77777777" w:rsidR="00971C98" w:rsidRDefault="00000000">
      <w:pPr>
        <w:pStyle w:val="afc"/>
        <w:rPr>
          <w:rFonts w:ascii="Arial" w:hAnsi="Arial" w:cs="Arial"/>
          <w:b/>
          <w:sz w:val="20"/>
          <w:szCs w:val="20"/>
        </w:rPr>
      </w:pPr>
      <w:r>
        <w:rPr>
          <w:rFonts w:ascii="Arial" w:hAnsi="Arial" w:cs="Arial"/>
          <w:b/>
          <w:sz w:val="20"/>
          <w:szCs w:val="20"/>
        </w:rPr>
        <w:t>RESTRICTED LICENCE</w:t>
      </w:r>
    </w:p>
    <w:p w14:paraId="7DD6F3E4" w14:textId="77777777" w:rsidR="00971C98" w:rsidRDefault="00971C98">
      <w:pPr>
        <w:pStyle w:val="afc"/>
        <w:rPr>
          <w:rFonts w:ascii="Arial" w:hAnsi="Arial" w:cs="Arial"/>
          <w:sz w:val="20"/>
          <w:szCs w:val="20"/>
        </w:rPr>
      </w:pPr>
    </w:p>
    <w:p w14:paraId="3A576F69" w14:textId="77777777" w:rsidR="00971C98" w:rsidRDefault="00000000">
      <w:pPr>
        <w:pStyle w:val="afc"/>
        <w:rPr>
          <w:rFonts w:ascii="Arial" w:hAnsi="Arial" w:cs="Arial"/>
          <w:sz w:val="20"/>
          <w:szCs w:val="20"/>
        </w:rPr>
      </w:pPr>
      <w:r>
        <w:rPr>
          <w:rFonts w:ascii="Arial" w:hAnsi="Arial" w:cs="Arial"/>
          <w:sz w:val="20"/>
          <w:szCs w:val="20"/>
        </w:rPr>
        <w:t>After holding a learner licence for at least 6 months you can sit a practical test to gain your restricted licence.  This allows you to:</w:t>
      </w:r>
    </w:p>
    <w:p w14:paraId="4759D31B" w14:textId="77777777" w:rsidR="00971C98" w:rsidRDefault="00000000">
      <w:pPr>
        <w:pStyle w:val="afc"/>
        <w:numPr>
          <w:ilvl w:val="0"/>
          <w:numId w:val="35"/>
        </w:numPr>
        <w:spacing w:line="360" w:lineRule="auto"/>
        <w:rPr>
          <w:rFonts w:ascii="Arial" w:hAnsi="Arial" w:cs="Arial"/>
          <w:sz w:val="20"/>
          <w:szCs w:val="20"/>
        </w:rPr>
      </w:pPr>
      <w:r>
        <w:rPr>
          <w:rFonts w:ascii="Arial" w:hAnsi="Arial" w:cs="Arial"/>
          <w:sz w:val="20"/>
          <w:szCs w:val="20"/>
        </w:rPr>
        <w:t xml:space="preserve">Drive on your own but not between </w:t>
      </w:r>
      <w:r>
        <w:rPr>
          <w:rFonts w:ascii="Arial" w:hAnsi="Arial" w:cs="Arial"/>
          <w:b/>
          <w:sz w:val="20"/>
          <w:szCs w:val="20"/>
        </w:rPr>
        <w:t>10pm and 5am</w:t>
      </w:r>
      <w:r>
        <w:rPr>
          <w:rFonts w:ascii="Arial" w:hAnsi="Arial" w:cs="Arial"/>
          <w:sz w:val="20"/>
          <w:szCs w:val="20"/>
        </w:rPr>
        <w:t>, when a supervisor must accompany you.</w:t>
      </w:r>
    </w:p>
    <w:p w14:paraId="5C0482FB" w14:textId="77777777" w:rsidR="00971C98" w:rsidRDefault="00000000">
      <w:pPr>
        <w:pStyle w:val="afc"/>
        <w:numPr>
          <w:ilvl w:val="0"/>
          <w:numId w:val="35"/>
        </w:numPr>
        <w:spacing w:line="360" w:lineRule="auto"/>
        <w:rPr>
          <w:rFonts w:ascii="Arial" w:hAnsi="Arial" w:cs="Arial"/>
          <w:sz w:val="20"/>
          <w:szCs w:val="20"/>
        </w:rPr>
      </w:pPr>
      <w:r>
        <w:rPr>
          <w:rFonts w:ascii="Arial" w:hAnsi="Arial" w:cs="Arial"/>
          <w:sz w:val="20"/>
          <w:szCs w:val="20"/>
        </w:rPr>
        <w:t>If you sit your practical test in an automatic you are only licensed to drive automatic cars.  You can drive a manual vehicle with supervision.</w:t>
      </w:r>
    </w:p>
    <w:p w14:paraId="3421BEA9" w14:textId="77777777" w:rsidR="00971C98" w:rsidRDefault="00000000">
      <w:pPr>
        <w:pStyle w:val="afc"/>
        <w:rPr>
          <w:rFonts w:ascii="Arial" w:hAnsi="Arial" w:cs="Arial"/>
          <w:b/>
          <w:sz w:val="20"/>
          <w:szCs w:val="20"/>
        </w:rPr>
      </w:pPr>
      <w:r>
        <w:rPr>
          <w:rFonts w:ascii="Arial" w:hAnsi="Arial" w:cs="Arial"/>
          <w:b/>
          <w:sz w:val="20"/>
          <w:szCs w:val="20"/>
        </w:rPr>
        <w:t>FULL LICENCE</w:t>
      </w:r>
    </w:p>
    <w:p w14:paraId="0D9C2D51" w14:textId="77777777" w:rsidR="00971C98" w:rsidRDefault="00971C98">
      <w:pPr>
        <w:pStyle w:val="afc"/>
        <w:rPr>
          <w:rFonts w:ascii="Arial" w:hAnsi="Arial" w:cs="Arial"/>
          <w:sz w:val="20"/>
          <w:szCs w:val="20"/>
        </w:rPr>
      </w:pPr>
    </w:p>
    <w:p w14:paraId="3B8340B0" w14:textId="77777777" w:rsidR="00971C98" w:rsidRDefault="00000000">
      <w:pPr>
        <w:pStyle w:val="afc"/>
        <w:rPr>
          <w:rFonts w:ascii="Arial" w:hAnsi="Arial" w:cs="Arial"/>
          <w:sz w:val="20"/>
          <w:szCs w:val="20"/>
        </w:rPr>
      </w:pPr>
      <w:r>
        <w:rPr>
          <w:rFonts w:ascii="Arial" w:hAnsi="Arial" w:cs="Arial"/>
          <w:sz w:val="20"/>
          <w:szCs w:val="20"/>
        </w:rPr>
        <w:t xml:space="preserve">You sit a practical test for your full licence after </w:t>
      </w:r>
      <w:r>
        <w:rPr>
          <w:rFonts w:ascii="Arial" w:hAnsi="Arial" w:cs="Arial"/>
          <w:b/>
          <w:sz w:val="20"/>
          <w:szCs w:val="20"/>
        </w:rPr>
        <w:t>18 months</w:t>
      </w:r>
      <w:r>
        <w:rPr>
          <w:rFonts w:ascii="Arial" w:hAnsi="Arial" w:cs="Arial"/>
          <w:sz w:val="20"/>
          <w:szCs w:val="20"/>
        </w:rPr>
        <w:t xml:space="preserve">, on the restricted licence if you are under 25, </w:t>
      </w:r>
      <w:r>
        <w:rPr>
          <w:rFonts w:ascii="Arial" w:hAnsi="Arial" w:cs="Arial"/>
          <w:b/>
          <w:sz w:val="20"/>
          <w:szCs w:val="20"/>
        </w:rPr>
        <w:t>6 months</w:t>
      </w:r>
      <w:r>
        <w:rPr>
          <w:rFonts w:ascii="Arial" w:hAnsi="Arial" w:cs="Arial"/>
          <w:sz w:val="20"/>
          <w:szCs w:val="20"/>
        </w:rPr>
        <w:t xml:space="preserve"> if you are aged 25 years or over.  If you complete an approved driving course these times can be cut to </w:t>
      </w:r>
      <w:r>
        <w:rPr>
          <w:rFonts w:ascii="Arial" w:hAnsi="Arial" w:cs="Arial"/>
          <w:b/>
          <w:sz w:val="20"/>
          <w:szCs w:val="20"/>
        </w:rPr>
        <w:t>12 months</w:t>
      </w:r>
      <w:r>
        <w:rPr>
          <w:rFonts w:ascii="Arial" w:hAnsi="Arial" w:cs="Arial"/>
          <w:sz w:val="20"/>
          <w:szCs w:val="20"/>
        </w:rPr>
        <w:t xml:space="preserve"> and </w:t>
      </w:r>
      <w:r>
        <w:rPr>
          <w:rFonts w:ascii="Arial" w:hAnsi="Arial" w:cs="Arial"/>
          <w:b/>
          <w:sz w:val="20"/>
          <w:szCs w:val="20"/>
        </w:rPr>
        <w:t>3 months</w:t>
      </w:r>
      <w:r>
        <w:rPr>
          <w:rFonts w:ascii="Arial" w:hAnsi="Arial" w:cs="Arial"/>
          <w:sz w:val="20"/>
          <w:szCs w:val="20"/>
        </w:rPr>
        <w:t xml:space="preserve"> respectively.</w:t>
      </w:r>
    </w:p>
    <w:p w14:paraId="3555659F" w14:textId="77777777" w:rsidR="00971C98" w:rsidRDefault="00971C98">
      <w:pPr>
        <w:pStyle w:val="afc"/>
        <w:rPr>
          <w:rFonts w:ascii="Arial" w:hAnsi="Arial" w:cs="Arial"/>
          <w:b/>
          <w:sz w:val="20"/>
          <w:szCs w:val="20"/>
          <w:highlight w:val="lightGray"/>
        </w:rPr>
      </w:pPr>
    </w:p>
    <w:p w14:paraId="28285BC1" w14:textId="77777777" w:rsidR="00971C98" w:rsidRDefault="00000000">
      <w:pPr>
        <w:pStyle w:val="afc"/>
        <w:spacing w:line="360" w:lineRule="auto"/>
        <w:jc w:val="center"/>
        <w:rPr>
          <w:rFonts w:ascii="Arial" w:hAnsi="Arial" w:cs="Arial"/>
          <w:b/>
          <w:sz w:val="28"/>
          <w:szCs w:val="28"/>
        </w:rPr>
      </w:pPr>
      <w:bookmarkStart w:id="40" w:name="_Toc317248113"/>
      <w:r>
        <w:rPr>
          <w:rFonts w:ascii="Arial" w:hAnsi="Arial" w:cs="Arial"/>
          <w:b/>
          <w:sz w:val="28"/>
          <w:szCs w:val="28"/>
        </w:rPr>
        <w:t>HOLIDAYS AND OVERSEAS TRAVEL AND OVERNIGHT ABSENSES</w:t>
      </w:r>
      <w:bookmarkEnd w:id="40"/>
    </w:p>
    <w:p w14:paraId="2F54D088" w14:textId="77777777" w:rsidR="00971C98" w:rsidRDefault="00000000">
      <w:pPr>
        <w:pStyle w:val="afc"/>
        <w:rPr>
          <w:rFonts w:ascii="Arial" w:hAnsi="Arial" w:cs="Arial"/>
          <w:sz w:val="20"/>
          <w:szCs w:val="20"/>
        </w:rPr>
      </w:pPr>
      <w:r>
        <w:rPr>
          <w:rFonts w:ascii="Arial" w:hAnsi="Arial" w:cs="Arial"/>
          <w:sz w:val="20"/>
          <w:szCs w:val="20"/>
        </w:rPr>
        <w:t>During your study with the IGQ Golf College, any travel outside of the Christchurch City Boundary must be approved by the IGQ Golf College and the student’s parents, so even if your home stay is taking you to the Marlborough  Sounds you must seek approval in order that emergency contact numbers can be maintained.</w:t>
      </w:r>
    </w:p>
    <w:p w14:paraId="63D0CDF1" w14:textId="77777777" w:rsidR="00971C98" w:rsidRDefault="00971C98">
      <w:pPr>
        <w:pStyle w:val="afc"/>
        <w:rPr>
          <w:rFonts w:ascii="Arial" w:hAnsi="Arial" w:cs="Arial"/>
          <w:sz w:val="20"/>
          <w:szCs w:val="20"/>
        </w:rPr>
      </w:pPr>
    </w:p>
    <w:p w14:paraId="5C797CE7" w14:textId="77777777" w:rsidR="00971C98" w:rsidRDefault="00000000">
      <w:pPr>
        <w:pStyle w:val="afc"/>
        <w:rPr>
          <w:rFonts w:ascii="Arial" w:hAnsi="Arial" w:cs="Arial"/>
          <w:sz w:val="20"/>
          <w:szCs w:val="20"/>
        </w:rPr>
      </w:pPr>
      <w:r>
        <w:rPr>
          <w:rFonts w:ascii="Arial" w:hAnsi="Arial" w:cs="Arial"/>
          <w:sz w:val="20"/>
          <w:szCs w:val="20"/>
        </w:rPr>
        <w:t>If your home stay family offers to take you on a holiday, they may ask for a contribution for any increased costs, e.g. travel, accommodation, meals out. These costs should be discussed with you before you go, if you have any questions ask your caregiver.</w:t>
      </w:r>
    </w:p>
    <w:p w14:paraId="3BB98867" w14:textId="77777777" w:rsidR="00971C98" w:rsidRDefault="00971C98">
      <w:pPr>
        <w:pStyle w:val="afc"/>
        <w:rPr>
          <w:rFonts w:ascii="Arial" w:hAnsi="Arial" w:cs="Arial"/>
          <w:sz w:val="20"/>
          <w:szCs w:val="20"/>
        </w:rPr>
      </w:pPr>
    </w:p>
    <w:p w14:paraId="57B2B321" w14:textId="77777777" w:rsidR="00971C98" w:rsidRDefault="00000000">
      <w:pPr>
        <w:pStyle w:val="afc"/>
        <w:rPr>
          <w:rFonts w:ascii="Arial" w:hAnsi="Arial" w:cs="Arial"/>
          <w:sz w:val="20"/>
          <w:szCs w:val="20"/>
        </w:rPr>
      </w:pPr>
      <w:r>
        <w:rPr>
          <w:rFonts w:ascii="Arial" w:hAnsi="Arial" w:cs="Arial"/>
          <w:sz w:val="20"/>
          <w:szCs w:val="20"/>
        </w:rPr>
        <w:t>If your home stay caregivers are going away, but not taking you, your caregiver will make other home stay arrangements for you and the school must be advised.</w:t>
      </w:r>
    </w:p>
    <w:p w14:paraId="7D8EDF69" w14:textId="77777777" w:rsidR="00971C98" w:rsidRDefault="00971C98">
      <w:pPr>
        <w:pStyle w:val="afc"/>
        <w:rPr>
          <w:rFonts w:ascii="Arial" w:hAnsi="Arial" w:cs="Arial"/>
          <w:sz w:val="20"/>
          <w:szCs w:val="20"/>
        </w:rPr>
      </w:pPr>
    </w:p>
    <w:p w14:paraId="6D1DCAF5" w14:textId="77777777" w:rsidR="00971C98" w:rsidRDefault="00000000">
      <w:pPr>
        <w:pStyle w:val="afc"/>
        <w:rPr>
          <w:rFonts w:ascii="Arial" w:hAnsi="Arial" w:cs="Arial"/>
          <w:sz w:val="20"/>
          <w:szCs w:val="20"/>
        </w:rPr>
      </w:pPr>
      <w:r>
        <w:rPr>
          <w:rFonts w:ascii="Arial" w:hAnsi="Arial" w:cs="Arial"/>
          <w:sz w:val="20"/>
          <w:szCs w:val="20"/>
        </w:rPr>
        <w:t>The form listed on the following page is to be completed by all international students when they are going to be away from their home stay for one night or more. This also applies if they are travelling overseas during college holiday periods. A copy of this form should be given to the college for approval and then a copy given to your home stay prior to your trip.</w:t>
      </w:r>
    </w:p>
    <w:p w14:paraId="2B0016F6" w14:textId="77777777" w:rsidR="00971C98" w:rsidRDefault="00971C98">
      <w:pPr>
        <w:pStyle w:val="afc"/>
        <w:rPr>
          <w:b/>
        </w:rPr>
      </w:pPr>
    </w:p>
    <w:p w14:paraId="3D7D9BE2" w14:textId="77777777" w:rsidR="00971C98" w:rsidRDefault="00971C98">
      <w:pPr>
        <w:pStyle w:val="afc"/>
        <w:rPr>
          <w:b/>
        </w:rPr>
      </w:pPr>
    </w:p>
    <w:p w14:paraId="16D1EFA4" w14:textId="77777777" w:rsidR="00971C98" w:rsidRDefault="00971C98">
      <w:pPr>
        <w:pStyle w:val="afc"/>
        <w:rPr>
          <w:b/>
        </w:rPr>
      </w:pPr>
    </w:p>
    <w:p w14:paraId="0EE32572" w14:textId="77777777" w:rsidR="00971C98" w:rsidRDefault="00971C98">
      <w:pPr>
        <w:pStyle w:val="afc"/>
        <w:rPr>
          <w:b/>
        </w:rPr>
      </w:pPr>
    </w:p>
    <w:p w14:paraId="3B20491A" w14:textId="77777777" w:rsidR="00971C98" w:rsidRDefault="00971C98">
      <w:pPr>
        <w:pStyle w:val="afc"/>
        <w:rPr>
          <w:b/>
        </w:rPr>
      </w:pPr>
    </w:p>
    <w:p w14:paraId="60A1373F" w14:textId="77777777" w:rsidR="00971C98" w:rsidRDefault="00971C98">
      <w:pPr>
        <w:pStyle w:val="afc"/>
        <w:rPr>
          <w:b/>
        </w:rPr>
      </w:pPr>
    </w:p>
    <w:p w14:paraId="23D14CB2" w14:textId="77777777" w:rsidR="00971C98" w:rsidRDefault="00971C98">
      <w:pPr>
        <w:pStyle w:val="afc"/>
        <w:rPr>
          <w:b/>
        </w:rPr>
      </w:pPr>
    </w:p>
    <w:p w14:paraId="2F781637" w14:textId="77777777" w:rsidR="00971C98" w:rsidRDefault="00971C98">
      <w:pPr>
        <w:pStyle w:val="afc"/>
        <w:rPr>
          <w:b/>
        </w:rPr>
      </w:pPr>
    </w:p>
    <w:p w14:paraId="2CF915BF" w14:textId="77777777" w:rsidR="00971C98" w:rsidRDefault="00000000">
      <w:pPr>
        <w:suppressAutoHyphens w:val="0"/>
        <w:spacing w:after="0" w:line="240" w:lineRule="auto"/>
        <w:rPr>
          <w:rFonts w:ascii="Arial" w:hAnsi="Arial" w:cs="Arial"/>
          <w:b/>
          <w:sz w:val="24"/>
          <w:szCs w:val="24"/>
        </w:rPr>
      </w:pPr>
      <w:r>
        <w:rPr>
          <w:rFonts w:ascii="Arial" w:hAnsi="Arial" w:cs="Arial"/>
          <w:b/>
          <w:sz w:val="24"/>
          <w:szCs w:val="24"/>
        </w:rPr>
        <w:br w:type="page"/>
      </w:r>
    </w:p>
    <w:p w14:paraId="6AC40B17" w14:textId="77777777" w:rsidR="00971C98" w:rsidRDefault="00000000">
      <w:pPr>
        <w:pStyle w:val="afc"/>
        <w:spacing w:line="360" w:lineRule="auto"/>
        <w:jc w:val="center"/>
        <w:rPr>
          <w:rFonts w:ascii="Arial" w:hAnsi="Arial" w:cs="Arial"/>
          <w:b/>
          <w:sz w:val="24"/>
          <w:szCs w:val="24"/>
        </w:rPr>
      </w:pPr>
      <w:r>
        <w:rPr>
          <w:rFonts w:ascii="Arial" w:hAnsi="Arial" w:cs="Arial"/>
          <w:b/>
          <w:sz w:val="24"/>
          <w:szCs w:val="24"/>
        </w:rPr>
        <w:lastRenderedPageBreak/>
        <w:t>IGQ Golf College (IGQ College)</w:t>
      </w:r>
    </w:p>
    <w:p w14:paraId="7DEA4EDD" w14:textId="77777777" w:rsidR="00971C98" w:rsidRDefault="00000000">
      <w:pPr>
        <w:pStyle w:val="afc"/>
        <w:spacing w:line="360" w:lineRule="auto"/>
        <w:jc w:val="center"/>
        <w:rPr>
          <w:rFonts w:ascii="Arial" w:hAnsi="Arial" w:cs="Arial"/>
          <w:b/>
          <w:sz w:val="24"/>
          <w:szCs w:val="24"/>
        </w:rPr>
      </w:pPr>
      <w:r>
        <w:rPr>
          <w:rFonts w:ascii="Arial" w:hAnsi="Arial" w:cs="Arial"/>
          <w:b/>
          <w:sz w:val="24"/>
          <w:szCs w:val="24"/>
        </w:rPr>
        <w:t>Overnight Absence and/or Overseas Travel</w:t>
      </w:r>
    </w:p>
    <w:p w14:paraId="20E06880" w14:textId="77777777" w:rsidR="00971C98" w:rsidRDefault="00000000">
      <w:pPr>
        <w:pStyle w:val="afc"/>
        <w:spacing w:line="360" w:lineRule="auto"/>
        <w:jc w:val="center"/>
        <w:rPr>
          <w:rFonts w:ascii="Arial" w:hAnsi="Arial" w:cs="Arial"/>
          <w:b/>
          <w:sz w:val="24"/>
          <w:szCs w:val="24"/>
        </w:rPr>
      </w:pPr>
      <w:r>
        <w:rPr>
          <w:rFonts w:ascii="Arial" w:hAnsi="Arial" w:cs="Arial"/>
          <w:b/>
          <w:sz w:val="24"/>
          <w:szCs w:val="24"/>
        </w:rPr>
        <w:t>From Home stay Details</w:t>
      </w:r>
    </w:p>
    <w:p w14:paraId="5C15C5D9" w14:textId="77777777" w:rsidR="00971C98" w:rsidRDefault="00000000">
      <w:pPr>
        <w:pStyle w:val="afc"/>
        <w:rPr>
          <w:rFonts w:ascii="Arial" w:hAnsi="Arial" w:cs="Arial"/>
          <w:b/>
          <w:sz w:val="20"/>
          <w:szCs w:val="20"/>
        </w:rPr>
      </w:pPr>
      <w:r>
        <w:rPr>
          <w:rFonts w:ascii="Arial" w:hAnsi="Arial" w:cs="Arial"/>
          <w:b/>
          <w:sz w:val="20"/>
          <w:szCs w:val="20"/>
        </w:rPr>
        <w:t>It is important that you let us know if you are travelling away from your home stay. Your parents must give permission for you to travel. It is your responsibility to tell them about your travel plans. For all absences from your home stay please seek your parent’s approval. However, for overnight absences your guardian can sign on their behalf.</w:t>
      </w:r>
    </w:p>
    <w:p w14:paraId="4A53FD62" w14:textId="77777777" w:rsidR="00971C98" w:rsidRDefault="00971C98">
      <w:pPr>
        <w:pStyle w:val="afc"/>
        <w:rPr>
          <w:rFonts w:ascii="Arial" w:hAnsi="Arial" w:cs="Arial"/>
          <w:b/>
          <w:sz w:val="20"/>
          <w:szCs w:val="20"/>
        </w:rPr>
      </w:pPr>
    </w:p>
    <w:p w14:paraId="132C737E" w14:textId="77777777" w:rsidR="00971C98" w:rsidRDefault="00000000">
      <w:pPr>
        <w:pStyle w:val="afc"/>
        <w:spacing w:line="360" w:lineRule="auto"/>
        <w:rPr>
          <w:rFonts w:ascii="Arial" w:hAnsi="Arial" w:cs="Arial"/>
          <w:b/>
          <w:sz w:val="20"/>
          <w:szCs w:val="20"/>
        </w:rPr>
      </w:pPr>
      <w:r>
        <w:rPr>
          <w:rFonts w:ascii="Arial" w:hAnsi="Arial" w:cs="Arial"/>
          <w:b/>
          <w:sz w:val="20"/>
          <w:szCs w:val="20"/>
        </w:rPr>
        <w:t>Name: ________________________________________________Course Code_______________</w:t>
      </w:r>
    </w:p>
    <w:p w14:paraId="2B5768EA" w14:textId="77777777" w:rsidR="00971C98" w:rsidRDefault="00000000">
      <w:pPr>
        <w:pStyle w:val="afc"/>
        <w:spacing w:line="360" w:lineRule="auto"/>
        <w:rPr>
          <w:rFonts w:ascii="Arial" w:hAnsi="Arial" w:cs="Arial"/>
          <w:b/>
          <w:sz w:val="20"/>
          <w:szCs w:val="20"/>
        </w:rPr>
      </w:pPr>
      <w:r>
        <w:rPr>
          <w:rFonts w:ascii="Arial" w:hAnsi="Arial" w:cs="Arial"/>
          <w:b/>
          <w:sz w:val="20"/>
          <w:szCs w:val="20"/>
        </w:rPr>
        <w:t>Destination (Where I am going) ____________________________________________________</w:t>
      </w:r>
    </w:p>
    <w:p w14:paraId="53609F11" w14:textId="77777777" w:rsidR="00971C98" w:rsidRDefault="00000000">
      <w:pPr>
        <w:pStyle w:val="afc"/>
        <w:spacing w:line="360" w:lineRule="auto"/>
        <w:rPr>
          <w:rFonts w:ascii="Arial" w:hAnsi="Arial" w:cs="Arial"/>
          <w:b/>
          <w:sz w:val="20"/>
          <w:szCs w:val="20"/>
        </w:rPr>
      </w:pPr>
      <w:r>
        <w:rPr>
          <w:rFonts w:ascii="Arial" w:hAnsi="Arial" w:cs="Arial"/>
          <w:b/>
          <w:sz w:val="20"/>
          <w:szCs w:val="20"/>
        </w:rPr>
        <w:t>Dates:</w:t>
      </w:r>
      <w:r>
        <w:rPr>
          <w:rFonts w:ascii="Arial" w:hAnsi="Arial" w:cs="Arial"/>
          <w:b/>
          <w:sz w:val="20"/>
          <w:szCs w:val="20"/>
        </w:rPr>
        <w:tab/>
        <w:t>Leave Home stay on ______________________________</w:t>
      </w:r>
    </w:p>
    <w:p w14:paraId="3CC322A5" w14:textId="77777777" w:rsidR="00971C98" w:rsidRDefault="00000000">
      <w:pPr>
        <w:pStyle w:val="afc"/>
        <w:spacing w:line="360" w:lineRule="auto"/>
        <w:rPr>
          <w:rFonts w:ascii="Arial" w:hAnsi="Arial" w:cs="Arial"/>
          <w:b/>
          <w:sz w:val="20"/>
          <w:szCs w:val="20"/>
        </w:rPr>
      </w:pPr>
      <w:r>
        <w:rPr>
          <w:rFonts w:ascii="Arial" w:hAnsi="Arial" w:cs="Arial"/>
          <w:b/>
          <w:sz w:val="20"/>
          <w:szCs w:val="20"/>
        </w:rPr>
        <w:tab/>
        <w:t>Returning on____________________________________</w:t>
      </w:r>
    </w:p>
    <w:p w14:paraId="2514FB1F" w14:textId="77777777" w:rsidR="00971C98" w:rsidRDefault="00000000">
      <w:pPr>
        <w:pStyle w:val="afc"/>
        <w:spacing w:line="360" w:lineRule="auto"/>
        <w:rPr>
          <w:rFonts w:ascii="Arial" w:hAnsi="Arial" w:cs="Arial"/>
          <w:b/>
          <w:sz w:val="20"/>
          <w:szCs w:val="20"/>
        </w:rPr>
      </w:pPr>
      <w:r>
        <w:rPr>
          <w:rFonts w:ascii="Arial" w:hAnsi="Arial" w:cs="Arial"/>
          <w:b/>
          <w:sz w:val="20"/>
          <w:szCs w:val="20"/>
        </w:rPr>
        <w:t>Contact details of where I am going to stay – provide an itinerary with all contact details</w:t>
      </w:r>
    </w:p>
    <w:p w14:paraId="30F28C4F" w14:textId="77777777" w:rsidR="00971C98" w:rsidRDefault="00000000">
      <w:pPr>
        <w:pStyle w:val="afc"/>
        <w:spacing w:line="360" w:lineRule="auto"/>
        <w:rPr>
          <w:rFonts w:ascii="Arial" w:hAnsi="Arial" w:cs="Arial"/>
          <w:b/>
          <w:sz w:val="20"/>
          <w:szCs w:val="20"/>
        </w:rPr>
      </w:pPr>
      <w:r>
        <w:rPr>
          <w:rFonts w:ascii="Arial" w:hAnsi="Arial" w:cs="Arial"/>
          <w:b/>
          <w:sz w:val="20"/>
          <w:szCs w:val="20"/>
        </w:rPr>
        <w:t>Name:  ______________________________________________________________________</w:t>
      </w:r>
    </w:p>
    <w:p w14:paraId="63FD8771" w14:textId="77777777" w:rsidR="00971C98" w:rsidRDefault="00000000">
      <w:pPr>
        <w:pStyle w:val="afc"/>
        <w:spacing w:line="360" w:lineRule="auto"/>
        <w:rPr>
          <w:rFonts w:ascii="Arial" w:hAnsi="Arial" w:cs="Arial"/>
          <w:b/>
          <w:sz w:val="20"/>
          <w:szCs w:val="20"/>
        </w:rPr>
      </w:pPr>
      <w:r>
        <w:rPr>
          <w:rFonts w:ascii="Arial" w:hAnsi="Arial" w:cs="Arial"/>
          <w:b/>
          <w:sz w:val="20"/>
          <w:szCs w:val="20"/>
        </w:rPr>
        <w:t>Address: _____________________________________________________________________</w:t>
      </w:r>
    </w:p>
    <w:p w14:paraId="1041E49A" w14:textId="77777777" w:rsidR="00971C98" w:rsidRDefault="00000000">
      <w:pPr>
        <w:pStyle w:val="afc"/>
        <w:spacing w:line="360" w:lineRule="auto"/>
        <w:rPr>
          <w:rFonts w:ascii="Arial" w:hAnsi="Arial" w:cs="Arial"/>
          <w:b/>
          <w:sz w:val="20"/>
          <w:szCs w:val="20"/>
        </w:rPr>
      </w:pPr>
      <w:r>
        <w:rPr>
          <w:rFonts w:ascii="Arial" w:hAnsi="Arial" w:cs="Arial"/>
          <w:b/>
          <w:sz w:val="20"/>
          <w:szCs w:val="20"/>
        </w:rPr>
        <w:t>Phone: _________________________________________</w:t>
      </w:r>
    </w:p>
    <w:p w14:paraId="4AEBA6A9" w14:textId="77777777" w:rsidR="00971C98" w:rsidRDefault="00000000">
      <w:pPr>
        <w:pStyle w:val="afc"/>
        <w:spacing w:line="360" w:lineRule="auto"/>
        <w:rPr>
          <w:rFonts w:ascii="Arial" w:hAnsi="Arial" w:cs="Arial"/>
          <w:b/>
          <w:sz w:val="20"/>
          <w:szCs w:val="20"/>
        </w:rPr>
      </w:pPr>
      <w:r>
        <w:rPr>
          <w:rFonts w:ascii="Arial" w:hAnsi="Arial" w:cs="Arial"/>
          <w:b/>
          <w:sz w:val="20"/>
          <w:szCs w:val="20"/>
        </w:rPr>
        <w:t>People I am travelling with: ________________________________________________________</w:t>
      </w:r>
    </w:p>
    <w:p w14:paraId="4D657C82" w14:textId="77777777" w:rsidR="00971C98" w:rsidRDefault="00000000">
      <w:pPr>
        <w:pStyle w:val="afc"/>
        <w:rPr>
          <w:rFonts w:ascii="Arial" w:hAnsi="Arial" w:cs="Arial"/>
          <w:b/>
          <w:sz w:val="20"/>
          <w:szCs w:val="20"/>
        </w:rPr>
      </w:pPr>
      <w:r>
        <w:rPr>
          <w:rFonts w:ascii="Arial" w:hAnsi="Arial" w:cs="Arial"/>
          <w:b/>
          <w:sz w:val="20"/>
          <w:szCs w:val="20"/>
        </w:rPr>
        <w:t>Method of transport: (bus, plane, car etc. If car, please give name of driver. Remember that this driver must have a full driver’s licence).</w:t>
      </w:r>
    </w:p>
    <w:p w14:paraId="49665C45" w14:textId="77777777" w:rsidR="00971C98" w:rsidRDefault="00971C98">
      <w:pPr>
        <w:pStyle w:val="afc"/>
        <w:rPr>
          <w:rFonts w:ascii="Arial" w:hAnsi="Arial" w:cs="Arial"/>
          <w:b/>
          <w:sz w:val="20"/>
          <w:szCs w:val="20"/>
        </w:rPr>
      </w:pPr>
    </w:p>
    <w:p w14:paraId="76EEA31F" w14:textId="77777777" w:rsidR="00971C98" w:rsidRDefault="00000000">
      <w:pPr>
        <w:pStyle w:val="afc"/>
        <w:numPr>
          <w:ilvl w:val="0"/>
          <w:numId w:val="36"/>
        </w:numPr>
        <w:spacing w:line="360" w:lineRule="auto"/>
        <w:rPr>
          <w:rFonts w:ascii="Arial" w:hAnsi="Arial" w:cs="Arial"/>
          <w:b/>
          <w:sz w:val="20"/>
          <w:szCs w:val="20"/>
        </w:rPr>
      </w:pPr>
      <w:r>
        <w:rPr>
          <w:rFonts w:ascii="Arial" w:hAnsi="Arial" w:cs="Arial"/>
          <w:b/>
          <w:sz w:val="20"/>
          <w:szCs w:val="20"/>
        </w:rPr>
        <w:t>I have told my parents about my travel plans and they have given me permission to be absent from my home stay. (You must provide the college with a copy of the permission granted by your parents and guardian if you plan to be absent for more than 2 nights. Absences of 1 night may be approved by your guardian and the college.</w:t>
      </w:r>
    </w:p>
    <w:p w14:paraId="3BF4D738" w14:textId="77777777" w:rsidR="00971C98" w:rsidRDefault="00000000">
      <w:pPr>
        <w:pStyle w:val="afc"/>
        <w:numPr>
          <w:ilvl w:val="0"/>
          <w:numId w:val="36"/>
        </w:numPr>
        <w:spacing w:line="360" w:lineRule="auto"/>
        <w:rPr>
          <w:rFonts w:ascii="Arial" w:hAnsi="Arial" w:cs="Arial"/>
          <w:b/>
          <w:sz w:val="20"/>
          <w:szCs w:val="20"/>
        </w:rPr>
      </w:pPr>
      <w:r>
        <w:rPr>
          <w:rFonts w:ascii="Arial" w:hAnsi="Arial" w:cs="Arial"/>
          <w:b/>
          <w:sz w:val="20"/>
          <w:szCs w:val="20"/>
        </w:rPr>
        <w:t>I have also informed my home stay family and they are happy with my arrangement.</w:t>
      </w:r>
    </w:p>
    <w:p w14:paraId="3AF15C08" w14:textId="77777777" w:rsidR="00971C98" w:rsidRDefault="00000000">
      <w:pPr>
        <w:pStyle w:val="afc"/>
        <w:spacing w:line="360" w:lineRule="auto"/>
        <w:rPr>
          <w:rFonts w:ascii="Arial" w:hAnsi="Arial" w:cs="Arial"/>
          <w:b/>
          <w:sz w:val="20"/>
          <w:szCs w:val="20"/>
        </w:rPr>
      </w:pPr>
      <w:r>
        <w:rPr>
          <w:rFonts w:ascii="Arial" w:hAnsi="Arial" w:cs="Arial"/>
          <w:b/>
          <w:sz w:val="20"/>
          <w:szCs w:val="20"/>
        </w:rPr>
        <w:t>Student Signature _________________________________________ Date__________________</w:t>
      </w:r>
    </w:p>
    <w:p w14:paraId="58646CD5" w14:textId="77777777" w:rsidR="00971C98" w:rsidRDefault="00000000">
      <w:pPr>
        <w:pStyle w:val="afc"/>
        <w:spacing w:line="360" w:lineRule="auto"/>
        <w:rPr>
          <w:rFonts w:ascii="Arial" w:hAnsi="Arial" w:cs="Arial"/>
          <w:b/>
          <w:sz w:val="20"/>
          <w:szCs w:val="20"/>
        </w:rPr>
      </w:pPr>
      <w:r>
        <w:rPr>
          <w:rFonts w:ascii="Arial" w:hAnsi="Arial" w:cs="Arial"/>
          <w:b/>
          <w:sz w:val="20"/>
          <w:szCs w:val="20"/>
        </w:rPr>
        <w:t>Guardian Signature ________________________________________Date__________________</w:t>
      </w:r>
    </w:p>
    <w:p w14:paraId="1FAFFDA0" w14:textId="77777777" w:rsidR="00971C98" w:rsidRDefault="00000000">
      <w:pPr>
        <w:pStyle w:val="afc"/>
        <w:spacing w:line="360" w:lineRule="auto"/>
        <w:rPr>
          <w:rFonts w:ascii="Arial" w:hAnsi="Arial" w:cs="Arial"/>
          <w:b/>
          <w:sz w:val="20"/>
          <w:szCs w:val="20"/>
        </w:rPr>
      </w:pPr>
      <w:r>
        <w:rPr>
          <w:rFonts w:ascii="Arial" w:hAnsi="Arial" w:cs="Arial"/>
          <w:b/>
          <w:sz w:val="20"/>
          <w:szCs w:val="20"/>
        </w:rPr>
        <w:t>Parent Signature___________________________________________Date__________________</w:t>
      </w:r>
    </w:p>
    <w:p w14:paraId="3DA19939" w14:textId="77777777" w:rsidR="00971C98" w:rsidRDefault="00000000">
      <w:pPr>
        <w:pStyle w:val="afc"/>
        <w:spacing w:line="360" w:lineRule="auto"/>
        <w:rPr>
          <w:rFonts w:ascii="Arial" w:hAnsi="Arial" w:cs="Arial"/>
          <w:b/>
          <w:sz w:val="20"/>
          <w:szCs w:val="20"/>
        </w:rPr>
      </w:pPr>
      <w:r>
        <w:rPr>
          <w:rFonts w:ascii="Arial" w:hAnsi="Arial" w:cs="Arial"/>
          <w:b/>
          <w:sz w:val="20"/>
          <w:szCs w:val="20"/>
        </w:rPr>
        <w:t>(If letter of permission from parents not attached)</w:t>
      </w:r>
    </w:p>
    <w:p w14:paraId="7B7FFF16" w14:textId="77777777" w:rsidR="00971C98" w:rsidRDefault="00000000">
      <w:pPr>
        <w:pStyle w:val="afc"/>
        <w:spacing w:line="360" w:lineRule="auto"/>
        <w:rPr>
          <w:rFonts w:ascii="Arial" w:hAnsi="Arial" w:cs="Arial"/>
          <w:b/>
          <w:sz w:val="20"/>
          <w:szCs w:val="20"/>
        </w:rPr>
      </w:pPr>
      <w:r>
        <w:rPr>
          <w:rFonts w:ascii="Arial" w:hAnsi="Arial" w:cs="Arial"/>
          <w:b/>
          <w:sz w:val="20"/>
          <w:szCs w:val="20"/>
        </w:rPr>
        <w:t>School approval ____________________________________________Date_________________</w:t>
      </w:r>
    </w:p>
    <w:p w14:paraId="7869F7F5" w14:textId="77777777" w:rsidR="00971C98" w:rsidRDefault="00000000">
      <w:pPr>
        <w:pStyle w:val="afc"/>
        <w:spacing w:line="360" w:lineRule="auto"/>
        <w:rPr>
          <w:rFonts w:ascii="Arial" w:hAnsi="Arial" w:cs="Arial"/>
          <w:b/>
          <w:sz w:val="20"/>
          <w:szCs w:val="20"/>
        </w:rPr>
      </w:pPr>
      <w:r>
        <w:br w:type="page"/>
      </w:r>
    </w:p>
    <w:p w14:paraId="145A73B5" w14:textId="77777777" w:rsidR="00971C98" w:rsidRDefault="00000000">
      <w:pPr>
        <w:pStyle w:val="afc"/>
        <w:spacing w:line="360" w:lineRule="auto"/>
        <w:jc w:val="center"/>
        <w:rPr>
          <w:rFonts w:ascii="Arial" w:hAnsi="Arial" w:cs="Arial"/>
          <w:b/>
          <w:sz w:val="28"/>
          <w:szCs w:val="28"/>
        </w:rPr>
      </w:pPr>
      <w:bookmarkStart w:id="41" w:name="_Toc317248114"/>
      <w:r>
        <w:rPr>
          <w:rFonts w:ascii="Arial" w:hAnsi="Arial" w:cs="Arial"/>
          <w:b/>
          <w:sz w:val="28"/>
          <w:szCs w:val="28"/>
        </w:rPr>
        <w:lastRenderedPageBreak/>
        <w:t>INTERNATIONAL STUDENTS WORKING IN NEW ZEALAND</w:t>
      </w:r>
      <w:bookmarkEnd w:id="41"/>
    </w:p>
    <w:p w14:paraId="6D15AA69" w14:textId="77777777" w:rsidR="00971C98" w:rsidRDefault="00000000">
      <w:pPr>
        <w:pStyle w:val="afc"/>
        <w:rPr>
          <w:rFonts w:ascii="Arial" w:hAnsi="Arial" w:cs="Arial"/>
          <w:b/>
          <w:sz w:val="20"/>
          <w:szCs w:val="20"/>
        </w:rPr>
      </w:pPr>
      <w:r>
        <w:rPr>
          <w:rFonts w:ascii="Arial" w:hAnsi="Arial" w:cs="Arial"/>
          <w:b/>
          <w:sz w:val="20"/>
          <w:szCs w:val="20"/>
        </w:rPr>
        <w:t>Students studying at International Golf Qualifications a registered PTE and who are studying for two years or more can apply to the immigration department for a variation to their student visa allowing them to work for up to twenty hours per week in any given week during the academic year. They may also work full time during vacation periods. IGQ College, however does not recommend that diploma students undertake part time work as the course is 45 weeks per year and 40 hours per week. If you think you can handle additional hours working, please discuss this with our principal and/or deputy principal for guidance.</w:t>
      </w:r>
    </w:p>
    <w:p w14:paraId="73377F2B" w14:textId="77777777" w:rsidR="00971C98" w:rsidRDefault="00971C98">
      <w:pPr>
        <w:pStyle w:val="afc"/>
        <w:rPr>
          <w:rFonts w:ascii="Arial" w:hAnsi="Arial" w:cs="Arial"/>
          <w:b/>
          <w:sz w:val="20"/>
          <w:szCs w:val="20"/>
        </w:rPr>
      </w:pPr>
    </w:p>
    <w:p w14:paraId="33168C95" w14:textId="77777777" w:rsidR="00971C98" w:rsidRDefault="00000000">
      <w:pPr>
        <w:pStyle w:val="afc"/>
        <w:rPr>
          <w:rFonts w:ascii="Arial" w:hAnsi="Arial" w:cs="Arial"/>
          <w:b/>
          <w:sz w:val="20"/>
          <w:szCs w:val="20"/>
        </w:rPr>
      </w:pPr>
      <w:r>
        <w:rPr>
          <w:rFonts w:ascii="Arial" w:hAnsi="Arial" w:cs="Arial"/>
          <w:b/>
          <w:sz w:val="20"/>
          <w:szCs w:val="20"/>
        </w:rPr>
        <w:t xml:space="preserve">To find out more on working in New Zealand refer to the New Zealand Immigration website </w:t>
      </w:r>
    </w:p>
    <w:p w14:paraId="031C02A1" w14:textId="77777777" w:rsidR="00971C98" w:rsidRDefault="00971C98">
      <w:pPr>
        <w:pStyle w:val="afc"/>
        <w:rPr>
          <w:rFonts w:ascii="Arial" w:hAnsi="Arial" w:cs="Arial"/>
          <w:b/>
          <w:sz w:val="20"/>
          <w:szCs w:val="20"/>
        </w:rPr>
      </w:pPr>
      <w:hyperlink r:id="rId39">
        <w:r>
          <w:rPr>
            <w:rStyle w:val="ae"/>
            <w:rFonts w:ascii="Arial" w:hAnsi="Arial" w:cs="Arial"/>
            <w:b/>
            <w:sz w:val="20"/>
            <w:szCs w:val="20"/>
          </w:rPr>
          <w:t>www.immigration.govt.nz</w:t>
        </w:r>
      </w:hyperlink>
      <w:r>
        <w:rPr>
          <w:rFonts w:ascii="Arial" w:hAnsi="Arial" w:cs="Arial"/>
          <w:b/>
          <w:sz w:val="20"/>
          <w:szCs w:val="20"/>
        </w:rPr>
        <w:t xml:space="preserve"> under “study” then explore “NZ Study + Work”.</w:t>
      </w:r>
    </w:p>
    <w:p w14:paraId="649D8D70" w14:textId="77777777" w:rsidR="00971C98" w:rsidRDefault="00971C98">
      <w:pPr>
        <w:pStyle w:val="afc"/>
        <w:rPr>
          <w:rFonts w:ascii="Arial" w:hAnsi="Arial" w:cs="Arial"/>
          <w:b/>
          <w:sz w:val="20"/>
          <w:szCs w:val="20"/>
        </w:rPr>
      </w:pPr>
    </w:p>
    <w:p w14:paraId="0B47EF50" w14:textId="77777777" w:rsidR="00971C98" w:rsidRDefault="00000000">
      <w:pPr>
        <w:pStyle w:val="afc"/>
        <w:spacing w:line="360" w:lineRule="auto"/>
        <w:jc w:val="center"/>
        <w:rPr>
          <w:rFonts w:ascii="Arial" w:hAnsi="Arial" w:cs="Arial"/>
          <w:b/>
          <w:sz w:val="28"/>
          <w:szCs w:val="28"/>
        </w:rPr>
      </w:pPr>
      <w:bookmarkStart w:id="42" w:name="_Toc317248115"/>
      <w:r>
        <w:rPr>
          <w:rFonts w:ascii="Arial" w:hAnsi="Arial" w:cs="Arial"/>
          <w:b/>
          <w:sz w:val="28"/>
          <w:szCs w:val="28"/>
        </w:rPr>
        <w:t>STAYING SAFE IN NEW ZEALAND</w:t>
      </w:r>
      <w:bookmarkEnd w:id="42"/>
    </w:p>
    <w:p w14:paraId="61B49093" w14:textId="77777777" w:rsidR="00971C98" w:rsidRDefault="00000000">
      <w:pPr>
        <w:pStyle w:val="afc"/>
        <w:rPr>
          <w:rFonts w:ascii="Arial" w:hAnsi="Arial" w:cs="Arial"/>
          <w:sz w:val="20"/>
          <w:szCs w:val="20"/>
        </w:rPr>
      </w:pPr>
      <w:r>
        <w:rPr>
          <w:rFonts w:ascii="Arial" w:hAnsi="Arial" w:cs="Arial"/>
          <w:sz w:val="20"/>
          <w:szCs w:val="20"/>
        </w:rPr>
        <w:t>New Zealand is a safe and friendly country.  Here are some helpful hints to make it even safer for you.</w:t>
      </w:r>
    </w:p>
    <w:p w14:paraId="671B404D" w14:textId="77777777" w:rsidR="00971C98" w:rsidRDefault="00971C98">
      <w:pPr>
        <w:pStyle w:val="afc"/>
        <w:rPr>
          <w:rFonts w:ascii="Arial" w:hAnsi="Arial" w:cs="Arial"/>
          <w:b/>
          <w:i/>
          <w:sz w:val="20"/>
          <w:szCs w:val="20"/>
        </w:rPr>
      </w:pPr>
    </w:p>
    <w:p w14:paraId="1B7EAF34" w14:textId="77777777" w:rsidR="00971C98" w:rsidRDefault="00000000">
      <w:pPr>
        <w:pStyle w:val="afc"/>
        <w:rPr>
          <w:rFonts w:ascii="Arial" w:hAnsi="Arial" w:cs="Arial"/>
          <w:b/>
          <w:i/>
          <w:sz w:val="20"/>
          <w:szCs w:val="20"/>
        </w:rPr>
      </w:pPr>
      <w:r>
        <w:rPr>
          <w:rFonts w:ascii="Arial" w:hAnsi="Arial" w:cs="Arial"/>
          <w:b/>
          <w:i/>
          <w:sz w:val="20"/>
          <w:szCs w:val="20"/>
        </w:rPr>
        <w:t>Money and Valuables</w:t>
      </w:r>
    </w:p>
    <w:p w14:paraId="66142093" w14:textId="77777777" w:rsidR="00971C98" w:rsidRDefault="00971C98">
      <w:pPr>
        <w:pStyle w:val="afc"/>
        <w:rPr>
          <w:rFonts w:ascii="Arial" w:hAnsi="Arial" w:cs="Arial"/>
          <w:b/>
          <w:sz w:val="20"/>
          <w:szCs w:val="20"/>
        </w:rPr>
      </w:pPr>
    </w:p>
    <w:p w14:paraId="2D329A92" w14:textId="77777777" w:rsidR="00971C98" w:rsidRDefault="00000000">
      <w:pPr>
        <w:pStyle w:val="afc"/>
        <w:rPr>
          <w:rFonts w:ascii="Arial" w:hAnsi="Arial" w:cs="Arial"/>
          <w:b/>
          <w:sz w:val="20"/>
          <w:szCs w:val="20"/>
        </w:rPr>
      </w:pPr>
      <w:r>
        <w:rPr>
          <w:rFonts w:ascii="Arial" w:hAnsi="Arial" w:cs="Arial"/>
          <w:b/>
          <w:sz w:val="20"/>
          <w:szCs w:val="20"/>
        </w:rPr>
        <w:t>Do’s</w:t>
      </w:r>
      <w:r>
        <w:rPr>
          <w:rFonts w:ascii="Arial" w:hAnsi="Arial" w:cs="Arial"/>
          <w:b/>
          <w:sz w:val="20"/>
          <w:szCs w:val="20"/>
        </w:rPr>
        <w:tab/>
      </w:r>
    </w:p>
    <w:p w14:paraId="09608D7D" w14:textId="77777777" w:rsidR="00971C98" w:rsidRDefault="00000000">
      <w:pPr>
        <w:pStyle w:val="afc"/>
        <w:numPr>
          <w:ilvl w:val="0"/>
          <w:numId w:val="37"/>
        </w:numPr>
        <w:spacing w:line="360" w:lineRule="auto"/>
        <w:rPr>
          <w:rFonts w:ascii="Arial" w:hAnsi="Arial" w:cs="Arial"/>
          <w:sz w:val="20"/>
          <w:szCs w:val="20"/>
        </w:rPr>
      </w:pPr>
      <w:r>
        <w:rPr>
          <w:rFonts w:ascii="Arial" w:hAnsi="Arial" w:cs="Arial"/>
          <w:sz w:val="20"/>
          <w:szCs w:val="20"/>
        </w:rPr>
        <w:t>Keep your wallet in your pocket at all times.</w:t>
      </w:r>
    </w:p>
    <w:p w14:paraId="58209B99" w14:textId="77777777" w:rsidR="00971C98" w:rsidRDefault="00000000">
      <w:pPr>
        <w:pStyle w:val="afc"/>
        <w:numPr>
          <w:ilvl w:val="0"/>
          <w:numId w:val="37"/>
        </w:numPr>
        <w:spacing w:line="360" w:lineRule="auto"/>
        <w:rPr>
          <w:rFonts w:ascii="Arial" w:hAnsi="Arial" w:cs="Arial"/>
          <w:sz w:val="20"/>
          <w:szCs w:val="20"/>
        </w:rPr>
      </w:pPr>
      <w:r>
        <w:rPr>
          <w:rFonts w:ascii="Arial" w:hAnsi="Arial" w:cs="Arial"/>
          <w:sz w:val="20"/>
          <w:szCs w:val="20"/>
        </w:rPr>
        <w:t>Keep your ATM card in a safe place.</w:t>
      </w:r>
    </w:p>
    <w:p w14:paraId="75FE1658" w14:textId="77777777" w:rsidR="00971C98" w:rsidRDefault="00000000">
      <w:pPr>
        <w:pStyle w:val="afc"/>
        <w:numPr>
          <w:ilvl w:val="0"/>
          <w:numId w:val="37"/>
        </w:numPr>
        <w:spacing w:line="360" w:lineRule="auto"/>
        <w:rPr>
          <w:rFonts w:ascii="Arial" w:hAnsi="Arial" w:cs="Arial"/>
          <w:sz w:val="20"/>
          <w:szCs w:val="20"/>
        </w:rPr>
      </w:pPr>
      <w:r>
        <w:rPr>
          <w:rFonts w:ascii="Arial" w:hAnsi="Arial" w:cs="Arial"/>
          <w:sz w:val="20"/>
          <w:szCs w:val="20"/>
        </w:rPr>
        <w:t>Pay large bills (e.g. school fees, home stay fees) by bank cheque, not cash.</w:t>
      </w:r>
    </w:p>
    <w:p w14:paraId="2FAC1F09" w14:textId="77777777" w:rsidR="00971C98" w:rsidRDefault="00000000">
      <w:pPr>
        <w:pStyle w:val="afc"/>
        <w:numPr>
          <w:ilvl w:val="0"/>
          <w:numId w:val="37"/>
        </w:numPr>
        <w:spacing w:line="360" w:lineRule="auto"/>
        <w:rPr>
          <w:rFonts w:ascii="Arial" w:hAnsi="Arial" w:cs="Arial"/>
          <w:sz w:val="20"/>
          <w:szCs w:val="20"/>
        </w:rPr>
      </w:pPr>
      <w:r>
        <w:rPr>
          <w:rFonts w:ascii="Arial" w:hAnsi="Arial" w:cs="Arial"/>
          <w:sz w:val="20"/>
          <w:szCs w:val="20"/>
        </w:rPr>
        <w:t>Ask your teacher to help you if you need advice about managing your finances.</w:t>
      </w:r>
    </w:p>
    <w:p w14:paraId="792F79DA" w14:textId="77777777" w:rsidR="00971C98" w:rsidRDefault="00000000">
      <w:pPr>
        <w:pStyle w:val="afc"/>
        <w:numPr>
          <w:ilvl w:val="0"/>
          <w:numId w:val="37"/>
        </w:numPr>
        <w:spacing w:line="360" w:lineRule="auto"/>
        <w:rPr>
          <w:rFonts w:ascii="Arial" w:hAnsi="Arial" w:cs="Arial"/>
          <w:sz w:val="20"/>
          <w:szCs w:val="20"/>
        </w:rPr>
      </w:pPr>
      <w:r>
        <w:rPr>
          <w:rFonts w:ascii="Arial" w:hAnsi="Arial" w:cs="Arial"/>
          <w:sz w:val="20"/>
          <w:szCs w:val="20"/>
        </w:rPr>
        <w:t>Take care of your valuables e.g. electronic dictionary, Walkman, and mobile phone.</w:t>
      </w:r>
    </w:p>
    <w:p w14:paraId="2D629B61" w14:textId="77777777" w:rsidR="00971C98" w:rsidRDefault="00000000">
      <w:pPr>
        <w:pStyle w:val="afc"/>
        <w:numPr>
          <w:ilvl w:val="0"/>
          <w:numId w:val="37"/>
        </w:numPr>
        <w:spacing w:line="360" w:lineRule="auto"/>
        <w:rPr>
          <w:rFonts w:ascii="Arial" w:hAnsi="Arial" w:cs="Arial"/>
          <w:sz w:val="20"/>
          <w:szCs w:val="20"/>
        </w:rPr>
      </w:pPr>
      <w:r>
        <w:rPr>
          <w:rFonts w:ascii="Arial" w:hAnsi="Arial" w:cs="Arial"/>
          <w:sz w:val="20"/>
          <w:szCs w:val="20"/>
        </w:rPr>
        <w:t>Report all lost property to reception.</w:t>
      </w:r>
    </w:p>
    <w:p w14:paraId="3AEFA364" w14:textId="77777777" w:rsidR="00971C98" w:rsidRDefault="00971C98">
      <w:pPr>
        <w:pStyle w:val="afc"/>
        <w:rPr>
          <w:rFonts w:ascii="Arial" w:hAnsi="Arial" w:cs="Arial"/>
          <w:sz w:val="20"/>
          <w:szCs w:val="20"/>
        </w:rPr>
      </w:pPr>
    </w:p>
    <w:p w14:paraId="165C144A" w14:textId="77777777" w:rsidR="00971C98" w:rsidRDefault="00000000">
      <w:pPr>
        <w:pStyle w:val="afc"/>
        <w:rPr>
          <w:rFonts w:ascii="Arial" w:hAnsi="Arial" w:cs="Arial"/>
          <w:b/>
          <w:sz w:val="20"/>
          <w:szCs w:val="20"/>
        </w:rPr>
      </w:pPr>
      <w:r>
        <w:rPr>
          <w:rFonts w:ascii="Arial" w:hAnsi="Arial" w:cs="Arial"/>
          <w:b/>
          <w:sz w:val="20"/>
          <w:szCs w:val="20"/>
        </w:rPr>
        <w:t>Don’ts</w:t>
      </w:r>
    </w:p>
    <w:p w14:paraId="65831001" w14:textId="77777777" w:rsidR="00971C98" w:rsidRDefault="00971C98">
      <w:pPr>
        <w:pStyle w:val="afc"/>
        <w:rPr>
          <w:rFonts w:ascii="Arial" w:hAnsi="Arial" w:cs="Arial"/>
          <w:sz w:val="20"/>
          <w:szCs w:val="20"/>
        </w:rPr>
      </w:pPr>
    </w:p>
    <w:p w14:paraId="7009EE3F" w14:textId="77777777" w:rsidR="00971C98" w:rsidRDefault="00000000">
      <w:pPr>
        <w:pStyle w:val="afc"/>
        <w:numPr>
          <w:ilvl w:val="0"/>
          <w:numId w:val="38"/>
        </w:numPr>
        <w:spacing w:line="360" w:lineRule="auto"/>
        <w:rPr>
          <w:rFonts w:ascii="Arial" w:hAnsi="Arial" w:cs="Arial"/>
          <w:sz w:val="20"/>
          <w:szCs w:val="20"/>
        </w:rPr>
      </w:pPr>
      <w:r>
        <w:rPr>
          <w:rFonts w:ascii="Arial" w:hAnsi="Arial" w:cs="Arial"/>
          <w:sz w:val="20"/>
          <w:szCs w:val="20"/>
        </w:rPr>
        <w:t>DON’T carry large amounts of money around.</w:t>
      </w:r>
    </w:p>
    <w:p w14:paraId="4805D8B4" w14:textId="77777777" w:rsidR="00971C98" w:rsidRDefault="00000000">
      <w:pPr>
        <w:pStyle w:val="afc"/>
        <w:numPr>
          <w:ilvl w:val="0"/>
          <w:numId w:val="38"/>
        </w:numPr>
        <w:spacing w:line="360" w:lineRule="auto"/>
        <w:rPr>
          <w:rFonts w:ascii="Arial" w:hAnsi="Arial" w:cs="Arial"/>
          <w:sz w:val="20"/>
          <w:szCs w:val="20"/>
        </w:rPr>
      </w:pPr>
      <w:r>
        <w:rPr>
          <w:rFonts w:ascii="Arial" w:hAnsi="Arial" w:cs="Arial"/>
          <w:sz w:val="20"/>
          <w:szCs w:val="20"/>
        </w:rPr>
        <w:t>DON’T show your ATM card or pin number to anyone.</w:t>
      </w:r>
    </w:p>
    <w:p w14:paraId="235747EF" w14:textId="77777777" w:rsidR="00971C98" w:rsidRDefault="00000000">
      <w:pPr>
        <w:pStyle w:val="afc"/>
        <w:numPr>
          <w:ilvl w:val="0"/>
          <w:numId w:val="38"/>
        </w:numPr>
        <w:spacing w:line="360" w:lineRule="auto"/>
        <w:rPr>
          <w:rFonts w:ascii="Arial" w:hAnsi="Arial" w:cs="Arial"/>
          <w:sz w:val="20"/>
          <w:szCs w:val="20"/>
        </w:rPr>
      </w:pPr>
      <w:r>
        <w:rPr>
          <w:rFonts w:ascii="Arial" w:hAnsi="Arial" w:cs="Arial"/>
          <w:sz w:val="20"/>
          <w:szCs w:val="20"/>
        </w:rPr>
        <w:t>DON’T withdraw large amounts of money.</w:t>
      </w:r>
    </w:p>
    <w:p w14:paraId="666F6DCB" w14:textId="77777777" w:rsidR="00971C98" w:rsidRDefault="00000000">
      <w:pPr>
        <w:pStyle w:val="afc"/>
        <w:numPr>
          <w:ilvl w:val="0"/>
          <w:numId w:val="38"/>
        </w:numPr>
        <w:spacing w:line="360" w:lineRule="auto"/>
        <w:rPr>
          <w:rFonts w:ascii="Arial" w:hAnsi="Arial" w:cs="Arial"/>
          <w:sz w:val="20"/>
          <w:szCs w:val="20"/>
        </w:rPr>
      </w:pPr>
      <w:r>
        <w:rPr>
          <w:rFonts w:ascii="Arial" w:hAnsi="Arial" w:cs="Arial"/>
          <w:sz w:val="20"/>
          <w:szCs w:val="20"/>
        </w:rPr>
        <w:t>DON’T lend money to your friends.</w:t>
      </w:r>
    </w:p>
    <w:p w14:paraId="5BD3FA02" w14:textId="77777777" w:rsidR="00971C98" w:rsidRDefault="00000000">
      <w:pPr>
        <w:pStyle w:val="afc"/>
        <w:numPr>
          <w:ilvl w:val="0"/>
          <w:numId w:val="38"/>
        </w:numPr>
        <w:spacing w:line="360" w:lineRule="auto"/>
        <w:rPr>
          <w:rFonts w:ascii="Arial" w:hAnsi="Arial" w:cs="Arial"/>
          <w:sz w:val="20"/>
          <w:szCs w:val="20"/>
        </w:rPr>
      </w:pPr>
      <w:r>
        <w:rPr>
          <w:rFonts w:ascii="Arial" w:hAnsi="Arial" w:cs="Arial"/>
          <w:sz w:val="20"/>
          <w:szCs w:val="20"/>
        </w:rPr>
        <w:t>DON’T leave person valuables lying around for everyone to see.</w:t>
      </w:r>
    </w:p>
    <w:p w14:paraId="6E2B02D4" w14:textId="77777777" w:rsidR="00971C98" w:rsidRDefault="00971C98">
      <w:pPr>
        <w:pStyle w:val="afc"/>
        <w:rPr>
          <w:rFonts w:ascii="Arial" w:hAnsi="Arial" w:cs="Arial"/>
          <w:sz w:val="20"/>
          <w:szCs w:val="20"/>
        </w:rPr>
      </w:pPr>
    </w:p>
    <w:p w14:paraId="031872A2" w14:textId="77777777" w:rsidR="00971C98" w:rsidRDefault="00000000">
      <w:pPr>
        <w:pStyle w:val="afc"/>
        <w:rPr>
          <w:rFonts w:ascii="Arial" w:hAnsi="Arial" w:cs="Arial"/>
          <w:b/>
          <w:sz w:val="20"/>
          <w:szCs w:val="20"/>
        </w:rPr>
      </w:pPr>
      <w:r>
        <w:rPr>
          <w:rFonts w:ascii="Arial" w:hAnsi="Arial" w:cs="Arial"/>
          <w:b/>
          <w:sz w:val="20"/>
          <w:szCs w:val="20"/>
        </w:rPr>
        <w:t>Going Out</w:t>
      </w:r>
    </w:p>
    <w:p w14:paraId="5BF26ED1" w14:textId="77777777" w:rsidR="00971C98" w:rsidRDefault="00971C98">
      <w:pPr>
        <w:pStyle w:val="afc"/>
        <w:rPr>
          <w:rFonts w:ascii="Arial" w:hAnsi="Arial" w:cs="Arial"/>
          <w:b/>
          <w:sz w:val="20"/>
          <w:szCs w:val="20"/>
        </w:rPr>
      </w:pPr>
    </w:p>
    <w:p w14:paraId="7E922A15" w14:textId="77777777" w:rsidR="00971C98" w:rsidRDefault="00000000">
      <w:pPr>
        <w:pStyle w:val="afc"/>
        <w:rPr>
          <w:rFonts w:ascii="Arial" w:hAnsi="Arial" w:cs="Arial"/>
          <w:b/>
          <w:sz w:val="20"/>
          <w:szCs w:val="20"/>
        </w:rPr>
      </w:pPr>
      <w:r>
        <w:rPr>
          <w:rFonts w:ascii="Arial" w:hAnsi="Arial" w:cs="Arial"/>
          <w:b/>
          <w:sz w:val="20"/>
          <w:szCs w:val="20"/>
        </w:rPr>
        <w:t>Do’s</w:t>
      </w:r>
    </w:p>
    <w:p w14:paraId="48655686"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Always go out with your friends, not on your own.</w:t>
      </w:r>
    </w:p>
    <w:p w14:paraId="72B525EC"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Always arrange to meet your friends in a public place e.g. Café, McDonalds.</w:t>
      </w:r>
    </w:p>
    <w:p w14:paraId="2A7CC75F"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Take a taxi home if you are out late at night.</w:t>
      </w:r>
    </w:p>
    <w:p w14:paraId="0FF94BED"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Always tell your home stay where you are.</w:t>
      </w:r>
    </w:p>
    <w:p w14:paraId="69E2705A"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Ring your home stay if you are going to be late.</w:t>
      </w:r>
    </w:p>
    <w:p w14:paraId="2EFD21CF"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Tell your teacher, your home stay parents or the police if you are frightened.</w:t>
      </w:r>
    </w:p>
    <w:p w14:paraId="4006D85E" w14:textId="77777777" w:rsidR="00971C98" w:rsidRDefault="00000000">
      <w:pPr>
        <w:pStyle w:val="afc"/>
        <w:numPr>
          <w:ilvl w:val="0"/>
          <w:numId w:val="39"/>
        </w:numPr>
        <w:spacing w:line="360" w:lineRule="auto"/>
        <w:rPr>
          <w:rFonts w:ascii="Arial" w:hAnsi="Arial" w:cs="Arial"/>
          <w:sz w:val="20"/>
          <w:szCs w:val="20"/>
        </w:rPr>
      </w:pPr>
      <w:r>
        <w:rPr>
          <w:rFonts w:ascii="Arial" w:hAnsi="Arial" w:cs="Arial"/>
          <w:sz w:val="20"/>
          <w:szCs w:val="20"/>
        </w:rPr>
        <w:t>Remember the emergency phone number is 111 for Police, Fire, and Ambulance.</w:t>
      </w:r>
    </w:p>
    <w:p w14:paraId="61A763A4" w14:textId="77777777" w:rsidR="00971C98" w:rsidRDefault="00000000">
      <w:pPr>
        <w:pStyle w:val="afc"/>
        <w:rPr>
          <w:rFonts w:ascii="Arial" w:hAnsi="Arial" w:cs="Arial"/>
          <w:b/>
          <w:sz w:val="20"/>
          <w:szCs w:val="20"/>
        </w:rPr>
      </w:pPr>
      <w:r>
        <w:rPr>
          <w:rFonts w:ascii="Arial" w:hAnsi="Arial" w:cs="Arial"/>
          <w:b/>
          <w:sz w:val="20"/>
          <w:szCs w:val="20"/>
        </w:rPr>
        <w:t>Don’ts</w:t>
      </w:r>
    </w:p>
    <w:p w14:paraId="6DA66E15" w14:textId="77777777" w:rsidR="00971C98" w:rsidRDefault="00971C98">
      <w:pPr>
        <w:pStyle w:val="afc"/>
        <w:rPr>
          <w:rFonts w:ascii="Arial" w:hAnsi="Arial" w:cs="Arial"/>
          <w:sz w:val="20"/>
          <w:szCs w:val="20"/>
        </w:rPr>
      </w:pPr>
    </w:p>
    <w:p w14:paraId="24D9FDDD"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t>DON’T go out alone at night.</w:t>
      </w:r>
    </w:p>
    <w:p w14:paraId="59ECBFDB"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t>DON’T walk home alone at night.</w:t>
      </w:r>
    </w:p>
    <w:p w14:paraId="6A8913B7"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t>DON’T walk in lonely or dark streets, parks, etc. at night.</w:t>
      </w:r>
    </w:p>
    <w:p w14:paraId="27C6478C"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t>DON’T go anywhere with strangers you meet on the street.</w:t>
      </w:r>
    </w:p>
    <w:p w14:paraId="7CB38732"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t>DON’T try to be brave! Run to the nearest safe place if you are frightened by someone.</w:t>
      </w:r>
    </w:p>
    <w:p w14:paraId="0E5671FE"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lastRenderedPageBreak/>
        <w:t>DON’T spend your time or money in game parlours.</w:t>
      </w:r>
    </w:p>
    <w:p w14:paraId="255FD53F" w14:textId="77777777" w:rsidR="00971C98" w:rsidRDefault="00000000">
      <w:pPr>
        <w:pStyle w:val="afc"/>
        <w:numPr>
          <w:ilvl w:val="0"/>
          <w:numId w:val="40"/>
        </w:numPr>
        <w:spacing w:line="360" w:lineRule="auto"/>
        <w:rPr>
          <w:rFonts w:ascii="Arial" w:hAnsi="Arial" w:cs="Arial"/>
          <w:sz w:val="20"/>
          <w:szCs w:val="20"/>
        </w:rPr>
      </w:pPr>
      <w:r>
        <w:rPr>
          <w:rFonts w:ascii="Arial" w:hAnsi="Arial" w:cs="Arial"/>
          <w:sz w:val="20"/>
          <w:szCs w:val="20"/>
        </w:rPr>
        <w:t>DON’T hitchhike.</w:t>
      </w:r>
    </w:p>
    <w:p w14:paraId="68849FA9" w14:textId="77777777" w:rsidR="00971C98" w:rsidRDefault="00000000">
      <w:pPr>
        <w:pStyle w:val="afc"/>
        <w:rPr>
          <w:rFonts w:ascii="Arial" w:hAnsi="Arial" w:cs="Arial"/>
          <w:b/>
          <w:sz w:val="20"/>
          <w:szCs w:val="20"/>
        </w:rPr>
      </w:pPr>
      <w:r>
        <w:rPr>
          <w:rFonts w:ascii="Arial" w:hAnsi="Arial" w:cs="Arial"/>
          <w:b/>
          <w:sz w:val="20"/>
          <w:szCs w:val="20"/>
        </w:rPr>
        <w:t>If you have a problem with the New Zealand Police you can ask for an interpreter who speaks your language.</w:t>
      </w:r>
    </w:p>
    <w:p w14:paraId="42EE0510" w14:textId="77777777" w:rsidR="00971C98" w:rsidRDefault="00971C98">
      <w:pPr>
        <w:pStyle w:val="afc"/>
        <w:rPr>
          <w:rFonts w:ascii="Arial" w:hAnsi="Arial" w:cs="Arial"/>
          <w:sz w:val="20"/>
          <w:szCs w:val="20"/>
        </w:rPr>
      </w:pPr>
    </w:p>
    <w:p w14:paraId="40451B84" w14:textId="77777777" w:rsidR="00971C98" w:rsidRDefault="00000000">
      <w:pPr>
        <w:pStyle w:val="afc"/>
        <w:spacing w:line="360" w:lineRule="auto"/>
        <w:jc w:val="center"/>
        <w:rPr>
          <w:rFonts w:ascii="Arial" w:hAnsi="Arial" w:cs="Arial"/>
          <w:b/>
          <w:sz w:val="28"/>
          <w:szCs w:val="28"/>
        </w:rPr>
      </w:pPr>
      <w:bookmarkStart w:id="43" w:name="_Toc317248116"/>
      <w:r>
        <w:rPr>
          <w:rFonts w:ascii="Arial" w:hAnsi="Arial" w:cs="Arial"/>
          <w:b/>
          <w:sz w:val="28"/>
          <w:szCs w:val="28"/>
        </w:rPr>
        <w:t>THINGS TO SEE AND DO IN CHRISTCHURCH</w:t>
      </w:r>
      <w:bookmarkEnd w:id="43"/>
    </w:p>
    <w:p w14:paraId="363D7597" w14:textId="77777777" w:rsidR="00971C98" w:rsidRDefault="00000000">
      <w:pPr>
        <w:pStyle w:val="afc"/>
        <w:rPr>
          <w:rFonts w:ascii="Arial" w:hAnsi="Arial" w:cs="Arial"/>
          <w:sz w:val="20"/>
          <w:szCs w:val="20"/>
        </w:rPr>
      </w:pPr>
      <w:r>
        <w:rPr>
          <w:rFonts w:ascii="Arial" w:hAnsi="Arial" w:cs="Arial"/>
          <w:sz w:val="20"/>
          <w:szCs w:val="20"/>
        </w:rPr>
        <w:t>Christchurch was established as a city nearly 150 years ago and is renowned as the “Garden City of the World”.  It is the South Island’s largest city, located on the East Coast and is an ideal educational base and a thriving business centre.</w:t>
      </w:r>
    </w:p>
    <w:p w14:paraId="6ED4E523" w14:textId="77777777" w:rsidR="00971C98" w:rsidRDefault="00971C98">
      <w:pPr>
        <w:pStyle w:val="afc"/>
        <w:rPr>
          <w:rFonts w:ascii="Arial" w:hAnsi="Arial" w:cs="Arial"/>
          <w:sz w:val="20"/>
          <w:szCs w:val="20"/>
        </w:rPr>
      </w:pPr>
    </w:p>
    <w:p w14:paraId="78677443" w14:textId="77777777" w:rsidR="00971C98" w:rsidRDefault="00000000">
      <w:pPr>
        <w:pStyle w:val="afc"/>
        <w:rPr>
          <w:rFonts w:ascii="Arial" w:hAnsi="Arial" w:cs="Arial"/>
          <w:sz w:val="20"/>
          <w:szCs w:val="20"/>
        </w:rPr>
      </w:pPr>
      <w:r>
        <w:rPr>
          <w:rFonts w:ascii="Arial" w:hAnsi="Arial" w:cs="Arial"/>
          <w:sz w:val="20"/>
          <w:szCs w:val="20"/>
        </w:rPr>
        <w:t>Christchurch is an extremely cosmopolitan city with many scenic attractions, exciting adventures and upbeat nightlife venues.</w:t>
      </w:r>
    </w:p>
    <w:p w14:paraId="33E4149E" w14:textId="77777777" w:rsidR="00971C98" w:rsidRDefault="00971C98">
      <w:pPr>
        <w:pStyle w:val="afc"/>
        <w:rPr>
          <w:rFonts w:ascii="Arial" w:hAnsi="Arial" w:cs="Arial"/>
          <w:sz w:val="20"/>
          <w:szCs w:val="20"/>
        </w:rPr>
      </w:pPr>
    </w:p>
    <w:p w14:paraId="4FF7C8FD" w14:textId="77777777" w:rsidR="00971C98" w:rsidRDefault="00000000">
      <w:pPr>
        <w:pStyle w:val="afc"/>
        <w:rPr>
          <w:rFonts w:ascii="Arial" w:hAnsi="Arial" w:cs="Arial"/>
          <w:sz w:val="20"/>
          <w:szCs w:val="20"/>
        </w:rPr>
      </w:pPr>
      <w:r>
        <w:rPr>
          <w:rFonts w:ascii="Arial" w:hAnsi="Arial" w:cs="Arial"/>
          <w:sz w:val="20"/>
          <w:szCs w:val="20"/>
        </w:rPr>
        <w:t>Population:</w:t>
      </w:r>
      <w:r>
        <w:rPr>
          <w:rFonts w:ascii="Arial" w:hAnsi="Arial" w:cs="Arial"/>
          <w:sz w:val="20"/>
          <w:szCs w:val="20"/>
        </w:rPr>
        <w:tab/>
      </w:r>
      <w:r>
        <w:rPr>
          <w:rFonts w:ascii="Arial" w:hAnsi="Arial" w:cs="Arial"/>
          <w:sz w:val="20"/>
          <w:szCs w:val="20"/>
        </w:rPr>
        <w:tab/>
        <w:t>Approximately 375,000 (at June 2016)</w:t>
      </w:r>
    </w:p>
    <w:p w14:paraId="6FE678B6" w14:textId="77777777" w:rsidR="00971C98" w:rsidRDefault="00971C98">
      <w:pPr>
        <w:pStyle w:val="afc"/>
        <w:rPr>
          <w:rFonts w:ascii="Arial" w:hAnsi="Arial" w:cs="Arial"/>
          <w:sz w:val="20"/>
          <w:szCs w:val="20"/>
        </w:rPr>
      </w:pPr>
    </w:p>
    <w:p w14:paraId="77B1C00C" w14:textId="77777777" w:rsidR="00971C98" w:rsidRDefault="00000000">
      <w:pPr>
        <w:pStyle w:val="afc"/>
        <w:ind w:left="2160" w:hanging="2160"/>
        <w:rPr>
          <w:rFonts w:ascii="Arial" w:hAnsi="Arial" w:cs="Arial"/>
          <w:sz w:val="20"/>
          <w:szCs w:val="20"/>
        </w:rPr>
      </w:pPr>
      <w:r>
        <w:rPr>
          <w:rFonts w:ascii="Arial" w:hAnsi="Arial" w:cs="Arial"/>
          <w:sz w:val="20"/>
          <w:szCs w:val="20"/>
        </w:rPr>
        <w:t>Climate:</w:t>
      </w:r>
      <w:r>
        <w:rPr>
          <w:rFonts w:ascii="Arial" w:hAnsi="Arial" w:cs="Arial"/>
          <w:sz w:val="20"/>
          <w:szCs w:val="20"/>
        </w:rPr>
        <w:tab/>
      </w:r>
      <w:r>
        <w:rPr>
          <w:rFonts w:ascii="Arial" w:hAnsi="Arial" w:cs="Arial"/>
          <w:color w:val="333333"/>
          <w:sz w:val="20"/>
          <w:szCs w:val="20"/>
          <w:shd w:val="clear" w:color="auto" w:fill="FEFEFE"/>
        </w:rPr>
        <w:t>Christchurch has a dry, temperate climate, with mean daily maximum air temperatures of 22.5 degrees Celsius (72.5 °Fahrenheit) in January, and 11.3 °C (52.3 °F) in July. In winter it is common for the temperature to fall below 0 °C (32 °F) at night.</w:t>
      </w:r>
      <w:r>
        <w:rPr>
          <w:rStyle w:val="apple-converted-space"/>
          <w:rFonts w:ascii="Arial" w:hAnsi="Arial" w:cs="Arial"/>
          <w:color w:val="333333"/>
          <w:sz w:val="20"/>
          <w:szCs w:val="20"/>
          <w:shd w:val="clear" w:color="auto" w:fill="FEFEFE"/>
        </w:rPr>
        <w:t> </w:t>
      </w:r>
    </w:p>
    <w:p w14:paraId="792175C8" w14:textId="77777777" w:rsidR="00971C98" w:rsidRDefault="00971C98">
      <w:pPr>
        <w:pStyle w:val="afc"/>
        <w:rPr>
          <w:rFonts w:ascii="Arial" w:hAnsi="Arial" w:cs="Arial"/>
          <w:sz w:val="20"/>
          <w:szCs w:val="20"/>
        </w:rPr>
      </w:pPr>
    </w:p>
    <w:p w14:paraId="13B06961" w14:textId="77777777" w:rsidR="00971C98" w:rsidRDefault="00000000">
      <w:pPr>
        <w:pStyle w:val="afc"/>
        <w:rPr>
          <w:rFonts w:ascii="Arial" w:hAnsi="Arial" w:cs="Arial"/>
          <w:sz w:val="20"/>
          <w:szCs w:val="20"/>
        </w:rPr>
      </w:pPr>
      <w:r>
        <w:rPr>
          <w:rFonts w:ascii="Arial" w:hAnsi="Arial" w:cs="Arial"/>
          <w:sz w:val="20"/>
          <w:szCs w:val="20"/>
        </w:rPr>
        <w:t>Universities:</w:t>
      </w:r>
      <w:r>
        <w:rPr>
          <w:rFonts w:ascii="Arial" w:hAnsi="Arial" w:cs="Arial"/>
          <w:sz w:val="20"/>
          <w:szCs w:val="20"/>
        </w:rPr>
        <w:tab/>
      </w:r>
      <w:r>
        <w:rPr>
          <w:rFonts w:ascii="Arial" w:hAnsi="Arial" w:cs="Arial"/>
          <w:sz w:val="20"/>
          <w:szCs w:val="20"/>
        </w:rPr>
        <w:tab/>
        <w:t>Canterbury University</w:t>
      </w:r>
    </w:p>
    <w:p w14:paraId="71C75B1E" w14:textId="77777777" w:rsidR="00971C98" w:rsidRDefault="00000000">
      <w:pPr>
        <w:pStyle w:val="afc"/>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Lincoln University</w:t>
      </w:r>
    </w:p>
    <w:p w14:paraId="07FF8689" w14:textId="77777777" w:rsidR="00971C98" w:rsidRDefault="00971C98">
      <w:pPr>
        <w:pStyle w:val="afc"/>
        <w:rPr>
          <w:rFonts w:ascii="Arial" w:hAnsi="Arial" w:cs="Arial"/>
          <w:b/>
          <w:sz w:val="20"/>
          <w:szCs w:val="20"/>
        </w:rPr>
      </w:pPr>
    </w:p>
    <w:p w14:paraId="70D8FA2D" w14:textId="77777777" w:rsidR="00971C98" w:rsidRDefault="00000000">
      <w:pPr>
        <w:pStyle w:val="afc"/>
        <w:rPr>
          <w:rFonts w:ascii="Arial" w:hAnsi="Arial" w:cs="Arial"/>
          <w:b/>
          <w:sz w:val="24"/>
          <w:szCs w:val="24"/>
        </w:rPr>
      </w:pPr>
      <w:r>
        <w:rPr>
          <w:rFonts w:ascii="Arial" w:hAnsi="Arial" w:cs="Arial"/>
          <w:b/>
          <w:sz w:val="24"/>
          <w:szCs w:val="24"/>
        </w:rPr>
        <w:t>Things to do in Christchurch and surrounding areas:-</w:t>
      </w:r>
    </w:p>
    <w:p w14:paraId="4F028A55"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Restaurants and cafes.</w:t>
      </w:r>
    </w:p>
    <w:p w14:paraId="2F81ADA1"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Jet boating.</w:t>
      </w:r>
    </w:p>
    <w:p w14:paraId="1CEECFA9"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Boat cruises.</w:t>
      </w:r>
    </w:p>
    <w:p w14:paraId="10A13587"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Skiing.</w:t>
      </w:r>
    </w:p>
    <w:p w14:paraId="138F3930"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Hanmer Springs Thermal Reserve.</w:t>
      </w:r>
    </w:p>
    <w:p w14:paraId="7891A24D"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Bungee Jumping.</w:t>
      </w:r>
    </w:p>
    <w:p w14:paraId="060C6933"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White Water Rafting.</w:t>
      </w:r>
    </w:p>
    <w:p w14:paraId="252C7B5B"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Gondola.</w:t>
      </w:r>
    </w:p>
    <w:p w14:paraId="368523E2"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Rafting.</w:t>
      </w:r>
    </w:p>
    <w:p w14:paraId="2CBE5611"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Antarctic Centre.</w:t>
      </w:r>
    </w:p>
    <w:p w14:paraId="1CF89029"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Wild Life Park.</w:t>
      </w:r>
    </w:p>
    <w:p w14:paraId="06BF4166"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Beaches.</w:t>
      </w:r>
    </w:p>
    <w:p w14:paraId="723CAAFC"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Lyttleton Port.</w:t>
      </w:r>
    </w:p>
    <w:p w14:paraId="1C7889F3"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Akaroa.</w:t>
      </w:r>
    </w:p>
    <w:p w14:paraId="5750E141" w14:textId="77777777" w:rsidR="00971C98" w:rsidRDefault="00000000">
      <w:pPr>
        <w:pStyle w:val="afc"/>
        <w:numPr>
          <w:ilvl w:val="0"/>
          <w:numId w:val="41"/>
        </w:numPr>
        <w:spacing w:line="360" w:lineRule="auto"/>
        <w:rPr>
          <w:rFonts w:ascii="Arial" w:hAnsi="Arial" w:cs="Arial"/>
          <w:sz w:val="20"/>
          <w:szCs w:val="20"/>
        </w:rPr>
      </w:pPr>
      <w:r>
        <w:rPr>
          <w:rFonts w:ascii="Arial" w:hAnsi="Arial" w:cs="Arial"/>
          <w:sz w:val="20"/>
          <w:szCs w:val="20"/>
        </w:rPr>
        <w:t>Kaikoura – Whale watching.</w:t>
      </w:r>
    </w:p>
    <w:p w14:paraId="54DE5A5F" w14:textId="77777777" w:rsidR="00971C98" w:rsidRDefault="00000000">
      <w:pPr>
        <w:pStyle w:val="afc"/>
        <w:rPr>
          <w:rFonts w:ascii="Arial" w:hAnsi="Arial" w:cs="Arial"/>
          <w:b/>
          <w:sz w:val="20"/>
          <w:szCs w:val="20"/>
        </w:rPr>
      </w:pPr>
      <w:r>
        <w:br w:type="page"/>
      </w:r>
    </w:p>
    <w:p w14:paraId="713DCD98" w14:textId="77777777" w:rsidR="00971C98" w:rsidRDefault="00000000">
      <w:pPr>
        <w:pStyle w:val="afc"/>
        <w:rPr>
          <w:rFonts w:ascii="Arial" w:hAnsi="Arial" w:cs="Arial"/>
          <w:b/>
          <w:sz w:val="28"/>
          <w:szCs w:val="28"/>
        </w:rPr>
      </w:pPr>
      <w:bookmarkStart w:id="44" w:name="_Toc317248117"/>
      <w:r>
        <w:rPr>
          <w:rFonts w:ascii="Arial" w:hAnsi="Arial" w:cs="Arial"/>
          <w:b/>
          <w:sz w:val="28"/>
          <w:szCs w:val="28"/>
        </w:rPr>
        <w:lastRenderedPageBreak/>
        <w:t>APPENDIX 1: SUMMARY OF EDUCATION (PASTORAL CARE OF TERTIARY AND INTERNATIONAL STUDENTS) CODE OF PRACTICE 20</w:t>
      </w:r>
      <w:bookmarkEnd w:id="44"/>
      <w:r>
        <w:rPr>
          <w:rFonts w:ascii="Arial" w:hAnsi="Arial" w:cs="Arial"/>
          <w:b/>
          <w:sz w:val="28"/>
          <w:szCs w:val="28"/>
        </w:rPr>
        <w:t>21 (the code)</w:t>
      </w:r>
    </w:p>
    <w:p w14:paraId="6B052D50" w14:textId="77777777" w:rsidR="00971C98" w:rsidRDefault="00971C98">
      <w:pPr>
        <w:pStyle w:val="afc"/>
        <w:rPr>
          <w:rFonts w:ascii="Arial" w:hAnsi="Arial" w:cs="Arial"/>
          <w:b/>
          <w:i/>
          <w:sz w:val="20"/>
          <w:szCs w:val="20"/>
        </w:rPr>
      </w:pPr>
    </w:p>
    <w:p w14:paraId="40A841E2" w14:textId="77777777" w:rsidR="00971C98" w:rsidRDefault="00000000">
      <w:pPr>
        <w:pStyle w:val="af0"/>
        <w:spacing w:before="280" w:after="280"/>
        <w:rPr>
          <w:b/>
          <w:color w:val="000000"/>
        </w:rPr>
      </w:pPr>
      <w:r>
        <w:rPr>
          <w:b/>
          <w:color w:val="000000"/>
        </w:rPr>
        <w:t>Section 1</w:t>
      </w:r>
    </w:p>
    <w:p w14:paraId="11F463A1" w14:textId="77777777" w:rsidR="00971C98" w:rsidRDefault="00000000">
      <w:pPr>
        <w:pStyle w:val="af0"/>
        <w:spacing w:before="280" w:after="0" w:afterAutospacing="0"/>
        <w:rPr>
          <w:color w:val="000000"/>
          <w:u w:val="single"/>
        </w:rPr>
      </w:pPr>
      <w:r>
        <w:rPr>
          <w:color w:val="000000"/>
          <w:u w:val="single"/>
        </w:rPr>
        <w:t>What is the Code?</w:t>
      </w:r>
    </w:p>
    <w:p w14:paraId="679ED9DF" w14:textId="77777777" w:rsidR="00971C98" w:rsidRDefault="00000000">
      <w:pPr>
        <w:pStyle w:val="af0"/>
        <w:spacing w:beforeAutospacing="0" w:after="0" w:afterAutospacing="0"/>
        <w:rPr>
          <w:color w:val="000000"/>
        </w:rPr>
      </w:pPr>
      <w:r>
        <w:rPr>
          <w:color w:val="000000"/>
        </w:rPr>
        <w:t xml:space="preserve">The Code sets out the requirements that providers must meet for the </w:t>
      </w:r>
      <w:r>
        <w:rPr>
          <w:color w:val="000000"/>
          <w:lang w:val="en-NZ"/>
        </w:rPr>
        <w:t>well-being</w:t>
      </w:r>
      <w:r>
        <w:rPr>
          <w:color w:val="000000"/>
        </w:rPr>
        <w:t xml:space="preserve"> and safety of their tertiary and international learners.</w:t>
      </w:r>
    </w:p>
    <w:p w14:paraId="54193DAA" w14:textId="77777777" w:rsidR="00971C98" w:rsidRDefault="00000000">
      <w:pPr>
        <w:pStyle w:val="af0"/>
        <w:spacing w:beforeAutospacing="0" w:after="0" w:afterAutospacing="0"/>
        <w:rPr>
          <w:color w:val="000000"/>
        </w:rPr>
      </w:pPr>
      <w:r>
        <w:rPr>
          <w:color w:val="000000"/>
        </w:rPr>
        <w:t>Under the Code, your tertiary education provider must help you to be:</w:t>
      </w:r>
    </w:p>
    <w:p w14:paraId="675F940C" w14:textId="77777777" w:rsidR="00971C98" w:rsidRDefault="00000000">
      <w:pPr>
        <w:pStyle w:val="af0"/>
        <w:spacing w:before="280" w:after="0" w:afterAutospacing="0"/>
        <w:rPr>
          <w:color w:val="000000"/>
        </w:rPr>
      </w:pPr>
      <w:r>
        <w:rPr>
          <w:color w:val="000000"/>
        </w:rPr>
        <w:t>• Safe (physically and mentally)</w:t>
      </w:r>
    </w:p>
    <w:p w14:paraId="58BF82C6" w14:textId="77777777" w:rsidR="00971C98" w:rsidRDefault="00000000">
      <w:pPr>
        <w:pStyle w:val="af0"/>
        <w:spacing w:beforeAutospacing="0" w:after="0" w:afterAutospacing="0"/>
        <w:rPr>
          <w:color w:val="000000"/>
        </w:rPr>
      </w:pPr>
      <w:r>
        <w:rPr>
          <w:color w:val="000000"/>
        </w:rPr>
        <w:t>• Respected and accepted for who you are</w:t>
      </w:r>
    </w:p>
    <w:p w14:paraId="4608CDC8" w14:textId="77777777" w:rsidR="00971C98" w:rsidRDefault="00000000">
      <w:pPr>
        <w:pStyle w:val="af0"/>
        <w:spacing w:beforeAutospacing="0" w:after="0" w:afterAutospacing="0"/>
        <w:rPr>
          <w:color w:val="000000"/>
        </w:rPr>
      </w:pPr>
      <w:r>
        <w:rPr>
          <w:color w:val="000000"/>
        </w:rPr>
        <w:t xml:space="preserve">• Supported in your learning and </w:t>
      </w:r>
      <w:r>
        <w:rPr>
          <w:color w:val="000000"/>
          <w:lang w:val="en-NZ"/>
        </w:rPr>
        <w:t>well-being</w:t>
      </w:r>
    </w:p>
    <w:p w14:paraId="5ACB420E" w14:textId="77777777" w:rsidR="00971C98" w:rsidRDefault="00000000">
      <w:pPr>
        <w:pStyle w:val="af0"/>
        <w:spacing w:beforeAutospacing="0" w:after="0" w:afterAutospacing="0"/>
        <w:rPr>
          <w:color w:val="000000"/>
        </w:rPr>
      </w:pPr>
      <w:r>
        <w:rPr>
          <w:color w:val="000000"/>
        </w:rPr>
        <w:t>• Connected with your social and cultural networks and</w:t>
      </w:r>
    </w:p>
    <w:p w14:paraId="42B1E91B" w14:textId="77777777" w:rsidR="00971C98" w:rsidRDefault="00000000">
      <w:pPr>
        <w:pStyle w:val="af0"/>
        <w:spacing w:beforeAutospacing="0" w:after="0" w:afterAutospacing="0"/>
        <w:rPr>
          <w:color w:val="000000"/>
        </w:rPr>
      </w:pPr>
      <w:r>
        <w:rPr>
          <w:color w:val="000000"/>
        </w:rPr>
        <w:t>• Able to have a say in decisions about student services.</w:t>
      </w:r>
    </w:p>
    <w:p w14:paraId="3E48785E" w14:textId="77777777" w:rsidR="00971C98" w:rsidRDefault="00971C98">
      <w:pPr>
        <w:pStyle w:val="af0"/>
        <w:spacing w:beforeAutospacing="0" w:after="0" w:afterAutospacing="0"/>
        <w:rPr>
          <w:color w:val="000000"/>
        </w:rPr>
      </w:pPr>
    </w:p>
    <w:p w14:paraId="7D3E7387" w14:textId="77777777" w:rsidR="00971C98" w:rsidRDefault="00000000">
      <w:pPr>
        <w:pStyle w:val="af0"/>
        <w:spacing w:beforeAutospacing="0" w:after="0" w:afterAutospacing="0"/>
        <w:rPr>
          <w:color w:val="000000"/>
          <w:u w:val="single"/>
        </w:rPr>
      </w:pPr>
      <w:r>
        <w:rPr>
          <w:color w:val="000000"/>
          <w:u w:val="single"/>
        </w:rPr>
        <w:t>Who is the Code for?</w:t>
      </w:r>
    </w:p>
    <w:p w14:paraId="5FE309E3" w14:textId="77777777" w:rsidR="00971C98" w:rsidRDefault="00971C98">
      <w:pPr>
        <w:pStyle w:val="af0"/>
        <w:spacing w:beforeAutospacing="0" w:after="0" w:afterAutospacing="0"/>
        <w:rPr>
          <w:color w:val="000000"/>
        </w:rPr>
      </w:pPr>
    </w:p>
    <w:p w14:paraId="23FF2F72" w14:textId="77777777" w:rsidR="00971C98" w:rsidRDefault="00000000">
      <w:pPr>
        <w:pStyle w:val="af0"/>
        <w:spacing w:beforeAutospacing="0" w:after="0" w:afterAutospacing="0"/>
        <w:rPr>
          <w:color w:val="000000"/>
        </w:rPr>
      </w:pPr>
      <w:r>
        <w:rPr>
          <w:color w:val="000000"/>
        </w:rPr>
        <w:t xml:space="preserve">The Code covers all learners enrolled at </w:t>
      </w:r>
      <w:proofErr w:type="spellStart"/>
      <w:r>
        <w:rPr>
          <w:color w:val="000000"/>
        </w:rPr>
        <w:t>Te</w:t>
      </w:r>
      <w:proofErr w:type="spellEnd"/>
      <w:r>
        <w:rPr>
          <w:color w:val="000000"/>
        </w:rPr>
        <w:t xml:space="preserve"> </w:t>
      </w:r>
      <w:proofErr w:type="spellStart"/>
      <w:r>
        <w:rPr>
          <w:color w:val="000000"/>
        </w:rPr>
        <w:t>Pūkenga</w:t>
      </w:r>
      <w:proofErr w:type="spellEnd"/>
      <w:r>
        <w:rPr>
          <w:color w:val="000000"/>
        </w:rPr>
        <w:t>, Wānanga, Universities and Private Training Establishments (PTEs) including learners studying online, offshore, and/or in workplace-based settings.</w:t>
      </w:r>
    </w:p>
    <w:p w14:paraId="0FCBE40F" w14:textId="77777777" w:rsidR="00971C98" w:rsidRDefault="00971C98">
      <w:pPr>
        <w:pStyle w:val="af0"/>
        <w:spacing w:beforeAutospacing="0" w:after="0" w:afterAutospacing="0"/>
        <w:rPr>
          <w:color w:val="000000"/>
        </w:rPr>
      </w:pPr>
    </w:p>
    <w:p w14:paraId="1BF8DD68" w14:textId="77777777" w:rsidR="00971C98" w:rsidRDefault="00000000">
      <w:pPr>
        <w:pStyle w:val="af0"/>
        <w:spacing w:beforeAutospacing="0" w:after="0" w:afterAutospacing="0"/>
        <w:rPr>
          <w:color w:val="000000"/>
        </w:rPr>
      </w:pPr>
      <w:r>
        <w:rPr>
          <w:color w:val="000000"/>
        </w:rPr>
        <w:t>The New Zealand Qualifications Authority (NZQA) is the administrator of the Code on behalf of the New Zealand Government. NZQA monitors and supports providers to meet the Code. In New Zealand, only education providers who are signatories to the Code can enrol international learners. You can check if an education provider is a signatory on the NZQA website at: https://www.nzqa.govt.nz/providers/ index.do.</w:t>
      </w:r>
    </w:p>
    <w:p w14:paraId="35529CF9" w14:textId="77777777" w:rsidR="00971C98" w:rsidRDefault="00971C98">
      <w:pPr>
        <w:pStyle w:val="af0"/>
        <w:spacing w:beforeAutospacing="0" w:after="0" w:afterAutospacing="0"/>
        <w:rPr>
          <w:color w:val="000000"/>
        </w:rPr>
      </w:pPr>
    </w:p>
    <w:p w14:paraId="3D5CCD28" w14:textId="77777777" w:rsidR="00971C98" w:rsidRDefault="00000000">
      <w:pPr>
        <w:pStyle w:val="af0"/>
        <w:spacing w:beforeAutospacing="0" w:after="0" w:afterAutospacing="0"/>
        <w:rPr>
          <w:color w:val="000000"/>
          <w:u w:val="single"/>
        </w:rPr>
      </w:pPr>
      <w:r>
        <w:rPr>
          <w:color w:val="000000"/>
          <w:u w:val="single"/>
        </w:rPr>
        <w:t>How do I get a copy of the Code?</w:t>
      </w:r>
    </w:p>
    <w:p w14:paraId="2C37430F" w14:textId="77777777" w:rsidR="00971C98" w:rsidRDefault="00971C98">
      <w:pPr>
        <w:pStyle w:val="af0"/>
        <w:spacing w:beforeAutospacing="0" w:after="0" w:afterAutospacing="0"/>
        <w:rPr>
          <w:color w:val="000000"/>
        </w:rPr>
      </w:pPr>
    </w:p>
    <w:p w14:paraId="5F1473E2" w14:textId="77777777" w:rsidR="00971C98" w:rsidRDefault="00000000">
      <w:pPr>
        <w:pStyle w:val="af0"/>
        <w:spacing w:beforeAutospacing="0" w:after="0" w:afterAutospacing="0"/>
        <w:rPr>
          <w:color w:val="000000"/>
        </w:rPr>
      </w:pPr>
      <w:r>
        <w:rPr>
          <w:color w:val="000000"/>
        </w:rPr>
        <w:t xml:space="preserve">The Code is available on the NZQA website. For more information and advice about the Code, contact a member of our team via email at: </w:t>
      </w:r>
      <w:hyperlink r:id="rId40" w:history="1">
        <w:r w:rsidR="00971C98">
          <w:rPr>
            <w:rStyle w:val="ae"/>
          </w:rPr>
          <w:t>code.enquiries@nzqa.govt.nz</w:t>
        </w:r>
      </w:hyperlink>
      <w:r>
        <w:rPr>
          <w:color w:val="000000"/>
          <w:lang w:val="en-NZ"/>
        </w:rPr>
        <w:t xml:space="preserve"> </w:t>
      </w:r>
      <w:r>
        <w:rPr>
          <w:color w:val="000000"/>
        </w:rPr>
        <w:t xml:space="preserve"> See the Code for learner well</w:t>
      </w:r>
      <w:r>
        <w:rPr>
          <w:color w:val="000000"/>
          <w:lang w:val="en-NZ"/>
        </w:rPr>
        <w:t>-</w:t>
      </w:r>
      <w:r>
        <w:rPr>
          <w:color w:val="000000"/>
        </w:rPr>
        <w:t>being and safety (PDF, 925KB).</w:t>
      </w:r>
    </w:p>
    <w:p w14:paraId="2EAE9259" w14:textId="77777777" w:rsidR="00971C98" w:rsidRDefault="00971C98">
      <w:pPr>
        <w:pStyle w:val="af0"/>
        <w:spacing w:beforeAutospacing="0" w:after="0" w:afterAutospacing="0"/>
        <w:rPr>
          <w:color w:val="000000"/>
        </w:rPr>
      </w:pPr>
    </w:p>
    <w:p w14:paraId="7A3133B9" w14:textId="77777777" w:rsidR="00971C98" w:rsidRDefault="00000000">
      <w:pPr>
        <w:pStyle w:val="af0"/>
        <w:spacing w:beforeAutospacing="0" w:after="0" w:afterAutospacing="0"/>
        <w:rPr>
          <w:color w:val="000000"/>
        </w:rPr>
      </w:pPr>
      <w:r>
        <w:rPr>
          <w:color w:val="000000"/>
        </w:rPr>
        <w:t>What can you expect of your education provider?</w:t>
      </w:r>
    </w:p>
    <w:p w14:paraId="4C9A46C7" w14:textId="77777777" w:rsidR="00971C98" w:rsidRDefault="00971C98">
      <w:pPr>
        <w:pStyle w:val="af0"/>
        <w:spacing w:beforeAutospacing="0" w:after="0" w:afterAutospacing="0"/>
        <w:rPr>
          <w:color w:val="000000"/>
        </w:rPr>
      </w:pPr>
    </w:p>
    <w:p w14:paraId="559A22D3" w14:textId="77777777" w:rsidR="00971C98" w:rsidRDefault="00000000">
      <w:pPr>
        <w:pStyle w:val="af0"/>
        <w:spacing w:beforeAutospacing="0" w:after="0" w:afterAutospacing="0"/>
        <w:rPr>
          <w:color w:val="000000"/>
        </w:rPr>
      </w:pPr>
      <w:r>
        <w:rPr>
          <w:color w:val="000000"/>
        </w:rPr>
        <w:t>Your education provider must:</w:t>
      </w:r>
    </w:p>
    <w:p w14:paraId="1536CD06" w14:textId="77777777" w:rsidR="00971C98" w:rsidRDefault="00000000">
      <w:pPr>
        <w:pStyle w:val="af0"/>
        <w:spacing w:beforeAutospacing="0" w:after="0" w:afterAutospacing="0"/>
        <w:rPr>
          <w:color w:val="000000"/>
        </w:rPr>
      </w:pPr>
      <w:r>
        <w:rPr>
          <w:color w:val="000000"/>
        </w:rPr>
        <w:t>• enable you to make informed choices about your education</w:t>
      </w:r>
    </w:p>
    <w:p w14:paraId="726426E2" w14:textId="77777777" w:rsidR="00971C98" w:rsidRDefault="00000000">
      <w:pPr>
        <w:pStyle w:val="af0"/>
        <w:spacing w:beforeAutospacing="0" w:after="0" w:afterAutospacing="0"/>
        <w:rPr>
          <w:color w:val="000000"/>
        </w:rPr>
      </w:pPr>
      <w:r>
        <w:rPr>
          <w:color w:val="000000"/>
        </w:rPr>
        <w:t>• support you to prepare and adjust to your studies</w:t>
      </w:r>
    </w:p>
    <w:p w14:paraId="0734A5CA" w14:textId="77777777" w:rsidR="00971C98" w:rsidRDefault="00000000">
      <w:pPr>
        <w:pStyle w:val="af0"/>
        <w:spacing w:beforeAutospacing="0" w:after="0" w:afterAutospacing="0"/>
        <w:rPr>
          <w:color w:val="000000"/>
        </w:rPr>
      </w:pPr>
      <w:r>
        <w:rPr>
          <w:color w:val="000000"/>
        </w:rPr>
        <w:t>• provide a safe, supportive, and accessible environment for study</w:t>
      </w:r>
    </w:p>
    <w:p w14:paraId="09C8E943" w14:textId="77777777" w:rsidR="00971C98" w:rsidRDefault="00000000">
      <w:pPr>
        <w:pStyle w:val="af0"/>
        <w:spacing w:beforeAutospacing="0" w:after="0" w:afterAutospacing="0"/>
        <w:rPr>
          <w:color w:val="000000"/>
        </w:rPr>
      </w:pPr>
      <w:r>
        <w:rPr>
          <w:color w:val="000000"/>
        </w:rPr>
        <w:t>• ensure you can raise your concerns when you need to</w:t>
      </w:r>
    </w:p>
    <w:p w14:paraId="7BA96FA0" w14:textId="77777777" w:rsidR="00971C98" w:rsidRDefault="00000000">
      <w:pPr>
        <w:pStyle w:val="af0"/>
        <w:spacing w:beforeAutospacing="0" w:after="0" w:afterAutospacing="0"/>
        <w:rPr>
          <w:color w:val="000000"/>
        </w:rPr>
      </w:pPr>
      <w:r>
        <w:rPr>
          <w:color w:val="000000"/>
        </w:rPr>
        <w:t>• connect you quickly to appropriate support services</w:t>
      </w:r>
    </w:p>
    <w:p w14:paraId="2E2C477C" w14:textId="77777777" w:rsidR="00971C98" w:rsidRDefault="00000000">
      <w:pPr>
        <w:pStyle w:val="af0"/>
        <w:spacing w:beforeAutospacing="0" w:after="0" w:afterAutospacing="0"/>
        <w:rPr>
          <w:color w:val="000000"/>
        </w:rPr>
      </w:pPr>
      <w:r>
        <w:rPr>
          <w:color w:val="000000"/>
        </w:rPr>
        <w:t>• have plans for helping you in an emergency – whether on campus or your student accommodation. To find out more, see our website Know the Code – videos » NZQA</w:t>
      </w:r>
    </w:p>
    <w:p w14:paraId="73BF2B59" w14:textId="77777777" w:rsidR="00971C98" w:rsidRDefault="00971C98">
      <w:pPr>
        <w:pStyle w:val="af0"/>
        <w:spacing w:beforeAutospacing="0" w:after="0" w:afterAutospacing="0"/>
        <w:rPr>
          <w:color w:val="000000"/>
        </w:rPr>
      </w:pPr>
    </w:p>
    <w:p w14:paraId="07EEE43B" w14:textId="77777777" w:rsidR="00971C98" w:rsidRDefault="00000000">
      <w:pPr>
        <w:pStyle w:val="af0"/>
        <w:spacing w:beforeAutospacing="0" w:after="0" w:afterAutospacing="0"/>
        <w:rPr>
          <w:b/>
          <w:color w:val="000000"/>
        </w:rPr>
      </w:pPr>
      <w:r>
        <w:rPr>
          <w:b/>
          <w:color w:val="000000"/>
        </w:rPr>
        <w:t>Section 2</w:t>
      </w:r>
    </w:p>
    <w:p w14:paraId="72B65850" w14:textId="77777777" w:rsidR="00971C98" w:rsidRDefault="00971C98">
      <w:pPr>
        <w:pStyle w:val="af0"/>
        <w:spacing w:beforeAutospacing="0" w:after="0" w:afterAutospacing="0"/>
        <w:rPr>
          <w:color w:val="000000"/>
        </w:rPr>
      </w:pPr>
    </w:p>
    <w:p w14:paraId="5866EDB2" w14:textId="77777777" w:rsidR="00971C98" w:rsidRDefault="00000000">
      <w:pPr>
        <w:pStyle w:val="af0"/>
        <w:spacing w:beforeAutospacing="0" w:after="0" w:afterAutospacing="0"/>
        <w:rPr>
          <w:color w:val="000000"/>
          <w:u w:val="single"/>
        </w:rPr>
      </w:pPr>
      <w:r>
        <w:rPr>
          <w:color w:val="000000"/>
          <w:u w:val="single"/>
        </w:rPr>
        <w:t>Student accommodation</w:t>
      </w:r>
    </w:p>
    <w:p w14:paraId="7FB9B06F" w14:textId="77777777" w:rsidR="00971C98" w:rsidRDefault="00971C98">
      <w:pPr>
        <w:pStyle w:val="af0"/>
        <w:spacing w:beforeAutospacing="0" w:after="0" w:afterAutospacing="0"/>
        <w:rPr>
          <w:color w:val="000000"/>
        </w:rPr>
      </w:pPr>
    </w:p>
    <w:p w14:paraId="11B28C50" w14:textId="77777777" w:rsidR="00971C98" w:rsidRDefault="00000000">
      <w:pPr>
        <w:pStyle w:val="af0"/>
        <w:spacing w:beforeAutospacing="0" w:after="0" w:afterAutospacing="0"/>
        <w:rPr>
          <w:color w:val="000000"/>
        </w:rPr>
      </w:pPr>
      <w:r>
        <w:rPr>
          <w:color w:val="000000"/>
        </w:rPr>
        <w:t>The Code also sets out requirements for tertiary education providers to support learners in student accommodation.</w:t>
      </w:r>
    </w:p>
    <w:p w14:paraId="09BD8174" w14:textId="77777777" w:rsidR="00971C98" w:rsidRDefault="00971C98">
      <w:pPr>
        <w:pStyle w:val="af0"/>
        <w:spacing w:beforeAutospacing="0" w:after="0" w:afterAutospacing="0"/>
        <w:rPr>
          <w:color w:val="000000"/>
        </w:rPr>
      </w:pPr>
    </w:p>
    <w:p w14:paraId="461BEEF2" w14:textId="77777777" w:rsidR="00971C98" w:rsidRDefault="00000000">
      <w:pPr>
        <w:pStyle w:val="af0"/>
        <w:spacing w:beforeAutospacing="0" w:after="0" w:afterAutospacing="0"/>
        <w:rPr>
          <w:color w:val="000000"/>
        </w:rPr>
      </w:pPr>
      <w:r>
        <w:rPr>
          <w:color w:val="000000"/>
        </w:rPr>
        <w:t>What is student accommodation?</w:t>
      </w:r>
    </w:p>
    <w:p w14:paraId="38AA8F68" w14:textId="77777777" w:rsidR="00971C98" w:rsidRDefault="00000000">
      <w:pPr>
        <w:pStyle w:val="af0"/>
        <w:spacing w:beforeAutospacing="0" w:after="0" w:afterAutospacing="0"/>
        <w:rPr>
          <w:color w:val="000000"/>
        </w:rPr>
      </w:pPr>
      <w:r>
        <w:rPr>
          <w:color w:val="000000"/>
        </w:rPr>
        <w:t>Student accommodation is a special category of accommodation in the Residential Tenancies Act 1986 (RTA). This type of accommodation is exempt from the requirements of the RTA. This means that the rules that apply to student accommodation are different to most other rental agreements. Being student accommodation is an important legal distinction and not all accommodation for students qualifies for this exemption.</w:t>
      </w:r>
    </w:p>
    <w:p w14:paraId="024C6C4A" w14:textId="77777777" w:rsidR="00971C98" w:rsidRDefault="00971C98">
      <w:pPr>
        <w:pStyle w:val="af0"/>
        <w:spacing w:beforeAutospacing="0" w:after="0" w:afterAutospacing="0"/>
        <w:rPr>
          <w:color w:val="000000"/>
        </w:rPr>
      </w:pPr>
    </w:p>
    <w:p w14:paraId="48E30EC0" w14:textId="77777777" w:rsidR="00971C98" w:rsidRDefault="00000000">
      <w:pPr>
        <w:pStyle w:val="af0"/>
        <w:spacing w:beforeAutospacing="0" w:after="0" w:afterAutospacing="0"/>
        <w:rPr>
          <w:color w:val="000000"/>
        </w:rPr>
      </w:pPr>
      <w:r>
        <w:rPr>
          <w:color w:val="000000"/>
        </w:rPr>
        <w:t>What can you expect of your student accommodation provider?</w:t>
      </w:r>
    </w:p>
    <w:p w14:paraId="49B9BA9C" w14:textId="77777777" w:rsidR="00971C98" w:rsidRDefault="00971C98">
      <w:pPr>
        <w:pStyle w:val="af0"/>
        <w:spacing w:beforeAutospacing="0" w:after="0" w:afterAutospacing="0"/>
        <w:rPr>
          <w:color w:val="000000"/>
        </w:rPr>
      </w:pPr>
    </w:p>
    <w:p w14:paraId="7538E1DD" w14:textId="77777777" w:rsidR="00971C98" w:rsidRDefault="00000000">
      <w:pPr>
        <w:pStyle w:val="af0"/>
        <w:spacing w:beforeAutospacing="0" w:after="0" w:afterAutospacing="0"/>
        <w:rPr>
          <w:color w:val="000000"/>
        </w:rPr>
      </w:pPr>
      <w:r>
        <w:rPr>
          <w:color w:val="000000"/>
        </w:rPr>
        <w:t>Under the Code, you can expect your student accommodation to:</w:t>
      </w:r>
    </w:p>
    <w:p w14:paraId="223DCA68" w14:textId="77777777" w:rsidR="00971C98" w:rsidRDefault="00971C98">
      <w:pPr>
        <w:pStyle w:val="af0"/>
        <w:spacing w:beforeAutospacing="0" w:after="0" w:afterAutospacing="0"/>
        <w:rPr>
          <w:color w:val="000000"/>
        </w:rPr>
      </w:pPr>
    </w:p>
    <w:p w14:paraId="378AB9A5" w14:textId="77777777" w:rsidR="00971C98" w:rsidRDefault="00000000">
      <w:pPr>
        <w:pStyle w:val="af0"/>
        <w:spacing w:beforeAutospacing="0" w:after="0" w:afterAutospacing="0"/>
        <w:rPr>
          <w:color w:val="000000"/>
        </w:rPr>
      </w:pPr>
      <w:r>
        <w:rPr>
          <w:color w:val="000000"/>
        </w:rPr>
        <w:lastRenderedPageBreak/>
        <w:t>• provide a safe and inclusive residential community</w:t>
      </w:r>
    </w:p>
    <w:p w14:paraId="6000BBD1" w14:textId="77777777" w:rsidR="00971C98" w:rsidRDefault="00000000">
      <w:pPr>
        <w:pStyle w:val="af0"/>
        <w:spacing w:beforeAutospacing="0" w:after="0" w:afterAutospacing="0"/>
        <w:rPr>
          <w:color w:val="000000"/>
        </w:rPr>
      </w:pPr>
      <w:r>
        <w:rPr>
          <w:color w:val="000000"/>
        </w:rPr>
        <w:t>• have facilities and services that meet your needs</w:t>
      </w:r>
    </w:p>
    <w:p w14:paraId="173228B4" w14:textId="77777777" w:rsidR="00971C98" w:rsidRDefault="00000000">
      <w:pPr>
        <w:pStyle w:val="af0"/>
        <w:spacing w:beforeAutospacing="0" w:after="0" w:afterAutospacing="0"/>
        <w:rPr>
          <w:color w:val="000000"/>
        </w:rPr>
      </w:pPr>
      <w:r>
        <w:rPr>
          <w:color w:val="000000"/>
        </w:rPr>
        <w:t>• be secure, clean, dry, warm, comfortable, accessible, and conducive to study</w:t>
      </w:r>
    </w:p>
    <w:p w14:paraId="7A504AD1" w14:textId="77777777" w:rsidR="00971C98" w:rsidRDefault="00000000">
      <w:pPr>
        <w:pStyle w:val="af0"/>
        <w:spacing w:beforeAutospacing="0" w:after="0" w:afterAutospacing="0"/>
        <w:rPr>
          <w:color w:val="000000"/>
        </w:rPr>
      </w:pPr>
      <w:r>
        <w:rPr>
          <w:color w:val="000000"/>
        </w:rPr>
        <w:t>• conduct any building work in a timely manner that does not unduly disturb you</w:t>
      </w:r>
    </w:p>
    <w:p w14:paraId="7553346D" w14:textId="77777777" w:rsidR="00971C98" w:rsidRDefault="00000000">
      <w:pPr>
        <w:pStyle w:val="af0"/>
        <w:spacing w:beforeAutospacing="0" w:after="0" w:afterAutospacing="0"/>
        <w:rPr>
          <w:color w:val="000000"/>
        </w:rPr>
      </w:pPr>
      <w:r>
        <w:rPr>
          <w:color w:val="000000"/>
        </w:rPr>
        <w:t>• ensure staff are fit and proper persons and trained and supported to do their jobs</w:t>
      </w:r>
    </w:p>
    <w:p w14:paraId="140F2739" w14:textId="77777777" w:rsidR="00971C98" w:rsidRDefault="00000000">
      <w:pPr>
        <w:pStyle w:val="af0"/>
        <w:spacing w:beforeAutospacing="0" w:after="0" w:afterAutospacing="0"/>
        <w:rPr>
          <w:color w:val="000000"/>
        </w:rPr>
      </w:pPr>
      <w:r>
        <w:rPr>
          <w:color w:val="000000"/>
        </w:rPr>
        <w:t>• provide contracts, house rules, and policies that are fair and easy to understand</w:t>
      </w:r>
    </w:p>
    <w:p w14:paraId="24605F4B" w14:textId="77777777" w:rsidR="00971C98" w:rsidRDefault="00000000">
      <w:pPr>
        <w:pStyle w:val="af0"/>
        <w:spacing w:beforeAutospacing="0" w:after="0" w:afterAutospacing="0"/>
        <w:rPr>
          <w:color w:val="000000"/>
        </w:rPr>
      </w:pPr>
      <w:r>
        <w:rPr>
          <w:color w:val="000000"/>
        </w:rPr>
        <w:t>• have appropriate ratios of live-in accommodation staff</w:t>
      </w:r>
    </w:p>
    <w:p w14:paraId="203492D2" w14:textId="77777777" w:rsidR="00971C98" w:rsidRDefault="00000000">
      <w:pPr>
        <w:pStyle w:val="af0"/>
        <w:spacing w:beforeAutospacing="0" w:after="0" w:afterAutospacing="0"/>
        <w:rPr>
          <w:color w:val="000000"/>
        </w:rPr>
      </w:pPr>
      <w:r>
        <w:rPr>
          <w:color w:val="000000"/>
        </w:rPr>
        <w:t>• have systems to regularly check on you in student accommodation</w:t>
      </w:r>
    </w:p>
    <w:p w14:paraId="1BF13C36" w14:textId="77777777" w:rsidR="00971C98" w:rsidRDefault="00000000">
      <w:pPr>
        <w:pStyle w:val="af0"/>
        <w:spacing w:beforeAutospacing="0" w:after="0" w:afterAutospacing="0"/>
        <w:rPr>
          <w:color w:val="000000"/>
        </w:rPr>
      </w:pPr>
      <w:r>
        <w:rPr>
          <w:color w:val="000000"/>
        </w:rPr>
        <w:t>• have plans to support you in a critical incident or emergency</w:t>
      </w:r>
    </w:p>
    <w:p w14:paraId="109FA6C2" w14:textId="77777777" w:rsidR="00971C98" w:rsidRDefault="00000000">
      <w:pPr>
        <w:pStyle w:val="af0"/>
        <w:spacing w:beforeAutospacing="0" w:after="0" w:afterAutospacing="0"/>
        <w:rPr>
          <w:color w:val="000000"/>
        </w:rPr>
      </w:pPr>
      <w:r>
        <w:rPr>
          <w:color w:val="000000"/>
        </w:rPr>
        <w:t>• disclose who owns and operates the student accommodation.</w:t>
      </w:r>
    </w:p>
    <w:p w14:paraId="57CD0A5C" w14:textId="77777777" w:rsidR="00971C98" w:rsidRDefault="00971C98">
      <w:pPr>
        <w:pStyle w:val="af0"/>
        <w:spacing w:beforeAutospacing="0" w:after="0" w:afterAutospacing="0"/>
        <w:rPr>
          <w:color w:val="000000"/>
        </w:rPr>
      </w:pPr>
    </w:p>
    <w:p w14:paraId="701359DD" w14:textId="77777777" w:rsidR="00971C98" w:rsidRDefault="00000000">
      <w:pPr>
        <w:pStyle w:val="af0"/>
        <w:spacing w:beforeAutospacing="0" w:after="0" w:afterAutospacing="0"/>
        <w:rPr>
          <w:b/>
          <w:color w:val="000000"/>
        </w:rPr>
      </w:pPr>
      <w:r>
        <w:rPr>
          <w:b/>
          <w:color w:val="000000"/>
        </w:rPr>
        <w:t>Section 3</w:t>
      </w:r>
    </w:p>
    <w:p w14:paraId="316B6973" w14:textId="77777777" w:rsidR="00971C98" w:rsidRDefault="00971C98">
      <w:pPr>
        <w:pStyle w:val="af0"/>
        <w:spacing w:beforeAutospacing="0" w:after="0" w:afterAutospacing="0"/>
        <w:rPr>
          <w:color w:val="000000"/>
        </w:rPr>
      </w:pPr>
    </w:p>
    <w:p w14:paraId="00B9257E" w14:textId="77777777" w:rsidR="00971C98" w:rsidRDefault="00000000">
      <w:pPr>
        <w:pStyle w:val="af0"/>
        <w:spacing w:beforeAutospacing="0" w:after="0" w:afterAutospacing="0"/>
        <w:rPr>
          <w:color w:val="000000"/>
          <w:u w:val="single"/>
        </w:rPr>
      </w:pPr>
      <w:r>
        <w:rPr>
          <w:color w:val="000000"/>
          <w:u w:val="single"/>
        </w:rPr>
        <w:t>International tertiary learners</w:t>
      </w:r>
    </w:p>
    <w:p w14:paraId="59DFF58A" w14:textId="77777777" w:rsidR="00971C98" w:rsidRDefault="00971C98">
      <w:pPr>
        <w:pStyle w:val="af0"/>
        <w:spacing w:beforeAutospacing="0" w:after="0" w:afterAutospacing="0"/>
        <w:rPr>
          <w:color w:val="000000"/>
        </w:rPr>
      </w:pPr>
    </w:p>
    <w:p w14:paraId="7FDB93C2" w14:textId="77777777" w:rsidR="00971C98" w:rsidRDefault="00000000">
      <w:pPr>
        <w:pStyle w:val="af0"/>
        <w:spacing w:beforeAutospacing="0" w:after="0" w:afterAutospacing="0"/>
        <w:rPr>
          <w:color w:val="000000"/>
          <w:u w:val="single"/>
        </w:rPr>
      </w:pPr>
      <w:r>
        <w:rPr>
          <w:color w:val="000000"/>
          <w:u w:val="single"/>
        </w:rPr>
        <w:t>What can international learners expect?</w:t>
      </w:r>
    </w:p>
    <w:p w14:paraId="25C082F9" w14:textId="77777777" w:rsidR="00971C98" w:rsidRDefault="00971C98">
      <w:pPr>
        <w:pStyle w:val="af0"/>
        <w:spacing w:beforeAutospacing="0" w:after="0" w:afterAutospacing="0"/>
        <w:rPr>
          <w:color w:val="000000"/>
        </w:rPr>
      </w:pPr>
    </w:p>
    <w:p w14:paraId="656D49EB" w14:textId="77777777" w:rsidR="00971C98" w:rsidRDefault="00000000">
      <w:pPr>
        <w:pStyle w:val="af0"/>
        <w:spacing w:beforeAutospacing="0" w:after="0" w:afterAutospacing="0"/>
        <w:rPr>
          <w:color w:val="000000"/>
        </w:rPr>
      </w:pPr>
      <w:r>
        <w:rPr>
          <w:color w:val="000000"/>
        </w:rPr>
        <w:t>Under the Code, international tertiary learners are entitled to the same kind of care and support as domestic tertiary learners.</w:t>
      </w:r>
    </w:p>
    <w:p w14:paraId="2CB9B6CE" w14:textId="77777777" w:rsidR="00971C98" w:rsidRDefault="00971C98">
      <w:pPr>
        <w:pStyle w:val="af0"/>
        <w:spacing w:beforeAutospacing="0" w:after="0" w:afterAutospacing="0"/>
        <w:rPr>
          <w:color w:val="000000"/>
        </w:rPr>
      </w:pPr>
    </w:p>
    <w:p w14:paraId="6BA6CF08" w14:textId="77777777" w:rsidR="00971C98" w:rsidRDefault="00000000">
      <w:pPr>
        <w:pStyle w:val="af0"/>
        <w:spacing w:beforeAutospacing="0" w:after="0" w:afterAutospacing="0"/>
        <w:rPr>
          <w:color w:val="000000"/>
        </w:rPr>
      </w:pPr>
      <w:r>
        <w:rPr>
          <w:color w:val="000000"/>
        </w:rPr>
        <w:t>Your education provider must acknowledge and consider that international learners have different support needs. They must seek to identify your needs and respond appropriately.</w:t>
      </w:r>
    </w:p>
    <w:p w14:paraId="796149B5" w14:textId="77777777" w:rsidR="00971C98" w:rsidRDefault="00971C98">
      <w:pPr>
        <w:pStyle w:val="af0"/>
        <w:spacing w:beforeAutospacing="0" w:after="0" w:afterAutospacing="0"/>
        <w:rPr>
          <w:color w:val="000000"/>
        </w:rPr>
      </w:pPr>
    </w:p>
    <w:p w14:paraId="2455A2DC" w14:textId="77777777" w:rsidR="00971C98" w:rsidRDefault="00000000">
      <w:pPr>
        <w:pStyle w:val="af0"/>
        <w:spacing w:beforeAutospacing="0" w:after="0" w:afterAutospacing="0"/>
        <w:rPr>
          <w:color w:val="000000"/>
        </w:rPr>
      </w:pPr>
      <w:r>
        <w:rPr>
          <w:color w:val="000000"/>
        </w:rPr>
        <w:t>Your education provider must also ensure that:</w:t>
      </w:r>
    </w:p>
    <w:p w14:paraId="0455A060" w14:textId="77777777" w:rsidR="00971C98" w:rsidRDefault="00000000">
      <w:pPr>
        <w:pStyle w:val="af0"/>
        <w:spacing w:beforeAutospacing="0" w:after="0" w:afterAutospacing="0"/>
        <w:rPr>
          <w:color w:val="000000"/>
        </w:rPr>
      </w:pPr>
      <w:r>
        <w:rPr>
          <w:color w:val="000000"/>
        </w:rPr>
        <w:t>• you are safe and well while living and studying in New Zealand</w:t>
      </w:r>
    </w:p>
    <w:p w14:paraId="63F63D2B" w14:textId="77777777" w:rsidR="00971C98" w:rsidRDefault="00000000">
      <w:pPr>
        <w:pStyle w:val="af0"/>
        <w:spacing w:beforeAutospacing="0" w:after="0" w:afterAutospacing="0"/>
        <w:rPr>
          <w:color w:val="000000"/>
        </w:rPr>
      </w:pPr>
      <w:r>
        <w:rPr>
          <w:color w:val="000000"/>
        </w:rPr>
        <w:t>• you have a full and realistic picture of what it will be like to live and study in New Zealand</w:t>
      </w:r>
    </w:p>
    <w:p w14:paraId="78958098" w14:textId="77777777" w:rsidR="00971C98" w:rsidRDefault="00000000">
      <w:pPr>
        <w:pStyle w:val="af0"/>
        <w:spacing w:beforeAutospacing="0" w:after="0" w:afterAutospacing="0"/>
        <w:rPr>
          <w:color w:val="000000"/>
        </w:rPr>
      </w:pPr>
      <w:r>
        <w:rPr>
          <w:color w:val="000000"/>
        </w:rPr>
        <w:t>• you get reliable advice and support from your education agent</w:t>
      </w:r>
    </w:p>
    <w:p w14:paraId="1A734F97" w14:textId="77777777" w:rsidR="00971C98" w:rsidRDefault="00000000">
      <w:pPr>
        <w:pStyle w:val="af0"/>
        <w:spacing w:beforeAutospacing="0" w:after="0" w:afterAutospacing="0"/>
        <w:rPr>
          <w:color w:val="000000"/>
        </w:rPr>
      </w:pPr>
      <w:r>
        <w:rPr>
          <w:color w:val="000000"/>
        </w:rPr>
        <w:t>• they have good systems and documentation set up to manage your:</w:t>
      </w:r>
    </w:p>
    <w:p w14:paraId="54C11DCF" w14:textId="77777777" w:rsidR="00971C98" w:rsidRDefault="00000000">
      <w:pPr>
        <w:pStyle w:val="af0"/>
        <w:numPr>
          <w:ilvl w:val="0"/>
          <w:numId w:val="42"/>
        </w:numPr>
        <w:spacing w:beforeAutospacing="0" w:after="0" w:afterAutospacing="0"/>
        <w:rPr>
          <w:color w:val="000000"/>
        </w:rPr>
      </w:pPr>
      <w:r>
        <w:rPr>
          <w:color w:val="000000"/>
        </w:rPr>
        <w:t>offer of study</w:t>
      </w:r>
    </w:p>
    <w:p w14:paraId="0FA172C2" w14:textId="77777777" w:rsidR="00971C98" w:rsidRDefault="00000000">
      <w:pPr>
        <w:pStyle w:val="af0"/>
        <w:numPr>
          <w:ilvl w:val="0"/>
          <w:numId w:val="42"/>
        </w:numPr>
        <w:spacing w:beforeAutospacing="0" w:after="0" w:afterAutospacing="0"/>
        <w:rPr>
          <w:color w:val="000000"/>
        </w:rPr>
      </w:pPr>
      <w:r>
        <w:rPr>
          <w:color w:val="000000"/>
        </w:rPr>
        <w:t>enrolment process</w:t>
      </w:r>
    </w:p>
    <w:p w14:paraId="3FBC26D0" w14:textId="77777777" w:rsidR="00971C98" w:rsidRDefault="00000000">
      <w:pPr>
        <w:pStyle w:val="af0"/>
        <w:numPr>
          <w:ilvl w:val="0"/>
          <w:numId w:val="42"/>
        </w:numPr>
        <w:spacing w:beforeAutospacing="0" w:after="0" w:afterAutospacing="0"/>
        <w:rPr>
          <w:color w:val="000000"/>
        </w:rPr>
      </w:pPr>
      <w:r>
        <w:rPr>
          <w:color w:val="000000"/>
        </w:rPr>
        <w:t>contract of enrolment</w:t>
      </w:r>
    </w:p>
    <w:p w14:paraId="3029C517" w14:textId="77777777" w:rsidR="00971C98" w:rsidRDefault="00000000">
      <w:pPr>
        <w:pStyle w:val="af0"/>
        <w:numPr>
          <w:ilvl w:val="0"/>
          <w:numId w:val="42"/>
        </w:numPr>
        <w:spacing w:beforeAutospacing="0" w:after="0" w:afterAutospacing="0"/>
        <w:rPr>
          <w:color w:val="000000"/>
        </w:rPr>
      </w:pPr>
      <w:r>
        <w:rPr>
          <w:color w:val="000000"/>
        </w:rPr>
        <w:t>your visa and insurance status and records.</w:t>
      </w:r>
    </w:p>
    <w:p w14:paraId="4D7AE0CA" w14:textId="77777777" w:rsidR="00971C98" w:rsidRDefault="00000000">
      <w:pPr>
        <w:pStyle w:val="af0"/>
        <w:spacing w:beforeAutospacing="0" w:after="0" w:afterAutospacing="0"/>
        <w:rPr>
          <w:color w:val="000000"/>
        </w:rPr>
      </w:pPr>
      <w:r>
        <w:rPr>
          <w:color w:val="000000"/>
        </w:rPr>
        <w:t xml:space="preserve">• you are clear on your likely educational outcomes, and your rights and responsibilities as an international learner       </w:t>
      </w:r>
    </w:p>
    <w:p w14:paraId="7E0E92A0" w14:textId="77777777" w:rsidR="00971C98" w:rsidRDefault="00000000">
      <w:pPr>
        <w:pStyle w:val="af0"/>
        <w:spacing w:beforeAutospacing="0" w:after="0" w:afterAutospacing="0"/>
        <w:rPr>
          <w:color w:val="000000"/>
        </w:rPr>
      </w:pPr>
      <w:r>
        <w:rPr>
          <w:color w:val="000000"/>
        </w:rPr>
        <w:t xml:space="preserve">  before signing an enrolment contract</w:t>
      </w:r>
    </w:p>
    <w:p w14:paraId="101BFDE3" w14:textId="77777777" w:rsidR="00971C98" w:rsidRDefault="00000000">
      <w:pPr>
        <w:pStyle w:val="af0"/>
        <w:spacing w:beforeAutospacing="0" w:after="0" w:afterAutospacing="0"/>
        <w:rPr>
          <w:color w:val="000000"/>
        </w:rPr>
      </w:pPr>
      <w:r>
        <w:rPr>
          <w:color w:val="000000"/>
        </w:rPr>
        <w:t xml:space="preserve">• you understand your rights and obligations if you withdraw from study, do not attend, or your education provider   </w:t>
      </w:r>
    </w:p>
    <w:p w14:paraId="1CE7A763" w14:textId="77777777" w:rsidR="00971C98" w:rsidRDefault="00000000">
      <w:pPr>
        <w:pStyle w:val="af0"/>
        <w:spacing w:beforeAutospacing="0" w:after="0" w:afterAutospacing="0"/>
        <w:rPr>
          <w:color w:val="000000"/>
        </w:rPr>
      </w:pPr>
      <w:r>
        <w:rPr>
          <w:color w:val="000000"/>
        </w:rPr>
        <w:t xml:space="preserve">  cancels a programme or closes for any reason.</w:t>
      </w:r>
    </w:p>
    <w:p w14:paraId="7E0D4419" w14:textId="77777777" w:rsidR="00971C98" w:rsidRDefault="00000000">
      <w:pPr>
        <w:pStyle w:val="af0"/>
        <w:spacing w:beforeAutospacing="0" w:after="0" w:afterAutospacing="0"/>
        <w:rPr>
          <w:color w:val="000000"/>
        </w:rPr>
      </w:pPr>
      <w:r>
        <w:rPr>
          <w:color w:val="000000"/>
        </w:rPr>
        <w:t xml:space="preserve">• you can participate in an orientation programme and get ongoing information and support to help you settle into life  </w:t>
      </w:r>
    </w:p>
    <w:p w14:paraId="5DFA69B1" w14:textId="77777777" w:rsidR="00971C98" w:rsidRDefault="00000000">
      <w:pPr>
        <w:pStyle w:val="af0"/>
        <w:spacing w:beforeAutospacing="0" w:after="0" w:afterAutospacing="0"/>
        <w:rPr>
          <w:color w:val="000000"/>
        </w:rPr>
      </w:pPr>
      <w:r>
        <w:rPr>
          <w:color w:val="000000"/>
        </w:rPr>
        <w:t xml:space="preserve">   and study in New Zealand</w:t>
      </w:r>
    </w:p>
    <w:p w14:paraId="6AB599D1" w14:textId="77777777" w:rsidR="00971C98" w:rsidRDefault="00971C98">
      <w:pPr>
        <w:pStyle w:val="af0"/>
        <w:spacing w:beforeAutospacing="0" w:after="0" w:afterAutospacing="0"/>
        <w:rPr>
          <w:color w:val="000000"/>
        </w:rPr>
      </w:pPr>
    </w:p>
    <w:p w14:paraId="53DAE40E" w14:textId="77777777" w:rsidR="00971C98" w:rsidRDefault="00000000">
      <w:pPr>
        <w:pStyle w:val="af0"/>
        <w:spacing w:beforeAutospacing="0" w:after="0" w:afterAutospacing="0"/>
        <w:rPr>
          <w:b/>
          <w:color w:val="000000"/>
        </w:rPr>
      </w:pPr>
      <w:r>
        <w:rPr>
          <w:b/>
          <w:color w:val="000000"/>
        </w:rPr>
        <w:t>Section 4</w:t>
      </w:r>
    </w:p>
    <w:p w14:paraId="0F6BD3F7" w14:textId="77777777" w:rsidR="00971C98" w:rsidRDefault="00971C98">
      <w:pPr>
        <w:pStyle w:val="af0"/>
        <w:spacing w:beforeAutospacing="0" w:after="0" w:afterAutospacing="0"/>
        <w:rPr>
          <w:color w:val="000000"/>
        </w:rPr>
      </w:pPr>
    </w:p>
    <w:p w14:paraId="36AF6D45" w14:textId="77777777" w:rsidR="00971C98" w:rsidRDefault="00000000">
      <w:pPr>
        <w:pStyle w:val="af0"/>
        <w:spacing w:beforeAutospacing="0" w:after="0" w:afterAutospacing="0"/>
        <w:rPr>
          <w:color w:val="000000"/>
          <w:u w:val="single"/>
        </w:rPr>
      </w:pPr>
      <w:r>
        <w:rPr>
          <w:color w:val="000000"/>
          <w:u w:val="single"/>
        </w:rPr>
        <w:t>What if something goes wrong?</w:t>
      </w:r>
    </w:p>
    <w:p w14:paraId="02FFAEEF" w14:textId="77777777" w:rsidR="00971C98" w:rsidRDefault="00971C98">
      <w:pPr>
        <w:pStyle w:val="af0"/>
        <w:spacing w:beforeAutospacing="0" w:after="0" w:afterAutospacing="0"/>
        <w:rPr>
          <w:color w:val="000000"/>
          <w:u w:val="single"/>
        </w:rPr>
      </w:pPr>
    </w:p>
    <w:p w14:paraId="25E6C983" w14:textId="77777777" w:rsidR="00971C98" w:rsidRDefault="00000000">
      <w:pPr>
        <w:pStyle w:val="af0"/>
        <w:spacing w:beforeAutospacing="0" w:after="0" w:afterAutospacing="0"/>
        <w:rPr>
          <w:color w:val="000000"/>
        </w:rPr>
      </w:pPr>
      <w:r>
        <w:rPr>
          <w:color w:val="000000"/>
        </w:rPr>
        <w:t>If you have concerns about your education provider, your agent, or your student accommodation, contact your provider in the first instance and follow their complaints procedure.</w:t>
      </w:r>
    </w:p>
    <w:p w14:paraId="21CD7365" w14:textId="77777777" w:rsidR="00971C98" w:rsidRDefault="00971C98">
      <w:pPr>
        <w:pStyle w:val="af0"/>
        <w:spacing w:beforeAutospacing="0" w:after="0" w:afterAutospacing="0"/>
        <w:rPr>
          <w:color w:val="000000"/>
        </w:rPr>
      </w:pPr>
    </w:p>
    <w:p w14:paraId="61D0BB23" w14:textId="77777777" w:rsidR="00971C98" w:rsidRDefault="00000000">
      <w:pPr>
        <w:pStyle w:val="af0"/>
        <w:spacing w:beforeAutospacing="0" w:after="0" w:afterAutospacing="0"/>
        <w:rPr>
          <w:color w:val="000000"/>
        </w:rPr>
      </w:pPr>
      <w:r>
        <w:rPr>
          <w:color w:val="000000"/>
        </w:rPr>
        <w:t>Under the Code, education providers must have a clear and fair internal procedure for listening and responding to complaints.</w:t>
      </w:r>
    </w:p>
    <w:p w14:paraId="1FA81891" w14:textId="77777777" w:rsidR="00971C98" w:rsidRDefault="00971C98">
      <w:pPr>
        <w:pStyle w:val="af0"/>
        <w:spacing w:beforeAutospacing="0" w:after="0" w:afterAutospacing="0"/>
        <w:rPr>
          <w:color w:val="000000"/>
        </w:rPr>
      </w:pPr>
    </w:p>
    <w:p w14:paraId="0EC326E7" w14:textId="77777777" w:rsidR="00971C98" w:rsidRDefault="00000000">
      <w:pPr>
        <w:pStyle w:val="af0"/>
        <w:spacing w:beforeAutospacing="0" w:after="0" w:afterAutospacing="0"/>
        <w:rPr>
          <w:color w:val="000000"/>
        </w:rPr>
      </w:pPr>
      <w:r>
        <w:rPr>
          <w:color w:val="000000"/>
        </w:rPr>
        <w:t>Your provider will have a designated person you can talk to about your complaint. This may be the Head of School,</w:t>
      </w:r>
    </w:p>
    <w:p w14:paraId="6FB8368B" w14:textId="77777777" w:rsidR="00971C98" w:rsidRDefault="00000000">
      <w:pPr>
        <w:pStyle w:val="af0"/>
        <w:spacing w:beforeAutospacing="0" w:after="0" w:afterAutospacing="0"/>
        <w:rPr>
          <w:color w:val="000000"/>
        </w:rPr>
      </w:pPr>
      <w:r>
        <w:rPr>
          <w:color w:val="000000"/>
        </w:rPr>
        <w:t>International Director, Student Advocate or other specialist staff member.</w:t>
      </w:r>
    </w:p>
    <w:p w14:paraId="09116F68" w14:textId="77777777" w:rsidR="00971C98" w:rsidRDefault="00971C98">
      <w:pPr>
        <w:pStyle w:val="af0"/>
        <w:spacing w:beforeAutospacing="0" w:after="0" w:afterAutospacing="0"/>
        <w:rPr>
          <w:color w:val="000000"/>
        </w:rPr>
      </w:pPr>
    </w:p>
    <w:p w14:paraId="7CEB9476" w14:textId="77777777" w:rsidR="00971C98" w:rsidRDefault="00000000">
      <w:pPr>
        <w:pStyle w:val="af0"/>
        <w:spacing w:beforeAutospacing="0" w:after="0" w:afterAutospacing="0"/>
        <w:rPr>
          <w:color w:val="000000"/>
        </w:rPr>
      </w:pPr>
      <w:r>
        <w:rPr>
          <w:color w:val="000000"/>
        </w:rPr>
        <w:t>If you are unhappy with your provider’s complaints process or the outcome of your complaint, you can contact:</w:t>
      </w:r>
    </w:p>
    <w:p w14:paraId="74AB6F18" w14:textId="77777777" w:rsidR="00971C98" w:rsidRDefault="00000000">
      <w:pPr>
        <w:pStyle w:val="af0"/>
        <w:spacing w:beforeAutospacing="0" w:after="0" w:afterAutospacing="0"/>
        <w:rPr>
          <w:color w:val="000000"/>
        </w:rPr>
      </w:pPr>
      <w:r>
        <w:rPr>
          <w:color w:val="000000"/>
        </w:rPr>
        <w:t>• NZQA (for complaints about a provider not following the Code)</w:t>
      </w:r>
    </w:p>
    <w:p w14:paraId="6FD1F210" w14:textId="77777777" w:rsidR="00971C98" w:rsidRDefault="00000000">
      <w:pPr>
        <w:pStyle w:val="af0"/>
        <w:spacing w:beforeAutospacing="0" w:after="0" w:afterAutospacing="0"/>
        <w:rPr>
          <w:color w:val="000000"/>
        </w:rPr>
      </w:pPr>
      <w:r>
        <w:rPr>
          <w:color w:val="000000"/>
        </w:rPr>
        <w:t xml:space="preserve">• Tertiary Education Disputes Resolution (for complaints about financial or contractual issues, if you are a domestic </w:t>
      </w:r>
    </w:p>
    <w:p w14:paraId="644043E0" w14:textId="77777777" w:rsidR="00971C98" w:rsidRDefault="00000000">
      <w:pPr>
        <w:pStyle w:val="af0"/>
        <w:spacing w:beforeAutospacing="0" w:after="0" w:afterAutospacing="0"/>
        <w:rPr>
          <w:color w:val="000000"/>
        </w:rPr>
      </w:pPr>
      <w:r>
        <w:rPr>
          <w:color w:val="000000"/>
        </w:rPr>
        <w:t xml:space="preserve">   learner)</w:t>
      </w:r>
    </w:p>
    <w:p w14:paraId="1078D027" w14:textId="77777777" w:rsidR="00971C98" w:rsidRDefault="00000000">
      <w:pPr>
        <w:pStyle w:val="af0"/>
        <w:spacing w:beforeAutospacing="0" w:after="0" w:afterAutospacing="0"/>
        <w:rPr>
          <w:color w:val="000000"/>
        </w:rPr>
      </w:pPr>
      <w:r>
        <w:rPr>
          <w:color w:val="000000"/>
        </w:rPr>
        <w:t>• Student Complaints (for complaints about financial or contractual issues, if you are an international learner).</w:t>
      </w:r>
    </w:p>
    <w:p w14:paraId="05D6319A" w14:textId="77777777" w:rsidR="00971C98" w:rsidRDefault="00971C98">
      <w:pPr>
        <w:pStyle w:val="af0"/>
        <w:spacing w:beforeAutospacing="0" w:after="0" w:afterAutospacing="0"/>
        <w:rPr>
          <w:color w:val="000000"/>
        </w:rPr>
      </w:pPr>
    </w:p>
    <w:p w14:paraId="053994BA" w14:textId="77777777" w:rsidR="00971C98" w:rsidRDefault="00971C98">
      <w:pPr>
        <w:pStyle w:val="af0"/>
        <w:spacing w:beforeAutospacing="0" w:after="0" w:afterAutospacing="0"/>
        <w:rPr>
          <w:color w:val="000000"/>
        </w:rPr>
      </w:pPr>
    </w:p>
    <w:p w14:paraId="0D0B4464" w14:textId="77777777" w:rsidR="00971C98" w:rsidRDefault="00971C98">
      <w:pPr>
        <w:pStyle w:val="af0"/>
        <w:spacing w:beforeAutospacing="0" w:after="0" w:afterAutospacing="0"/>
        <w:rPr>
          <w:color w:val="000000"/>
        </w:rPr>
      </w:pPr>
    </w:p>
    <w:p w14:paraId="044B793D" w14:textId="77777777" w:rsidR="00971C98" w:rsidRDefault="00000000">
      <w:pPr>
        <w:pStyle w:val="af0"/>
        <w:spacing w:beforeAutospacing="0" w:after="0" w:afterAutospacing="0"/>
        <w:rPr>
          <w:color w:val="000000"/>
          <w:u w:val="single"/>
        </w:rPr>
      </w:pPr>
      <w:r>
        <w:rPr>
          <w:color w:val="000000"/>
          <w:u w:val="single"/>
        </w:rPr>
        <w:lastRenderedPageBreak/>
        <w:t>Do you have a complaint about a provider not following the Code?</w:t>
      </w:r>
    </w:p>
    <w:p w14:paraId="5E76C285" w14:textId="77777777" w:rsidR="00971C98" w:rsidRDefault="00971C98">
      <w:pPr>
        <w:pStyle w:val="af0"/>
        <w:spacing w:beforeAutospacing="0" w:after="0" w:afterAutospacing="0"/>
        <w:rPr>
          <w:color w:val="000000"/>
          <w:u w:val="single"/>
        </w:rPr>
      </w:pPr>
    </w:p>
    <w:p w14:paraId="0D114C59" w14:textId="77777777" w:rsidR="00971C98" w:rsidRDefault="00000000">
      <w:pPr>
        <w:pStyle w:val="af0"/>
        <w:spacing w:beforeAutospacing="0" w:after="0" w:afterAutospacing="0"/>
        <w:rPr>
          <w:color w:val="000000"/>
        </w:rPr>
      </w:pPr>
      <w:r>
        <w:rPr>
          <w:color w:val="000000"/>
        </w:rPr>
        <w:t>As the Code Administrator, NZQA has the legal authority to investigate potential breaches of the Code. It has a process for finding out if a complaint is valid and if a provider has not followed the Code. This includes getting information from both the student who has raised the complaint and the education provider.</w:t>
      </w:r>
    </w:p>
    <w:p w14:paraId="6BAAB89D" w14:textId="77777777" w:rsidR="00971C98" w:rsidRDefault="00971C98">
      <w:pPr>
        <w:pStyle w:val="af0"/>
        <w:spacing w:beforeAutospacing="0" w:after="0" w:afterAutospacing="0"/>
        <w:rPr>
          <w:color w:val="000000"/>
        </w:rPr>
      </w:pPr>
    </w:p>
    <w:p w14:paraId="0F79476A" w14:textId="77777777" w:rsidR="00971C98" w:rsidRDefault="00000000">
      <w:pPr>
        <w:pStyle w:val="af0"/>
        <w:spacing w:beforeAutospacing="0" w:after="0" w:afterAutospacing="0"/>
        <w:rPr>
          <w:color w:val="000000"/>
        </w:rPr>
      </w:pPr>
      <w:r>
        <w:rPr>
          <w:color w:val="000000"/>
        </w:rPr>
        <w:t>To find out how to make a complaint, see the NZQA website www.nzqa.govt.nz/about-us/make-a-complaint/ make-a-complaint-about-a-provider/</w:t>
      </w:r>
    </w:p>
    <w:p w14:paraId="3AB56208" w14:textId="77777777" w:rsidR="00971C98" w:rsidRDefault="00971C98">
      <w:pPr>
        <w:pStyle w:val="af0"/>
        <w:spacing w:beforeAutospacing="0" w:after="0" w:afterAutospacing="0"/>
        <w:rPr>
          <w:color w:val="000000"/>
        </w:rPr>
      </w:pPr>
    </w:p>
    <w:p w14:paraId="5B7EB368" w14:textId="77777777" w:rsidR="00971C98" w:rsidRDefault="00000000">
      <w:pPr>
        <w:pStyle w:val="af0"/>
        <w:spacing w:beforeAutospacing="0" w:after="0" w:afterAutospacing="0"/>
        <w:rPr>
          <w:color w:val="000000"/>
          <w:u w:val="single"/>
        </w:rPr>
      </w:pPr>
      <w:r>
        <w:rPr>
          <w:color w:val="000000"/>
          <w:u w:val="single"/>
        </w:rPr>
        <w:t>Do you have a complaint about a financial or contractual issue?</w:t>
      </w:r>
    </w:p>
    <w:p w14:paraId="26B58934" w14:textId="77777777" w:rsidR="00971C98" w:rsidRDefault="00971C98">
      <w:pPr>
        <w:pStyle w:val="af0"/>
        <w:spacing w:beforeAutospacing="0" w:after="0" w:afterAutospacing="0"/>
        <w:rPr>
          <w:color w:val="000000"/>
        </w:rPr>
      </w:pPr>
    </w:p>
    <w:p w14:paraId="1D5D635D" w14:textId="77777777" w:rsidR="00971C98" w:rsidRDefault="00000000">
      <w:pPr>
        <w:pStyle w:val="af0"/>
        <w:spacing w:beforeAutospacing="0" w:after="0" w:afterAutospacing="0"/>
        <w:rPr>
          <w:color w:val="000000"/>
        </w:rPr>
      </w:pPr>
      <w:r>
        <w:rPr>
          <w:color w:val="000000"/>
        </w:rPr>
        <w:t xml:space="preserve">Tertiary Education Dispute Resolution and </w:t>
      </w:r>
      <w:proofErr w:type="gramStart"/>
      <w:r>
        <w:rPr>
          <w:color w:val="000000"/>
          <w:lang w:val="en-NZ"/>
        </w:rPr>
        <w:t xml:space="preserve">student </w:t>
      </w:r>
      <w:r>
        <w:rPr>
          <w:color w:val="000000"/>
        </w:rPr>
        <w:t xml:space="preserve"> Complaints</w:t>
      </w:r>
      <w:proofErr w:type="gramEnd"/>
      <w:r>
        <w:rPr>
          <w:color w:val="000000"/>
        </w:rPr>
        <w:t xml:space="preserve"> are independent services provided by the New Zealand Government that can help you resolve disputes about financial or contractual issue with an education provider. Their services are free.</w:t>
      </w:r>
    </w:p>
    <w:p w14:paraId="22B9A79A" w14:textId="77777777" w:rsidR="00971C98" w:rsidRDefault="00971C98">
      <w:pPr>
        <w:pStyle w:val="af0"/>
        <w:spacing w:beforeAutospacing="0" w:after="0" w:afterAutospacing="0"/>
        <w:rPr>
          <w:color w:val="000000"/>
        </w:rPr>
      </w:pPr>
    </w:p>
    <w:p w14:paraId="475F76FE" w14:textId="77777777" w:rsidR="00971C98" w:rsidRDefault="00000000">
      <w:pPr>
        <w:pStyle w:val="af0"/>
        <w:spacing w:beforeAutospacing="0" w:after="0" w:afterAutospacing="0"/>
        <w:rPr>
          <w:b/>
          <w:color w:val="000000"/>
        </w:rPr>
      </w:pPr>
      <w:r>
        <w:rPr>
          <w:b/>
          <w:color w:val="000000"/>
        </w:rPr>
        <w:t xml:space="preserve">Tertiary Education </w:t>
      </w:r>
      <w:r>
        <w:rPr>
          <w:b/>
          <w:color w:val="000000"/>
          <w:lang w:val="en-NZ"/>
        </w:rPr>
        <w:t>Study Complaints</w:t>
      </w:r>
      <w:r>
        <w:rPr>
          <w:b/>
          <w:color w:val="000000"/>
        </w:rPr>
        <w:t xml:space="preserve"> </w:t>
      </w:r>
    </w:p>
    <w:p w14:paraId="3464C305" w14:textId="77777777" w:rsidR="00971C98" w:rsidRDefault="00971C98">
      <w:pPr>
        <w:pStyle w:val="af0"/>
        <w:spacing w:beforeAutospacing="0" w:after="0" w:afterAutospacing="0"/>
        <w:rPr>
          <w:color w:val="000000"/>
        </w:rPr>
      </w:pPr>
    </w:p>
    <w:p w14:paraId="189A5B01" w14:textId="77777777" w:rsidR="00971C98" w:rsidRDefault="00000000">
      <w:pPr>
        <w:pStyle w:val="af0"/>
        <w:spacing w:beforeAutospacing="0" w:after="0" w:afterAutospacing="0"/>
        <w:rPr>
          <w:b/>
          <w:color w:val="000000"/>
        </w:rPr>
      </w:pPr>
      <w:r>
        <w:rPr>
          <w:b/>
          <w:color w:val="000000"/>
          <w:lang w:val="en-NZ"/>
        </w:rPr>
        <w:t xml:space="preserve">Study </w:t>
      </w:r>
      <w:r>
        <w:rPr>
          <w:b/>
          <w:color w:val="000000"/>
        </w:rPr>
        <w:t>Complaints Service</w:t>
      </w:r>
    </w:p>
    <w:p w14:paraId="74A1F413" w14:textId="77777777" w:rsidR="00971C98" w:rsidRDefault="00971C98">
      <w:pPr>
        <w:pStyle w:val="af0"/>
        <w:spacing w:beforeAutospacing="0" w:after="0" w:afterAutospacing="0"/>
        <w:rPr>
          <w:b/>
          <w:color w:val="000000"/>
        </w:rPr>
      </w:pPr>
    </w:p>
    <w:p w14:paraId="041D7E62" w14:textId="77777777" w:rsidR="00971C98" w:rsidRDefault="00000000">
      <w:pPr>
        <w:pStyle w:val="af0"/>
        <w:spacing w:beforeAutospacing="0" w:after="0" w:afterAutospacing="0"/>
        <w:rPr>
          <w:color w:val="000000"/>
        </w:rPr>
      </w:pPr>
      <w:r>
        <w:rPr>
          <w:color w:val="000000"/>
        </w:rPr>
        <w:t xml:space="preserve">Website </w:t>
      </w:r>
      <w:r>
        <w:rPr>
          <w:color w:val="000000"/>
        </w:rPr>
        <w:tab/>
      </w:r>
      <w:r>
        <w:rPr>
          <w:color w:val="000000"/>
        </w:rPr>
        <w:tab/>
      </w:r>
      <w:r>
        <w:rPr>
          <w:color w:val="000000"/>
        </w:rPr>
        <w:tab/>
      </w:r>
      <w:r>
        <w:rPr>
          <w:color w:val="000000"/>
        </w:rPr>
        <w:tab/>
      </w:r>
      <w:hyperlink r:id="rId41" w:history="1">
        <w:r w:rsidR="00971C98">
          <w:rPr>
            <w:rStyle w:val="ae"/>
          </w:rPr>
          <w:t>Study Complaints</w:t>
        </w:r>
      </w:hyperlink>
    </w:p>
    <w:p w14:paraId="7A862447" w14:textId="77777777" w:rsidR="00971C98" w:rsidRDefault="00000000">
      <w:pPr>
        <w:pStyle w:val="af0"/>
        <w:spacing w:beforeAutospacing="0" w:after="0" w:afterAutospacing="0"/>
        <w:rPr>
          <w:color w:val="000000"/>
        </w:rPr>
      </w:pPr>
      <w:r>
        <w:rPr>
          <w:color w:val="000000"/>
        </w:rPr>
        <w:t xml:space="preserve">Email </w:t>
      </w:r>
      <w:r>
        <w:rPr>
          <w:color w:val="000000"/>
        </w:rPr>
        <w:tab/>
      </w:r>
      <w:r>
        <w:rPr>
          <w:color w:val="000000"/>
        </w:rPr>
        <w:tab/>
      </w:r>
      <w:r>
        <w:rPr>
          <w:color w:val="000000"/>
        </w:rPr>
        <w:tab/>
      </w:r>
      <w:r>
        <w:rPr>
          <w:color w:val="000000"/>
        </w:rPr>
        <w:tab/>
      </w:r>
      <w:r>
        <w:rPr>
          <w:color w:val="000000"/>
        </w:rPr>
        <w:tab/>
      </w:r>
      <w:hyperlink r:id="rId42" w:history="1">
        <w:r w:rsidR="00971C98">
          <w:rPr>
            <w:rStyle w:val="ae"/>
          </w:rPr>
          <w:t>help@studycomplaints.org.nz</w:t>
        </w:r>
      </w:hyperlink>
      <w:r>
        <w:rPr>
          <w:color w:val="000000"/>
        </w:rPr>
        <w:t xml:space="preserve"> </w:t>
      </w:r>
    </w:p>
    <w:p w14:paraId="072ABE38" w14:textId="77777777" w:rsidR="00971C98" w:rsidRDefault="00000000">
      <w:pPr>
        <w:pStyle w:val="af0"/>
        <w:spacing w:beforeAutospacing="0" w:after="0" w:afterAutospacing="0"/>
        <w:rPr>
          <w:color w:val="000000"/>
        </w:rPr>
      </w:pPr>
      <w:r>
        <w:rPr>
          <w:color w:val="000000"/>
        </w:rPr>
        <w:t xml:space="preserve">International phone number </w:t>
      </w:r>
      <w:r>
        <w:rPr>
          <w:color w:val="000000"/>
        </w:rPr>
        <w:tab/>
      </w:r>
      <w:r>
        <w:rPr>
          <w:color w:val="000000"/>
        </w:rPr>
        <w:tab/>
        <w:t>64 4 918 4987</w:t>
      </w:r>
    </w:p>
    <w:p w14:paraId="0DD01894" w14:textId="77777777" w:rsidR="00971C98" w:rsidRDefault="00000000">
      <w:pPr>
        <w:pStyle w:val="af0"/>
        <w:spacing w:beforeAutospacing="0" w:after="0" w:afterAutospacing="0"/>
        <w:rPr>
          <w:color w:val="000000"/>
        </w:rPr>
      </w:pPr>
      <w:r>
        <w:rPr>
          <w:color w:val="000000"/>
        </w:rPr>
        <w:t xml:space="preserve">Freephone (within New Zealand) </w:t>
      </w:r>
      <w:r>
        <w:rPr>
          <w:color w:val="000000"/>
        </w:rPr>
        <w:tab/>
        <w:t xml:space="preserve">0800 00 66 75 </w:t>
      </w:r>
    </w:p>
    <w:p w14:paraId="034B9C05" w14:textId="77777777" w:rsidR="00971C98" w:rsidRDefault="00000000">
      <w:pPr>
        <w:pStyle w:val="af0"/>
        <w:spacing w:beforeAutospacing="0" w:after="0" w:afterAutospacing="0"/>
      </w:pPr>
      <w:r>
        <w:rPr>
          <w:color w:val="000000"/>
        </w:rPr>
        <w:t xml:space="preserve">On social media </w:t>
      </w:r>
      <w:r>
        <w:rPr>
          <w:color w:val="000000"/>
        </w:rPr>
        <w:tab/>
      </w:r>
      <w:r>
        <w:rPr>
          <w:color w:val="000000"/>
        </w:rPr>
        <w:tab/>
      </w:r>
      <w:r>
        <w:rPr>
          <w:color w:val="000000"/>
        </w:rPr>
        <w:tab/>
        <w:t xml:space="preserve">Facebook – </w:t>
      </w:r>
      <w:hyperlink r:id="rId43" w:history="1">
        <w:r w:rsidR="00971C98">
          <w:rPr>
            <w:rStyle w:val="ae"/>
          </w:rPr>
          <w:t>https://www.facebook.com/study.complaints/</w:t>
        </w:r>
      </w:hyperlink>
    </w:p>
    <w:p w14:paraId="06AD0C6A" w14:textId="77777777" w:rsidR="00971C98" w:rsidRDefault="00000000">
      <w:pPr>
        <w:pStyle w:val="af0"/>
        <w:spacing w:beforeAutospacing="0" w:after="0" w:afterAutospacing="0"/>
        <w:rPr>
          <w:color w:val="000000"/>
        </w:rPr>
      </w:pPr>
      <w:r>
        <w:rPr>
          <w:color w:val="000000"/>
        </w:rPr>
        <w:t xml:space="preserve">Post </w:t>
      </w:r>
      <w:r>
        <w:rPr>
          <w:color w:val="000000"/>
        </w:rPr>
        <w:tab/>
      </w:r>
      <w:r>
        <w:rPr>
          <w:color w:val="000000"/>
        </w:rPr>
        <w:tab/>
      </w:r>
      <w:r>
        <w:rPr>
          <w:color w:val="000000"/>
        </w:rPr>
        <w:tab/>
      </w:r>
      <w:r>
        <w:rPr>
          <w:color w:val="000000"/>
        </w:rPr>
        <w:tab/>
      </w:r>
      <w:r>
        <w:rPr>
          <w:color w:val="000000"/>
        </w:rPr>
        <w:tab/>
      </w:r>
      <w:proofErr w:type="spellStart"/>
      <w:r>
        <w:rPr>
          <w:color w:val="000000"/>
        </w:rPr>
        <w:t>iStudent</w:t>
      </w:r>
      <w:proofErr w:type="spellEnd"/>
      <w:r>
        <w:rPr>
          <w:color w:val="000000"/>
        </w:rPr>
        <w:t xml:space="preserve"> Complaints</w:t>
      </w:r>
    </w:p>
    <w:p w14:paraId="37C1F283" w14:textId="77777777" w:rsidR="00971C98" w:rsidRDefault="0000000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 O Box 2272, Wellington 6010</w:t>
      </w:r>
    </w:p>
    <w:p w14:paraId="2681584F" w14:textId="77777777" w:rsidR="00971C98" w:rsidRDefault="0000000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New Zealand</w:t>
      </w:r>
    </w:p>
    <w:p w14:paraId="4B259941" w14:textId="77777777" w:rsidR="00971C98" w:rsidRDefault="0000000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75222F" w14:textId="77777777" w:rsidR="00971C98" w:rsidRDefault="00971C98">
      <w:pPr>
        <w:pStyle w:val="afc"/>
        <w:rPr>
          <w:rFonts w:ascii="Arial" w:hAnsi="Arial" w:cs="Arial"/>
          <w:sz w:val="20"/>
          <w:szCs w:val="20"/>
        </w:rPr>
      </w:pPr>
    </w:p>
    <w:p w14:paraId="34AD6188" w14:textId="77777777" w:rsidR="00971C98" w:rsidRDefault="00971C98">
      <w:pPr>
        <w:pStyle w:val="afc"/>
        <w:rPr>
          <w:rFonts w:ascii="Arial" w:hAnsi="Arial" w:cs="Arial"/>
          <w:sz w:val="20"/>
          <w:szCs w:val="20"/>
        </w:rPr>
      </w:pPr>
    </w:p>
    <w:p w14:paraId="7A836D01" w14:textId="77777777" w:rsidR="00971C98" w:rsidRDefault="00971C98">
      <w:pPr>
        <w:pStyle w:val="afc"/>
        <w:rPr>
          <w:rFonts w:ascii="Arial" w:hAnsi="Arial" w:cs="Arial"/>
          <w:sz w:val="20"/>
          <w:szCs w:val="20"/>
        </w:rPr>
      </w:pPr>
    </w:p>
    <w:p w14:paraId="1EF9ADF6" w14:textId="77777777" w:rsidR="00971C98" w:rsidRDefault="00971C98">
      <w:pPr>
        <w:pStyle w:val="afc"/>
        <w:rPr>
          <w:rFonts w:ascii="Arial" w:hAnsi="Arial" w:cs="Arial"/>
          <w:sz w:val="20"/>
          <w:szCs w:val="20"/>
        </w:rPr>
      </w:pPr>
    </w:p>
    <w:sectPr w:rsidR="00971C98">
      <w:footerReference w:type="default" r:id="rId44"/>
      <w:pgSz w:w="11906" w:h="16838"/>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8443" w14:textId="77777777" w:rsidR="009D5240" w:rsidRDefault="009D5240">
      <w:pPr>
        <w:spacing w:line="240" w:lineRule="auto"/>
      </w:pPr>
      <w:r>
        <w:separator/>
      </w:r>
    </w:p>
  </w:endnote>
  <w:endnote w:type="continuationSeparator" w:id="0">
    <w:p w14:paraId="6D3FDEA9" w14:textId="77777777" w:rsidR="009D5240" w:rsidRDefault="009D5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Segoe UI Symbol"/>
    <w:panose1 w:val="020B0604020202020204"/>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default"/>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C71B" w14:textId="77777777" w:rsidR="00971C98" w:rsidRDefault="00000000">
    <w:pPr>
      <w:pStyle w:val="ab"/>
      <w:jc w:val="right"/>
    </w:pPr>
    <w:r>
      <w:rPr>
        <w:rStyle w:val="af1"/>
      </w:rPr>
      <w:fldChar w:fldCharType="begin"/>
    </w:r>
    <w:r>
      <w:rPr>
        <w:rStyle w:val="af1"/>
      </w:rPr>
      <w:instrText>PAGE</w:instrText>
    </w:r>
    <w:r>
      <w:rPr>
        <w:rStyle w:val="af1"/>
      </w:rPr>
      <w:fldChar w:fldCharType="separate"/>
    </w:r>
    <w:r>
      <w:rPr>
        <w:rStyle w:val="af1"/>
      </w:rPr>
      <w:t>34</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676A" w14:textId="77777777" w:rsidR="009D5240" w:rsidRDefault="009D5240">
      <w:pPr>
        <w:spacing w:after="0"/>
      </w:pPr>
      <w:r>
        <w:separator/>
      </w:r>
    </w:p>
  </w:footnote>
  <w:footnote w:type="continuationSeparator" w:id="0">
    <w:p w14:paraId="2E3DBFCF" w14:textId="77777777" w:rsidR="009D5240" w:rsidRDefault="009D52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4B7C5"/>
    <w:multiLevelType w:val="multilevel"/>
    <w:tmpl w:val="81E4B7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8C8DFE8C"/>
    <w:multiLevelType w:val="multilevel"/>
    <w:tmpl w:val="8C8DFE8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989F99B3"/>
    <w:multiLevelType w:val="multilevel"/>
    <w:tmpl w:val="989F99B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AE0F22B9"/>
    <w:multiLevelType w:val="multilevel"/>
    <w:tmpl w:val="AE0F22B9"/>
    <w:lvl w:ilvl="0">
      <w:start w:val="1"/>
      <w:numFmt w:val="bullet"/>
      <w:lvlText w:val=""/>
      <w:lvlJc w:val="left"/>
      <w:pPr>
        <w:tabs>
          <w:tab w:val="left" w:pos="0"/>
        </w:tabs>
        <w:ind w:left="1500" w:hanging="360"/>
      </w:pPr>
      <w:rPr>
        <w:rFonts w:ascii="Symbol" w:hAnsi="Symbol" w:cs="Symbol" w:hint="default"/>
      </w:rPr>
    </w:lvl>
    <w:lvl w:ilvl="1">
      <w:start w:val="1"/>
      <w:numFmt w:val="bullet"/>
      <w:lvlText w:val="o"/>
      <w:lvlJc w:val="left"/>
      <w:pPr>
        <w:tabs>
          <w:tab w:val="left" w:pos="0"/>
        </w:tabs>
        <w:ind w:left="2220" w:hanging="360"/>
      </w:pPr>
      <w:rPr>
        <w:rFonts w:ascii="Courier New" w:hAnsi="Courier New" w:cs="Courier New" w:hint="default"/>
      </w:rPr>
    </w:lvl>
    <w:lvl w:ilvl="2">
      <w:start w:val="1"/>
      <w:numFmt w:val="bullet"/>
      <w:lvlText w:val=""/>
      <w:lvlJc w:val="left"/>
      <w:pPr>
        <w:tabs>
          <w:tab w:val="left" w:pos="0"/>
        </w:tabs>
        <w:ind w:left="2940" w:hanging="360"/>
      </w:pPr>
      <w:rPr>
        <w:rFonts w:ascii="Wingdings" w:hAnsi="Wingdings" w:cs="Wingdings" w:hint="default"/>
      </w:rPr>
    </w:lvl>
    <w:lvl w:ilvl="3">
      <w:start w:val="1"/>
      <w:numFmt w:val="bullet"/>
      <w:lvlText w:val=""/>
      <w:lvlJc w:val="left"/>
      <w:pPr>
        <w:tabs>
          <w:tab w:val="left" w:pos="0"/>
        </w:tabs>
        <w:ind w:left="3660" w:hanging="360"/>
      </w:pPr>
      <w:rPr>
        <w:rFonts w:ascii="Symbol" w:hAnsi="Symbol" w:cs="Symbol" w:hint="default"/>
      </w:rPr>
    </w:lvl>
    <w:lvl w:ilvl="4">
      <w:start w:val="1"/>
      <w:numFmt w:val="bullet"/>
      <w:lvlText w:val="o"/>
      <w:lvlJc w:val="left"/>
      <w:pPr>
        <w:tabs>
          <w:tab w:val="left" w:pos="0"/>
        </w:tabs>
        <w:ind w:left="4380" w:hanging="360"/>
      </w:pPr>
      <w:rPr>
        <w:rFonts w:ascii="Courier New" w:hAnsi="Courier New" w:cs="Courier New" w:hint="default"/>
      </w:rPr>
    </w:lvl>
    <w:lvl w:ilvl="5">
      <w:start w:val="1"/>
      <w:numFmt w:val="bullet"/>
      <w:lvlText w:val=""/>
      <w:lvlJc w:val="left"/>
      <w:pPr>
        <w:tabs>
          <w:tab w:val="left" w:pos="0"/>
        </w:tabs>
        <w:ind w:left="5100" w:hanging="360"/>
      </w:pPr>
      <w:rPr>
        <w:rFonts w:ascii="Wingdings" w:hAnsi="Wingdings" w:cs="Wingdings" w:hint="default"/>
      </w:rPr>
    </w:lvl>
    <w:lvl w:ilvl="6">
      <w:start w:val="1"/>
      <w:numFmt w:val="bullet"/>
      <w:lvlText w:val=""/>
      <w:lvlJc w:val="left"/>
      <w:pPr>
        <w:tabs>
          <w:tab w:val="left" w:pos="0"/>
        </w:tabs>
        <w:ind w:left="5820" w:hanging="360"/>
      </w:pPr>
      <w:rPr>
        <w:rFonts w:ascii="Symbol" w:hAnsi="Symbol" w:cs="Symbol" w:hint="default"/>
      </w:rPr>
    </w:lvl>
    <w:lvl w:ilvl="7">
      <w:start w:val="1"/>
      <w:numFmt w:val="bullet"/>
      <w:lvlText w:val="o"/>
      <w:lvlJc w:val="left"/>
      <w:pPr>
        <w:tabs>
          <w:tab w:val="left" w:pos="0"/>
        </w:tabs>
        <w:ind w:left="6540" w:hanging="360"/>
      </w:pPr>
      <w:rPr>
        <w:rFonts w:ascii="Courier New" w:hAnsi="Courier New" w:cs="Courier New" w:hint="default"/>
      </w:rPr>
    </w:lvl>
    <w:lvl w:ilvl="8">
      <w:start w:val="1"/>
      <w:numFmt w:val="bullet"/>
      <w:lvlText w:val=""/>
      <w:lvlJc w:val="left"/>
      <w:pPr>
        <w:tabs>
          <w:tab w:val="left" w:pos="0"/>
        </w:tabs>
        <w:ind w:left="7260" w:hanging="360"/>
      </w:pPr>
      <w:rPr>
        <w:rFonts w:ascii="Wingdings" w:hAnsi="Wingdings" w:cs="Wingdings" w:hint="default"/>
      </w:rPr>
    </w:lvl>
  </w:abstractNum>
  <w:abstractNum w:abstractNumId="4" w15:restartNumberingAfterBreak="0">
    <w:nsid w:val="B0B783D5"/>
    <w:multiLevelType w:val="multilevel"/>
    <w:tmpl w:val="B0B783D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BA523D90"/>
    <w:multiLevelType w:val="multilevel"/>
    <w:tmpl w:val="BA523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BA761476"/>
    <w:multiLevelType w:val="multilevel"/>
    <w:tmpl w:val="BA76147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BB122C5E"/>
    <w:multiLevelType w:val="multilevel"/>
    <w:tmpl w:val="BB122C5E"/>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8" w15:restartNumberingAfterBreak="0">
    <w:nsid w:val="C1230FA8"/>
    <w:multiLevelType w:val="multilevel"/>
    <w:tmpl w:val="C1230FA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CB29B6D1"/>
    <w:multiLevelType w:val="multilevel"/>
    <w:tmpl w:val="CB29B6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CBF9336A"/>
    <w:multiLevelType w:val="multilevel"/>
    <w:tmpl w:val="CBF9336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D4846354"/>
    <w:multiLevelType w:val="multilevel"/>
    <w:tmpl w:val="D484635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DAAEAC60"/>
    <w:multiLevelType w:val="multilevel"/>
    <w:tmpl w:val="DAAEAC6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DC43EB41"/>
    <w:multiLevelType w:val="multilevel"/>
    <w:tmpl w:val="DC43EB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E3A93E33"/>
    <w:multiLevelType w:val="multilevel"/>
    <w:tmpl w:val="E3A93E3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ECB5B3E6"/>
    <w:multiLevelType w:val="multilevel"/>
    <w:tmpl w:val="ECB5B3E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F74AB784"/>
    <w:multiLevelType w:val="multilevel"/>
    <w:tmpl w:val="F74AB78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F9B9D103"/>
    <w:multiLevelType w:val="multilevel"/>
    <w:tmpl w:val="F9B9D10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FDFBA17A"/>
    <w:multiLevelType w:val="multilevel"/>
    <w:tmpl w:val="FDFBA17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053208E"/>
    <w:multiLevelType w:val="multilevel"/>
    <w:tmpl w:val="0053208E"/>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20" w15:restartNumberingAfterBreak="0">
    <w:nsid w:val="01A878B0"/>
    <w:multiLevelType w:val="multilevel"/>
    <w:tmpl w:val="01A878B0"/>
    <w:lvl w:ilvl="0">
      <w:numFmt w:val="bullet"/>
      <w:lvlText w:val="-"/>
      <w:lvlJc w:val="left"/>
      <w:pPr>
        <w:tabs>
          <w:tab w:val="left" w:pos="0"/>
        </w:tabs>
        <w:ind w:left="720" w:hanging="360"/>
      </w:pPr>
      <w:rPr>
        <w:rFonts w:ascii="Bookman Old Style" w:hAnsi="Bookman Old Style" w:cs="Bookman Old Style"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E0E57AE"/>
    <w:multiLevelType w:val="multilevel"/>
    <w:tmpl w:val="0E0E57A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186E9EBE"/>
    <w:multiLevelType w:val="multilevel"/>
    <w:tmpl w:val="186E9E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1FB17FDB"/>
    <w:multiLevelType w:val="multilevel"/>
    <w:tmpl w:val="1FB17FD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149224A"/>
    <w:multiLevelType w:val="multilevel"/>
    <w:tmpl w:val="214922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21EA099E"/>
    <w:multiLevelType w:val="multilevel"/>
    <w:tmpl w:val="21EA099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24E25DDF"/>
    <w:multiLevelType w:val="multilevel"/>
    <w:tmpl w:val="24E25DDF"/>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27BA92DE"/>
    <w:multiLevelType w:val="multilevel"/>
    <w:tmpl w:val="27BA92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299FC4B1"/>
    <w:multiLevelType w:val="multilevel"/>
    <w:tmpl w:val="299FC4B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2E9F6AA9"/>
    <w:multiLevelType w:val="multilevel"/>
    <w:tmpl w:val="2E9F6AA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3745EDBB"/>
    <w:multiLevelType w:val="multilevel"/>
    <w:tmpl w:val="3745EDB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49917885"/>
    <w:multiLevelType w:val="multilevel"/>
    <w:tmpl w:val="4991788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4DA5E675"/>
    <w:multiLevelType w:val="multilevel"/>
    <w:tmpl w:val="4DA5E67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0778D44"/>
    <w:multiLevelType w:val="multilevel"/>
    <w:tmpl w:val="50778D4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513D6174"/>
    <w:multiLevelType w:val="multilevel"/>
    <w:tmpl w:val="513D617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5925BE46"/>
    <w:multiLevelType w:val="multilevel"/>
    <w:tmpl w:val="5925BE4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5BA57A59"/>
    <w:multiLevelType w:val="multilevel"/>
    <w:tmpl w:val="5BA57A5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61343067"/>
    <w:multiLevelType w:val="multilevel"/>
    <w:tmpl w:val="6134306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 w15:restartNumberingAfterBreak="0">
    <w:nsid w:val="6B53FC7E"/>
    <w:multiLevelType w:val="multilevel"/>
    <w:tmpl w:val="6B53FC7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70EC3FFB"/>
    <w:multiLevelType w:val="multilevel"/>
    <w:tmpl w:val="70EC3FFB"/>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abstractNum w:abstractNumId="40" w15:restartNumberingAfterBreak="0">
    <w:nsid w:val="74BFF6D8"/>
    <w:multiLevelType w:val="multilevel"/>
    <w:tmpl w:val="74BFF6D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7D47DF9A"/>
    <w:multiLevelType w:val="multilevel"/>
    <w:tmpl w:val="7D47DF9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241714563">
    <w:abstractNumId w:val="19"/>
  </w:num>
  <w:num w:numId="2" w16cid:durableId="1787576156">
    <w:abstractNumId w:val="38"/>
  </w:num>
  <w:num w:numId="3" w16cid:durableId="1970158960">
    <w:abstractNumId w:val="5"/>
  </w:num>
  <w:num w:numId="4" w16cid:durableId="779105855">
    <w:abstractNumId w:val="24"/>
  </w:num>
  <w:num w:numId="5" w16cid:durableId="862327061">
    <w:abstractNumId w:val="26"/>
  </w:num>
  <w:num w:numId="6" w16cid:durableId="91902727">
    <w:abstractNumId w:val="7"/>
  </w:num>
  <w:num w:numId="7" w16cid:durableId="475923006">
    <w:abstractNumId w:val="32"/>
  </w:num>
  <w:num w:numId="8" w16cid:durableId="1396704152">
    <w:abstractNumId w:val="39"/>
  </w:num>
  <w:num w:numId="9" w16cid:durableId="1500654805">
    <w:abstractNumId w:val="2"/>
  </w:num>
  <w:num w:numId="10" w16cid:durableId="2130585598">
    <w:abstractNumId w:val="15"/>
  </w:num>
  <w:num w:numId="11" w16cid:durableId="254679114">
    <w:abstractNumId w:val="18"/>
  </w:num>
  <w:num w:numId="12" w16cid:durableId="1451824090">
    <w:abstractNumId w:val="1"/>
  </w:num>
  <w:num w:numId="13" w16cid:durableId="1463839296">
    <w:abstractNumId w:val="27"/>
  </w:num>
  <w:num w:numId="14" w16cid:durableId="526260330">
    <w:abstractNumId w:val="35"/>
  </w:num>
  <w:num w:numId="15" w16cid:durableId="1993220521">
    <w:abstractNumId w:val="11"/>
  </w:num>
  <w:num w:numId="16" w16cid:durableId="2111006805">
    <w:abstractNumId w:val="9"/>
  </w:num>
  <w:num w:numId="17" w16cid:durableId="1229876986">
    <w:abstractNumId w:val="12"/>
  </w:num>
  <w:num w:numId="18" w16cid:durableId="1850871156">
    <w:abstractNumId w:val="20"/>
  </w:num>
  <w:num w:numId="19" w16cid:durableId="99689806">
    <w:abstractNumId w:val="16"/>
  </w:num>
  <w:num w:numId="20" w16cid:durableId="1842817197">
    <w:abstractNumId w:val="21"/>
  </w:num>
  <w:num w:numId="21" w16cid:durableId="1245870177">
    <w:abstractNumId w:val="34"/>
  </w:num>
  <w:num w:numId="22" w16cid:durableId="1375616011">
    <w:abstractNumId w:val="22"/>
  </w:num>
  <w:num w:numId="23" w16cid:durableId="1021322295">
    <w:abstractNumId w:val="37"/>
  </w:num>
  <w:num w:numId="24" w16cid:durableId="491605227">
    <w:abstractNumId w:val="17"/>
  </w:num>
  <w:num w:numId="25" w16cid:durableId="383532395">
    <w:abstractNumId w:val="14"/>
  </w:num>
  <w:num w:numId="26" w16cid:durableId="1717772959">
    <w:abstractNumId w:val="23"/>
  </w:num>
  <w:num w:numId="27" w16cid:durableId="1145388488">
    <w:abstractNumId w:val="6"/>
  </w:num>
  <w:num w:numId="28" w16cid:durableId="1550339456">
    <w:abstractNumId w:val="8"/>
  </w:num>
  <w:num w:numId="29" w16cid:durableId="998847889">
    <w:abstractNumId w:val="33"/>
  </w:num>
  <w:num w:numId="30" w16cid:durableId="983201359">
    <w:abstractNumId w:val="30"/>
  </w:num>
  <w:num w:numId="31" w16cid:durableId="1419130565">
    <w:abstractNumId w:val="31"/>
  </w:num>
  <w:num w:numId="32" w16cid:durableId="1649939642">
    <w:abstractNumId w:val="36"/>
  </w:num>
  <w:num w:numId="33" w16cid:durableId="661347127">
    <w:abstractNumId w:val="29"/>
  </w:num>
  <w:num w:numId="34" w16cid:durableId="743063436">
    <w:abstractNumId w:val="4"/>
  </w:num>
  <w:num w:numId="35" w16cid:durableId="833839891">
    <w:abstractNumId w:val="40"/>
  </w:num>
  <w:num w:numId="36" w16cid:durableId="1073283939">
    <w:abstractNumId w:val="41"/>
  </w:num>
  <w:num w:numId="37" w16cid:durableId="523859316">
    <w:abstractNumId w:val="13"/>
  </w:num>
  <w:num w:numId="38" w16cid:durableId="1736126807">
    <w:abstractNumId w:val="0"/>
  </w:num>
  <w:num w:numId="39" w16cid:durableId="1418213909">
    <w:abstractNumId w:val="10"/>
  </w:num>
  <w:num w:numId="40" w16cid:durableId="664669584">
    <w:abstractNumId w:val="28"/>
  </w:num>
  <w:num w:numId="41" w16cid:durableId="1109008967">
    <w:abstractNumId w:val="25"/>
  </w:num>
  <w:num w:numId="42" w16cid:durableId="183279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FF"/>
    <w:rsid w:val="00144016"/>
    <w:rsid w:val="00147168"/>
    <w:rsid w:val="00155525"/>
    <w:rsid w:val="00156EFA"/>
    <w:rsid w:val="00157955"/>
    <w:rsid w:val="001B43C9"/>
    <w:rsid w:val="001B5B43"/>
    <w:rsid w:val="001F6A85"/>
    <w:rsid w:val="002861C2"/>
    <w:rsid w:val="0029019E"/>
    <w:rsid w:val="002B21A9"/>
    <w:rsid w:val="00305D8C"/>
    <w:rsid w:val="00405973"/>
    <w:rsid w:val="00417F5B"/>
    <w:rsid w:val="00426F20"/>
    <w:rsid w:val="0043798B"/>
    <w:rsid w:val="00437F11"/>
    <w:rsid w:val="004B3178"/>
    <w:rsid w:val="004F1AB2"/>
    <w:rsid w:val="00537F5F"/>
    <w:rsid w:val="00545D52"/>
    <w:rsid w:val="00553B3E"/>
    <w:rsid w:val="0057242D"/>
    <w:rsid w:val="0059141E"/>
    <w:rsid w:val="005A6CCA"/>
    <w:rsid w:val="005C4E4C"/>
    <w:rsid w:val="00601803"/>
    <w:rsid w:val="00604C5C"/>
    <w:rsid w:val="006A0B4F"/>
    <w:rsid w:val="006E695D"/>
    <w:rsid w:val="006F5D8A"/>
    <w:rsid w:val="0073125E"/>
    <w:rsid w:val="00733482"/>
    <w:rsid w:val="00763D9A"/>
    <w:rsid w:val="007B3589"/>
    <w:rsid w:val="007B6401"/>
    <w:rsid w:val="007D2845"/>
    <w:rsid w:val="007F5CCE"/>
    <w:rsid w:val="00810CA9"/>
    <w:rsid w:val="00811066"/>
    <w:rsid w:val="00832BB3"/>
    <w:rsid w:val="008375B2"/>
    <w:rsid w:val="0084665B"/>
    <w:rsid w:val="00867EC7"/>
    <w:rsid w:val="00877A53"/>
    <w:rsid w:val="008D6AD2"/>
    <w:rsid w:val="009147C2"/>
    <w:rsid w:val="00915D61"/>
    <w:rsid w:val="009529F4"/>
    <w:rsid w:val="00970649"/>
    <w:rsid w:val="00971C98"/>
    <w:rsid w:val="009B2375"/>
    <w:rsid w:val="009D5240"/>
    <w:rsid w:val="00A152E7"/>
    <w:rsid w:val="00A5060F"/>
    <w:rsid w:val="00A65AC0"/>
    <w:rsid w:val="00AC299E"/>
    <w:rsid w:val="00AE166C"/>
    <w:rsid w:val="00AF2283"/>
    <w:rsid w:val="00B10742"/>
    <w:rsid w:val="00B7365A"/>
    <w:rsid w:val="00BA2188"/>
    <w:rsid w:val="00BC54F0"/>
    <w:rsid w:val="00C07889"/>
    <w:rsid w:val="00C362E6"/>
    <w:rsid w:val="00C421B3"/>
    <w:rsid w:val="00C60A5E"/>
    <w:rsid w:val="00C831CA"/>
    <w:rsid w:val="00C90A19"/>
    <w:rsid w:val="00CB6B97"/>
    <w:rsid w:val="00CF4F7B"/>
    <w:rsid w:val="00D6170B"/>
    <w:rsid w:val="00D95679"/>
    <w:rsid w:val="00DA0CF2"/>
    <w:rsid w:val="00DA7158"/>
    <w:rsid w:val="00E5752C"/>
    <w:rsid w:val="00E7789C"/>
    <w:rsid w:val="00E8159E"/>
    <w:rsid w:val="00E81CB6"/>
    <w:rsid w:val="00EA3E13"/>
    <w:rsid w:val="00ED52FE"/>
    <w:rsid w:val="00EE5592"/>
    <w:rsid w:val="00EF055A"/>
    <w:rsid w:val="00EF14FF"/>
    <w:rsid w:val="00F077F0"/>
    <w:rsid w:val="00F55C07"/>
    <w:rsid w:val="00F664EE"/>
    <w:rsid w:val="00F859A4"/>
    <w:rsid w:val="00F87C74"/>
    <w:rsid w:val="00F942C0"/>
    <w:rsid w:val="00F96FCB"/>
    <w:rsid w:val="00FB6D40"/>
    <w:rsid w:val="0257747E"/>
    <w:rsid w:val="125F5B37"/>
    <w:rsid w:val="1D5F48BD"/>
    <w:rsid w:val="203408B9"/>
    <w:rsid w:val="27052DBD"/>
    <w:rsid w:val="2BC501AF"/>
    <w:rsid w:val="328B0ECE"/>
    <w:rsid w:val="34AD3F1A"/>
    <w:rsid w:val="37CA3CBF"/>
    <w:rsid w:val="39DF704B"/>
    <w:rsid w:val="3EA40AA4"/>
    <w:rsid w:val="46A206EF"/>
    <w:rsid w:val="48A6491B"/>
    <w:rsid w:val="4C741A07"/>
    <w:rsid w:val="53E84B70"/>
    <w:rsid w:val="578F176F"/>
    <w:rsid w:val="599E405C"/>
    <w:rsid w:val="645E2EC2"/>
    <w:rsid w:val="69C31BAE"/>
    <w:rsid w:val="71D13DCA"/>
  </w:rsids>
  <m:mathPr>
    <m:mathFont m:val="Cambria Math"/>
    <m:brkBin m:val="before"/>
    <m:brkBinSub m:val="--"/>
    <m:smallFrac m:val="0"/>
    <m:dispDef/>
    <m:lMargin m:val="0"/>
    <m:rMargin m:val="0"/>
    <m:defJc m:val="centerGroup"/>
    <m:wrapIndent m:val="1440"/>
    <m:intLim m:val="subSup"/>
    <m:naryLim m:val="undOvr"/>
  </m:mathPr>
  <w:themeFontLang w:val="en-NZ"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B0A22F"/>
  <w15:docId w15:val="{7FF4A0C8-C53B-4A4B-96E3-073A5712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pPr>
    <w:rPr>
      <w:sz w:val="22"/>
      <w:szCs w:val="22"/>
      <w:lang w:val="en-NZ" w:eastAsia="en-NZ"/>
    </w:rPr>
  </w:style>
  <w:style w:type="paragraph" w:styleId="1">
    <w:name w:val="heading 1"/>
    <w:basedOn w:val="a"/>
    <w:next w:val="a"/>
    <w:uiPriority w:val="9"/>
    <w:qFormat/>
    <w:pPr>
      <w:keepNext/>
      <w:keepLines/>
      <w:numPr>
        <w:numId w:val="1"/>
      </w:numPr>
      <w:pBdr>
        <w:bottom w:val="single" w:sz="4" w:space="1" w:color="595959"/>
      </w:pBdr>
      <w:spacing w:before="360"/>
      <w:outlineLvl w:val="0"/>
    </w:pPr>
    <w:rPr>
      <w:rFonts w:ascii="Calibri Light" w:eastAsia="宋体" w:hAnsi="Calibri Light"/>
      <w:b/>
      <w:bCs/>
      <w:smallCaps/>
      <w:color w:val="000000"/>
      <w:sz w:val="36"/>
      <w:szCs w:val="36"/>
    </w:rPr>
  </w:style>
  <w:style w:type="paragraph" w:styleId="2">
    <w:name w:val="heading 2"/>
    <w:basedOn w:val="a"/>
    <w:next w:val="a"/>
    <w:uiPriority w:val="9"/>
    <w:unhideWhenUsed/>
    <w:qFormat/>
    <w:pPr>
      <w:keepNext/>
      <w:keepLines/>
      <w:numPr>
        <w:ilvl w:val="1"/>
        <w:numId w:val="1"/>
      </w:numPr>
      <w:spacing w:before="360" w:after="0"/>
      <w:outlineLvl w:val="1"/>
    </w:pPr>
    <w:rPr>
      <w:rFonts w:ascii="Calibri Light" w:eastAsia="宋体" w:hAnsi="Calibri Light"/>
      <w:b/>
      <w:bCs/>
      <w:smallCaps/>
      <w:color w:val="000000"/>
      <w:sz w:val="28"/>
      <w:szCs w:val="28"/>
    </w:rPr>
  </w:style>
  <w:style w:type="paragraph" w:styleId="3">
    <w:name w:val="heading 3"/>
    <w:basedOn w:val="a"/>
    <w:next w:val="a"/>
    <w:uiPriority w:val="9"/>
    <w:unhideWhenUsed/>
    <w:qFormat/>
    <w:pPr>
      <w:keepNext/>
      <w:keepLines/>
      <w:numPr>
        <w:ilvl w:val="2"/>
        <w:numId w:val="1"/>
      </w:numPr>
      <w:spacing w:before="200" w:after="0"/>
      <w:outlineLvl w:val="2"/>
    </w:pPr>
    <w:rPr>
      <w:rFonts w:ascii="Calibri Light" w:eastAsia="宋体" w:hAnsi="Calibri Light"/>
      <w:b/>
      <w:bCs/>
      <w:color w:val="000000"/>
    </w:rPr>
  </w:style>
  <w:style w:type="paragraph" w:styleId="4">
    <w:name w:val="heading 4"/>
    <w:basedOn w:val="a"/>
    <w:next w:val="a"/>
    <w:uiPriority w:val="9"/>
    <w:unhideWhenUsed/>
    <w:qFormat/>
    <w:pPr>
      <w:keepNext/>
      <w:keepLines/>
      <w:numPr>
        <w:ilvl w:val="3"/>
        <w:numId w:val="1"/>
      </w:numPr>
      <w:spacing w:before="200" w:after="0"/>
      <w:outlineLvl w:val="3"/>
    </w:pPr>
    <w:rPr>
      <w:rFonts w:ascii="Calibri Light" w:eastAsia="宋体" w:hAnsi="Calibri Light"/>
      <w:b/>
      <w:bCs/>
      <w:i/>
      <w:iCs/>
      <w:color w:val="000000"/>
    </w:rPr>
  </w:style>
  <w:style w:type="paragraph" w:styleId="5">
    <w:name w:val="heading 5"/>
    <w:basedOn w:val="a"/>
    <w:next w:val="a"/>
    <w:uiPriority w:val="9"/>
    <w:unhideWhenUsed/>
    <w:qFormat/>
    <w:pPr>
      <w:keepNext/>
      <w:keepLines/>
      <w:numPr>
        <w:ilvl w:val="4"/>
        <w:numId w:val="1"/>
      </w:numPr>
      <w:spacing w:before="200" w:after="0"/>
      <w:outlineLvl w:val="4"/>
    </w:pPr>
    <w:rPr>
      <w:rFonts w:ascii="Calibri Light" w:eastAsia="宋体" w:hAnsi="Calibri Light"/>
      <w:color w:val="323E4F"/>
    </w:rPr>
  </w:style>
  <w:style w:type="paragraph" w:styleId="6">
    <w:name w:val="heading 6"/>
    <w:basedOn w:val="a"/>
    <w:next w:val="a"/>
    <w:uiPriority w:val="9"/>
    <w:semiHidden/>
    <w:unhideWhenUsed/>
    <w:qFormat/>
    <w:pPr>
      <w:keepNext/>
      <w:keepLines/>
      <w:numPr>
        <w:ilvl w:val="5"/>
        <w:numId w:val="1"/>
      </w:numPr>
      <w:spacing w:before="200" w:after="0"/>
      <w:outlineLvl w:val="5"/>
    </w:pPr>
    <w:rPr>
      <w:rFonts w:ascii="Calibri Light" w:eastAsia="宋体" w:hAnsi="Calibri Light"/>
      <w:i/>
      <w:iCs/>
      <w:color w:val="323E4F"/>
    </w:rPr>
  </w:style>
  <w:style w:type="paragraph" w:styleId="7">
    <w:name w:val="heading 7"/>
    <w:basedOn w:val="a"/>
    <w:next w:val="a"/>
    <w:uiPriority w:val="9"/>
    <w:unhideWhenUsed/>
    <w:qFormat/>
    <w:pPr>
      <w:keepNext/>
      <w:keepLines/>
      <w:numPr>
        <w:ilvl w:val="6"/>
        <w:numId w:val="1"/>
      </w:numPr>
      <w:spacing w:before="200" w:after="0"/>
      <w:outlineLvl w:val="6"/>
    </w:pPr>
    <w:rPr>
      <w:rFonts w:ascii="Calibri Light" w:eastAsia="宋体" w:hAnsi="Calibri Light"/>
      <w:i/>
      <w:iCs/>
      <w:color w:val="404040"/>
    </w:rPr>
  </w:style>
  <w:style w:type="paragraph" w:styleId="8">
    <w:name w:val="heading 8"/>
    <w:basedOn w:val="a"/>
    <w:next w:val="a"/>
    <w:uiPriority w:val="9"/>
    <w:unhideWhenUsed/>
    <w:qFormat/>
    <w:pPr>
      <w:keepNext/>
      <w:keepLines/>
      <w:numPr>
        <w:ilvl w:val="7"/>
        <w:numId w:val="1"/>
      </w:numPr>
      <w:spacing w:before="200" w:after="0"/>
      <w:outlineLvl w:val="7"/>
    </w:pPr>
    <w:rPr>
      <w:rFonts w:ascii="Calibri Light" w:eastAsia="宋体" w:hAnsi="Calibri Light"/>
      <w:color w:val="404040"/>
      <w:sz w:val="20"/>
      <w:szCs w:val="20"/>
    </w:rPr>
  </w:style>
  <w:style w:type="paragraph" w:styleId="9">
    <w:name w:val="heading 9"/>
    <w:basedOn w:val="a"/>
    <w:next w:val="a"/>
    <w:uiPriority w:val="9"/>
    <w:semiHidden/>
    <w:unhideWhenUsed/>
    <w:qFormat/>
    <w:pPr>
      <w:keepNext/>
      <w:keepLines/>
      <w:numPr>
        <w:ilvl w:val="8"/>
        <w:numId w:val="1"/>
      </w:numPr>
      <w:spacing w:before="200" w:after="0"/>
      <w:outlineLvl w:val="8"/>
    </w:pPr>
    <w:rPr>
      <w:rFonts w:ascii="Calibri Light" w:eastAsia="宋体"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宋体" w:hAnsi="宋体"/>
      <w:sz w:val="18"/>
      <w:szCs w:val="18"/>
    </w:rPr>
  </w:style>
  <w:style w:type="paragraph" w:styleId="a4">
    <w:name w:val="Body Text"/>
    <w:basedOn w:val="a"/>
    <w:uiPriority w:val="99"/>
    <w:unhideWhenUsed/>
    <w:qFormat/>
    <w:pPr>
      <w:spacing w:after="120"/>
    </w:pPr>
  </w:style>
  <w:style w:type="paragraph" w:styleId="30">
    <w:name w:val="Body Text Indent 3"/>
    <w:basedOn w:val="a"/>
    <w:qFormat/>
    <w:pPr>
      <w:ind w:left="779"/>
    </w:pPr>
    <w:rPr>
      <w:lang w:val="en-AU" w:eastAsia="en-US"/>
    </w:rPr>
  </w:style>
  <w:style w:type="paragraph" w:styleId="a5">
    <w:name w:val="caption"/>
    <w:basedOn w:val="a"/>
    <w:uiPriority w:val="35"/>
    <w:semiHidden/>
    <w:unhideWhenUsed/>
    <w:qFormat/>
    <w:pPr>
      <w:spacing w:after="200" w:line="240" w:lineRule="auto"/>
    </w:pPr>
    <w:rPr>
      <w:i/>
      <w:iCs/>
      <w:color w:val="44546A"/>
      <w:sz w:val="18"/>
      <w:szCs w:val="18"/>
    </w:rPr>
  </w:style>
  <w:style w:type="character" w:styleId="a6">
    <w:name w:val="annotation reference"/>
    <w:semiHidden/>
    <w:qFormat/>
    <w:rPr>
      <w:sz w:val="16"/>
      <w:szCs w:val="16"/>
    </w:rPr>
  </w:style>
  <w:style w:type="paragraph" w:styleId="a7">
    <w:name w:val="annotation text"/>
    <w:basedOn w:val="a"/>
    <w:semiHidden/>
    <w:qFormat/>
    <w:rPr>
      <w:sz w:val="20"/>
      <w:szCs w:val="20"/>
    </w:rPr>
  </w:style>
  <w:style w:type="paragraph" w:styleId="a8">
    <w:name w:val="annotation subject"/>
    <w:basedOn w:val="a7"/>
    <w:next w:val="a7"/>
    <w:semiHidden/>
    <w:qFormat/>
    <w:rPr>
      <w:b/>
      <w:bCs/>
    </w:rPr>
  </w:style>
  <w:style w:type="character" w:styleId="a9">
    <w:name w:val="Emphasis"/>
    <w:uiPriority w:val="20"/>
    <w:qFormat/>
    <w:rPr>
      <w:i/>
      <w:iCs/>
      <w:color w:val="auto"/>
    </w:rPr>
  </w:style>
  <w:style w:type="character" w:styleId="aa">
    <w:name w:val="FollowedHyperlink"/>
    <w:uiPriority w:val="99"/>
    <w:semiHidden/>
    <w:unhideWhenUsed/>
    <w:qFormat/>
    <w:rPr>
      <w:color w:val="954F72"/>
      <w:u w:val="single"/>
    </w:rPr>
  </w:style>
  <w:style w:type="paragraph" w:styleId="ab">
    <w:name w:val="footer"/>
    <w:basedOn w:val="a"/>
    <w:qFormat/>
    <w:pPr>
      <w:tabs>
        <w:tab w:val="center" w:pos="4320"/>
        <w:tab w:val="right" w:pos="8640"/>
      </w:tabs>
    </w:pPr>
  </w:style>
  <w:style w:type="paragraph" w:styleId="ac">
    <w:name w:val="footnote text"/>
    <w:basedOn w:val="a"/>
    <w:semiHidden/>
    <w:qFormat/>
    <w:rPr>
      <w:sz w:val="20"/>
      <w:szCs w:val="20"/>
    </w:rPr>
  </w:style>
  <w:style w:type="paragraph" w:styleId="ad">
    <w:name w:val="header"/>
    <w:basedOn w:val="a"/>
    <w:qFormat/>
    <w:pPr>
      <w:tabs>
        <w:tab w:val="center" w:pos="4320"/>
        <w:tab w:val="right" w:pos="8640"/>
      </w:tabs>
    </w:pPr>
  </w:style>
  <w:style w:type="character" w:styleId="ae">
    <w:name w:val="Hyperlink"/>
    <w:qFormat/>
    <w:rPr>
      <w:color w:val="0000FF"/>
      <w:u w:val="single"/>
    </w:rPr>
  </w:style>
  <w:style w:type="paragraph" w:styleId="af">
    <w:name w:val="List"/>
    <w:basedOn w:val="a4"/>
    <w:qFormat/>
    <w:rPr>
      <w:rFonts w:cs="Lucida Sans"/>
    </w:rPr>
  </w:style>
  <w:style w:type="paragraph" w:styleId="af0">
    <w:name w:val="Normal (Web)"/>
    <w:basedOn w:val="a"/>
    <w:uiPriority w:val="99"/>
    <w:qFormat/>
    <w:pPr>
      <w:spacing w:beforeAutospacing="1" w:afterAutospacing="1"/>
    </w:pPr>
    <w:rPr>
      <w:rFonts w:ascii="Arial" w:hAnsi="Arial" w:cs="Arial"/>
      <w:sz w:val="20"/>
      <w:szCs w:val="20"/>
      <w:lang w:val="en-AU" w:eastAsia="en-US"/>
    </w:rPr>
  </w:style>
  <w:style w:type="character" w:styleId="af1">
    <w:name w:val="page number"/>
    <w:basedOn w:val="a0"/>
    <w:qFormat/>
  </w:style>
  <w:style w:type="paragraph" w:styleId="af2">
    <w:name w:val="Plain Text"/>
    <w:basedOn w:val="a"/>
    <w:qFormat/>
    <w:rPr>
      <w:rFonts w:ascii="Courier New" w:hAnsi="Courier New" w:cs="Courier New"/>
      <w:sz w:val="20"/>
      <w:szCs w:val="20"/>
      <w:lang w:val="en-AU" w:eastAsia="en-US"/>
    </w:rPr>
  </w:style>
  <w:style w:type="character" w:styleId="af3">
    <w:name w:val="Strong"/>
    <w:uiPriority w:val="22"/>
    <w:qFormat/>
    <w:rPr>
      <w:b/>
      <w:bCs/>
      <w:color w:val="000000"/>
    </w:rPr>
  </w:style>
  <w:style w:type="paragraph" w:styleId="af4">
    <w:name w:val="Subtitle"/>
    <w:basedOn w:val="a"/>
    <w:next w:val="a"/>
    <w:uiPriority w:val="11"/>
    <w:qFormat/>
    <w:rPr>
      <w:color w:val="5A5A5A"/>
      <w:spacing w:val="10"/>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uiPriority w:val="10"/>
    <w:qFormat/>
    <w:pPr>
      <w:spacing w:after="0" w:line="240" w:lineRule="auto"/>
      <w:contextualSpacing/>
    </w:pPr>
    <w:rPr>
      <w:rFonts w:ascii="Calibri Light" w:eastAsia="宋体" w:hAnsi="Calibri Light"/>
      <w:color w:val="000000"/>
      <w:sz w:val="56"/>
      <w:szCs w:val="56"/>
    </w:rPr>
  </w:style>
  <w:style w:type="paragraph" w:styleId="TOC1">
    <w:name w:val="toc 1"/>
    <w:basedOn w:val="a"/>
    <w:next w:val="a"/>
    <w:autoRedefine/>
    <w:semiHidden/>
    <w:qFormat/>
    <w:pPr>
      <w:tabs>
        <w:tab w:val="right" w:leader="dot" w:pos="9062"/>
      </w:tabs>
      <w:spacing w:after="0"/>
    </w:pPr>
  </w:style>
  <w:style w:type="paragraph" w:styleId="TOC2">
    <w:name w:val="toc 2"/>
    <w:basedOn w:val="a"/>
    <w:next w:val="a"/>
    <w:autoRedefine/>
    <w:semiHidden/>
    <w:qFormat/>
    <w:pPr>
      <w:tabs>
        <w:tab w:val="right" w:leader="dot" w:pos="9062"/>
      </w:tabs>
      <w:spacing w:after="0"/>
      <w:ind w:left="240"/>
    </w:pPr>
  </w:style>
  <w:style w:type="paragraph" w:styleId="TOC3">
    <w:name w:val="toc 3"/>
    <w:basedOn w:val="a"/>
    <w:next w:val="a"/>
    <w:autoRedefine/>
    <w:semiHidden/>
    <w:qFormat/>
    <w:pPr>
      <w:ind w:left="480"/>
    </w:pPr>
  </w:style>
  <w:style w:type="character" w:customStyle="1" w:styleId="FootnoteCharacters">
    <w:name w:val="Footnote Characters"/>
    <w:semiHidden/>
    <w:qFormat/>
    <w:rPr>
      <w:vertAlign w:val="superscript"/>
    </w:rPr>
  </w:style>
  <w:style w:type="character" w:customStyle="1" w:styleId="FootnoteAnchor">
    <w:name w:val="Footnote Anchor"/>
    <w:qFormat/>
    <w:rPr>
      <w:vertAlign w:val="superscript"/>
    </w:rPr>
  </w:style>
  <w:style w:type="character" w:customStyle="1" w:styleId="apple-converted-space">
    <w:name w:val="apple-converted-space"/>
    <w:qFormat/>
  </w:style>
  <w:style w:type="character" w:customStyle="1" w:styleId="10">
    <w:name w:val="标题 1 字符"/>
    <w:uiPriority w:val="9"/>
    <w:qFormat/>
    <w:rPr>
      <w:rFonts w:ascii="Calibri Light" w:eastAsia="宋体" w:hAnsi="Calibri Light"/>
      <w:b/>
      <w:bCs/>
      <w:smallCaps/>
      <w:color w:val="000000"/>
      <w:sz w:val="36"/>
      <w:szCs w:val="36"/>
    </w:rPr>
  </w:style>
  <w:style w:type="character" w:customStyle="1" w:styleId="20">
    <w:name w:val="标题 2 字符"/>
    <w:uiPriority w:val="9"/>
    <w:qFormat/>
    <w:rPr>
      <w:rFonts w:ascii="Calibri Light" w:eastAsia="宋体" w:hAnsi="Calibri Light"/>
      <w:b/>
      <w:bCs/>
      <w:smallCaps/>
      <w:color w:val="000000"/>
      <w:sz w:val="28"/>
      <w:szCs w:val="28"/>
    </w:rPr>
  </w:style>
  <w:style w:type="character" w:customStyle="1" w:styleId="31">
    <w:name w:val="标题 3 字符"/>
    <w:uiPriority w:val="9"/>
    <w:qFormat/>
    <w:rPr>
      <w:rFonts w:ascii="Calibri Light" w:eastAsia="宋体" w:hAnsi="Calibri Light"/>
      <w:b/>
      <w:bCs/>
      <w:color w:val="000000"/>
      <w:sz w:val="22"/>
      <w:szCs w:val="22"/>
    </w:rPr>
  </w:style>
  <w:style w:type="character" w:customStyle="1" w:styleId="40">
    <w:name w:val="标题 4 字符"/>
    <w:uiPriority w:val="9"/>
    <w:qFormat/>
    <w:rPr>
      <w:rFonts w:ascii="Calibri Light" w:eastAsia="宋体" w:hAnsi="Calibri Light"/>
      <w:b/>
      <w:bCs/>
      <w:i/>
      <w:iCs/>
      <w:color w:val="000000"/>
      <w:sz w:val="22"/>
      <w:szCs w:val="22"/>
    </w:rPr>
  </w:style>
  <w:style w:type="character" w:customStyle="1" w:styleId="50">
    <w:name w:val="标题 5 字符"/>
    <w:uiPriority w:val="9"/>
    <w:qFormat/>
    <w:rPr>
      <w:rFonts w:ascii="Calibri Light" w:eastAsia="宋体" w:hAnsi="Calibri Light"/>
      <w:color w:val="323E4F"/>
      <w:sz w:val="22"/>
      <w:szCs w:val="22"/>
    </w:rPr>
  </w:style>
  <w:style w:type="character" w:customStyle="1" w:styleId="60">
    <w:name w:val="标题 6 字符"/>
    <w:uiPriority w:val="9"/>
    <w:semiHidden/>
    <w:qFormat/>
    <w:rPr>
      <w:rFonts w:ascii="Calibri Light" w:eastAsia="宋体" w:hAnsi="Calibri Light"/>
      <w:i/>
      <w:iCs/>
      <w:color w:val="323E4F"/>
      <w:sz w:val="22"/>
      <w:szCs w:val="22"/>
    </w:rPr>
  </w:style>
  <w:style w:type="character" w:customStyle="1" w:styleId="70">
    <w:name w:val="标题 7 字符"/>
    <w:uiPriority w:val="9"/>
    <w:qFormat/>
    <w:rPr>
      <w:rFonts w:ascii="Calibri Light" w:eastAsia="宋体" w:hAnsi="Calibri Light"/>
      <w:i/>
      <w:iCs/>
      <w:color w:val="404040"/>
      <w:sz w:val="22"/>
      <w:szCs w:val="22"/>
    </w:rPr>
  </w:style>
  <w:style w:type="character" w:customStyle="1" w:styleId="80">
    <w:name w:val="标题 8 字符"/>
    <w:uiPriority w:val="9"/>
    <w:qFormat/>
    <w:rPr>
      <w:rFonts w:ascii="Calibri Light" w:eastAsia="宋体" w:hAnsi="Calibri Light"/>
      <w:color w:val="404040"/>
    </w:rPr>
  </w:style>
  <w:style w:type="character" w:customStyle="1" w:styleId="90">
    <w:name w:val="标题 9 字符"/>
    <w:uiPriority w:val="9"/>
    <w:semiHidden/>
    <w:qFormat/>
    <w:rPr>
      <w:rFonts w:ascii="Calibri Light" w:eastAsia="宋体" w:hAnsi="Calibri Light"/>
      <w:i/>
      <w:iCs/>
      <w:color w:val="404040"/>
    </w:rPr>
  </w:style>
  <w:style w:type="character" w:customStyle="1" w:styleId="af7">
    <w:name w:val="标题 字符"/>
    <w:uiPriority w:val="10"/>
    <w:qFormat/>
    <w:rPr>
      <w:rFonts w:ascii="Calibri Light" w:eastAsia="宋体" w:hAnsi="Calibri Light" w:cs="Times New Roman"/>
      <w:color w:val="000000"/>
      <w:sz w:val="56"/>
      <w:szCs w:val="56"/>
    </w:rPr>
  </w:style>
  <w:style w:type="character" w:customStyle="1" w:styleId="af8">
    <w:name w:val="副标题 字符"/>
    <w:uiPriority w:val="11"/>
    <w:qFormat/>
    <w:rPr>
      <w:color w:val="5A5A5A"/>
      <w:spacing w:val="10"/>
    </w:rPr>
  </w:style>
  <w:style w:type="character" w:customStyle="1" w:styleId="af9">
    <w:name w:val="引用 字符"/>
    <w:uiPriority w:val="29"/>
    <w:qFormat/>
    <w:rPr>
      <w:i/>
      <w:iCs/>
      <w:color w:val="000000"/>
    </w:rPr>
  </w:style>
  <w:style w:type="character" w:customStyle="1" w:styleId="afa">
    <w:name w:val="明显引用 字符"/>
    <w:uiPriority w:val="30"/>
    <w:qFormat/>
    <w:rPr>
      <w:color w:val="000000"/>
      <w:shd w:val="clear" w:color="auto" w:fill="F2F2F2"/>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afb">
    <w:name w:val="正文文本 字符"/>
    <w:basedOn w:val="a0"/>
    <w:uiPriority w:val="99"/>
    <w:qFormat/>
    <w:rPr>
      <w:sz w:val="22"/>
      <w:szCs w:val="22"/>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4"/>
    <w:qFormat/>
    <w:pPr>
      <w:keepNext/>
      <w:spacing w:before="240" w:after="120"/>
    </w:pPr>
    <w:rPr>
      <w:rFonts w:ascii="Liberation Sans" w:eastAsia="微软雅黑" w:hAnsi="Liberation Sans" w:cs="Lucida Sans"/>
      <w:sz w:val="28"/>
      <w:szCs w:val="28"/>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customStyle="1" w:styleId="ColorfulList-Accent11">
    <w:name w:val="Colorful List - Accent 11"/>
    <w:basedOn w:val="a"/>
    <w:uiPriority w:val="34"/>
    <w:qFormat/>
    <w:pPr>
      <w:ind w:left="720"/>
      <w:contextualSpacing/>
    </w:pPr>
    <w:rPr>
      <w:rFonts w:eastAsia="Calibri"/>
      <w:lang w:eastAsia="en-US"/>
    </w:rPr>
  </w:style>
  <w:style w:type="paragraph" w:styleId="afc">
    <w:name w:val="No Spacing"/>
    <w:uiPriority w:val="1"/>
    <w:qFormat/>
    <w:pPr>
      <w:suppressAutoHyphens/>
    </w:pPr>
    <w:rPr>
      <w:sz w:val="22"/>
      <w:szCs w:val="22"/>
      <w:lang w:val="en-NZ" w:eastAsia="en-NZ"/>
    </w:rPr>
  </w:style>
  <w:style w:type="paragraph" w:styleId="afd">
    <w:name w:val="Quote"/>
    <w:basedOn w:val="a"/>
    <w:next w:val="a"/>
    <w:uiPriority w:val="29"/>
    <w:qFormat/>
    <w:pPr>
      <w:spacing w:before="160"/>
      <w:ind w:left="720" w:right="720"/>
    </w:pPr>
    <w:rPr>
      <w:i/>
      <w:iCs/>
      <w:color w:val="000000"/>
    </w:rPr>
  </w:style>
  <w:style w:type="paragraph" w:styleId="afe">
    <w:name w:val="Intense Quote"/>
    <w:basedOn w:val="a"/>
    <w:next w:val="a"/>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paragraph" w:customStyle="1" w:styleId="TOCHeading1">
    <w:name w:val="TOC Heading1"/>
    <w:basedOn w:val="1"/>
    <w:next w:val="a"/>
    <w:uiPriority w:val="39"/>
    <w:semiHidden/>
    <w:unhideWhenUsed/>
    <w:qFormat/>
    <w:pPr>
      <w:numPr>
        <w:numId w:val="0"/>
      </w:numPr>
    </w:pPr>
  </w:style>
  <w:style w:type="paragraph" w:styleId="aff">
    <w:name w:val="List Paragraph"/>
    <w:basedOn w:val="a"/>
    <w:uiPriority w:val="1"/>
    <w:qFormat/>
    <w:pPr>
      <w:spacing w:after="200" w:line="276" w:lineRule="auto"/>
      <w:ind w:left="720"/>
      <w:contextualSpacing/>
    </w:pPr>
    <w:rPr>
      <w:rFonts w:asciiTheme="minorHAnsi" w:hAnsiTheme="minorHAnsi" w:cstheme="minorBidi"/>
      <w:lang w:eastAsia="zh-CN"/>
    </w:rPr>
  </w:style>
  <w:style w:type="paragraph" w:customStyle="1" w:styleId="TableParagraph">
    <w:name w:val="Table Paragraph"/>
    <w:basedOn w:val="a"/>
    <w:uiPriority w:val="1"/>
    <w:qFormat/>
    <w:pPr>
      <w:widowControl w:val="0"/>
      <w:spacing w:before="41" w:after="0" w:line="224" w:lineRule="exact"/>
      <w:ind w:left="223"/>
    </w:pPr>
    <w:rPr>
      <w:rFonts w:ascii="Arial" w:eastAsia="Arial" w:hAnsi="Arial" w:cs="Arial"/>
      <w:lang w:val="en-US" w:eastAsia="en-US"/>
    </w:rPr>
  </w:style>
  <w:style w:type="paragraph" w:customStyle="1" w:styleId="Revision1">
    <w:name w:val="Revision1"/>
    <w:hidden/>
    <w:uiPriority w:val="99"/>
    <w:unhideWhenUsed/>
    <w:qFormat/>
    <w:rPr>
      <w:sz w:val="22"/>
      <w:szCs w:val="22"/>
      <w:lang w:val="en-NZ" w:eastAsia="en-NZ"/>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unhideWhenUsed/>
    <w:qFormat/>
    <w:rPr>
      <w:sz w:val="22"/>
      <w:szCs w:val="22"/>
      <w:lang w:val="en-NZ" w:eastAsia="en-NZ"/>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4/___http://www.ethniccommunities.govt.nz/___.Y3A0YTpuenFhMTY0NDM1NzI0NDQxNTpjOm86MThhZDNlMGJlMjQxY2VmYmRhZjNhNjBkZGZmOGI4YmQ6NzpiZTk1Ojc2N2RjOWNhYTQ3YjIxZjZlMTQxYmE3YTQ1ODEwY2E5YWE0NGVmNGZkYWNlMDkxZDkyNzc0ZGI0OTFjOGViNjE6cDpUOk4" TargetMode="External"/><Relationship Id="rId18" Type="http://schemas.openxmlformats.org/officeDocument/2006/relationships/hyperlink" Target="https://protect.checkpoint.com/v2/r04/___http://www.christchurcheducated.co.nz/life/accommodation___.Y3A0YTpuenFhMTY0NDM1NzI0NDQxNTpjOm86MThhZDNlMGJlMjQxY2VmYmRhZjNhNjBkZGZmOGI4YmQ6Nzo2NDRjOmE5MTVlODJlZGVlNDNlYjZjYmFmYTNiZjJjYTc4NmFkMzkyYzgzNGFmY2ZlOTkyNjVmMDg5NmRkMTE3NDA3MjM6cDpUOk4" TargetMode="External"/><Relationship Id="rId26" Type="http://schemas.openxmlformats.org/officeDocument/2006/relationships/hyperlink" Target="https://protect.checkpoint.com/v2/r04/___http://www.uni-care.org/___.Y3A0YTpuenFhMTY0NDM1NzI0NDQxNTpjOm86MThhZDNlMGJlMjQxY2VmYmRhZjNhNjBkZGZmOGI4YmQ6NzoxNzliOjQyNzBmYmYzNWIyYWQ0YmM1MWRkY2I2NzhlOWYzMmRiN2M4NzZlMDFhM2ExNTJiN2JlYTJhYWRiYjg2ZThmOWY6cDpUOk4" TargetMode="External"/><Relationship Id="rId39" Type="http://schemas.openxmlformats.org/officeDocument/2006/relationships/hyperlink" Target="https://protect.checkpoint.com/v2/r04/___http://www.immigration.govt.nz/___.Y3A0YTpuenFhMTY0NDM1NzI0NDQxNTpjOm86MThhZDNlMGJlMjQxY2VmYmRhZjNhNjBkZGZmOGI4YmQ6Nzo1ODMxOmUxMGJiOGU5Mjk5MWViMWUyZDI5MWZmZjg2ZGNlNzI3Mzk5NWM4NTE4OWFiMzM0Zjk2NTdlM2Q5NjIxYTY1Njc6cDpUOk4" TargetMode="External"/><Relationship Id="rId21" Type="http://schemas.openxmlformats.org/officeDocument/2006/relationships/image" Target="media/image2.png"/><Relationship Id="rId34" Type="http://schemas.openxmlformats.org/officeDocument/2006/relationships/hyperlink" Target="https://protect.checkpoint.com/v2/r04/___http://www.ccc.govt.nz/___.Y3A0YTpuenFhMTY0NDM1NzI0NDQxNTpjOm86MThhZDNlMGJlMjQxY2VmYmRhZjNhNjBkZGZmOGI4YmQ6Nzo1MjM2OmI4NzkxMmYwYmE5MzMwOGVjZTQ5MjMyNzY1MjljNTZmMmYzYzQzZTU5ZjY1ZGM1ODllYjhlY2U4YmYzODBhZjM6cDpUOk4" TargetMode="External"/><Relationship Id="rId42" Type="http://schemas.openxmlformats.org/officeDocument/2006/relationships/hyperlink" Target="mailto:help@studycomplaints.org.nz"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rotect.checkpoint.com/v2/r04/___http://www.adanz.org.nz/___.Y3A0YTpuenFhMTY0NDM1NzI0NDQxNTpjOm86MThhZDNlMGJlMjQxY2VmYmRhZjNhNjBkZGZmOGI4YmQ6NzoxYzBkOjkzNGQzOGJhODg2OWRhYWVhZTZiYjA1Yzc0NzlhYzUxNTAwZWZlY2JlNmE1ZTIwZGZhNDFiYmJlY2VlNmNjYjY6cDpUOk4" TargetMode="External"/><Relationship Id="rId29" Type="http://schemas.openxmlformats.org/officeDocument/2006/relationships/hyperlink" Target="https://protect.checkpoint.com/v2/r04/___http://www.studyinnewzealand.com/___.Y3A0YTpuenFhMTY0NDM1NzI0NDQxNTpjOm86MThhZDNlMGJlMjQxY2VmYmRhZjNhNjBkZGZmOGI4YmQ6Nzo2OGIwOjM0NmQ4ZDM1ZGZjNGI1YmY1NzA3ZDhmM2RlYzcxODk1ODY1MGE5ZGQxNGQ4OTZmNzEzNWU0ODY4NTE3OGUzMjI6cDpUOk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rotect.checkpoint.com/v2/r04/___https:/www2.nzqa.govt.nz/about-us/contact-us/complaint/education-provider/___.Y3A0YTpuenFhMTY0NDM1NzI0NDQxNTpjOm86Mjk5ZDNjMWIzOWNkMTBlYjg0NjAwNjBjNTZhZmUwOWY6Nzo0NWNkOjA2OWNiNGVhMTk3MzY1MmE0YjI5YTAwNDFkN2I2NmM0NWFiZDM1MzMxNTNjMDc1MDViMjVjZmQyNDkwZTRkNGU6cDpUOk4" TargetMode="External"/><Relationship Id="rId32" Type="http://schemas.openxmlformats.org/officeDocument/2006/relationships/hyperlink" Target="https://protect.checkpoint.com/v2/r04/___http://www.education-newzealand.org/___.Y3A0YTpuenFhMTY0NDM1NzI0NDQxNTpjOm86MThhZDNlMGJlMjQxY2VmYmRhZjNhNjBkZGZmOGI4YmQ6NzpmM2ZhOjgxZWJkY2ExODBiZGQwMjk4YmM2MmQzYzUxYzVjY2UwZWE0ZGUzYzhjNzM2YWQ5NjA1NThmMzBjYTc5NDdlZjQ6cDpUOk4" TargetMode="External"/><Relationship Id="rId37" Type="http://schemas.openxmlformats.org/officeDocument/2006/relationships/image" Target="media/image3.emf"/><Relationship Id="rId40" Type="http://schemas.openxmlformats.org/officeDocument/2006/relationships/hyperlink" Target="mailto:code.enquiries@nzqa.govt.nz"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otect.checkpoint.com/v2/r04/___http://www.choicenotchance.org.nz/___.Y3A0YTpuenFhMTY0NDM1NzI0NDQxNTpjOm86MThhZDNlMGJlMjQxY2VmYmRhZjNhNjBkZGZmOGI4YmQ6NzpkNzUzOmZmMzRjYzcyYTI5MWZkNTFmYjJmZjA5MGJmOWJlNTU2ODAzMTBiNjllMzU4YTgxNjc0N2RmZTc1MTQwNGU0MTg6cDpUOk4" TargetMode="External"/><Relationship Id="rId23" Type="http://schemas.openxmlformats.org/officeDocument/2006/relationships/hyperlink" Target="https://protect.checkpoint.com/v2/r04/___https:/www.studycomplaints.org.nz/___.Y3A0YTpuenFhMTY0NDM1NzI0NDQxNTpjOm86Mjk5ZDNjMWIzOWNkMTBlYjg0NjAwNjBjNTZhZmUwOWY6Nzo0OTdkOmIwYzQ1MTZkY2ZlMzUxMmU2M2I4OWJhNjRhYzM2MWFjMzc4YmY3YzVlODI3MzRmNDZmYWQ0ZWE3NDM1YTE5M2Y6cDpUOk4" TargetMode="External"/><Relationship Id="rId28" Type="http://schemas.openxmlformats.org/officeDocument/2006/relationships/hyperlink" Target="https://protect.checkpoint.com/v2/r04/___http://www.nzqa.govt.nz/studying-in-new-zealand___.Y3A0YTpuenFhMTY0NDM1NzI0NDQxNTpjOm86Mjk5ZDNjMWIzOWNkMTBlYjg0NjAwNjBjNTZhZmUwOWY6Nzo0NzdmOjQxYWMwN2Y1NDc4NTlhODk2M2JlOGI2MDg3YzU5NWViMGNhZDQ2MDRhY2FiNGM4YjMwZDlhZTE0YjkzYzE4MjE6cDpUOk4" TargetMode="External"/><Relationship Id="rId36" Type="http://schemas.openxmlformats.org/officeDocument/2006/relationships/hyperlink" Target="https://protect.checkpoint.com/v2/r04/___http://www.christchurchnz.net/___.Y3A0YTpuenFhMTY0NDM1NzI0NDQxNTpjOm86MThhZDNlMGJlMjQxY2VmYmRhZjNhNjBkZGZmOGI4YmQ6Nzo1MWQyOjUxODgyY2VlMDE5YjEwMDQ1NjI3NjNmZjY2Mjc0NzRjNGI3ODk2MDMwYWU0ZWQ2NzNhNjQ3NzIzYzkzMDM1NWU6cDpUOk4" TargetMode="External"/><Relationship Id="rId10" Type="http://schemas.openxmlformats.org/officeDocument/2006/relationships/webSettings" Target="webSettings.xml"/><Relationship Id="rId19" Type="http://schemas.openxmlformats.org/officeDocument/2006/relationships/hyperlink" Target="file:///E:/Users/AppData/Local/Microsoft/Windows/Temporary%20Internet%20Files/Content.IE5/AppData/Local/Microsoft/Local%20Settings/Temporary%20Internet%20Files/Content.IE5/QTHGOI2H/www.hrc.co.nz" TargetMode="External"/><Relationship Id="rId31" Type="http://schemas.openxmlformats.org/officeDocument/2006/relationships/hyperlink" Target="https://protect.checkpoint.com/v2/r04/___http://www.education.govt.nz/___.Y3A0YTpuenFhMTY0NDM1NzI0NDQxNTpjOm86MThhZDNlMGJlMjQxY2VmYmRhZjNhNjBkZGZmOGI4YmQ6Nzo3NzI1OjMxY2Y0MWViMzY1NWJhMDRiZjNhN2VhN2IwNjE3NzFmODlmZDM3OGRjM2U4MGQ0ZWYzYjMxMzM2NTA0MDFjZDU6cDpUOk4"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rotect.checkpoint.com/v2/r04/___http://www.immigration.govt.nz/___.Y3A0YTpuenFhMTY0NDM1NzI0NDQxNTpjOm86MThhZDNlMGJlMjQxY2VmYmRhZjNhNjBkZGZmOGI4YmQ6Nzo1ODMxOmUxMGJiOGU5Mjk5MWViMWUyZDI5MWZmZjg2ZGNlNzI3Mzk5NWM4NTE4OWFiMzM0Zjk2NTdlM2Q5NjIxYTY1Njc6cDpUOk4" TargetMode="External"/><Relationship Id="rId22" Type="http://schemas.openxmlformats.org/officeDocument/2006/relationships/hyperlink" Target="https://protect.checkpoint.com/v2/r04/___http://www.govt.nz/___.Y3A0YTpuenFhMTY0NDM1NzI0NDQxNTpjOm86MThhZDNlMGJlMjQxY2VmYmRhZjNhNjBkZGZmOGI4YmQ6Nzo4ZDJhOjYyMDIyNmQ4MmNmNzU5Zjk5OWNiODlkNzM3ODdmM2I4NWE3ZTZmMDBjMDQ4YWRhN2Y1OTk3MjY5YWY5ZGU0OWU6cDpUOk4" TargetMode="External"/><Relationship Id="rId27" Type="http://schemas.openxmlformats.org/officeDocument/2006/relationships/hyperlink" Target="mailto:insure@uni-care.org" TargetMode="External"/><Relationship Id="rId30" Type="http://schemas.openxmlformats.org/officeDocument/2006/relationships/hyperlink" Target="https://protect.checkpoint.com/v2/r04/___http://www.nzready.immigration.govt.nz/___.Y3A0YTpuenFhMTY0NDM1NzI0NDQxNTpjOm86MThhZDNlMGJlMjQxY2VmYmRhZjNhNjBkZGZmOGI4YmQ6Nzo3M2Y1OjU4ZWYyYTljZDY2MDY0NTJjNDQ5MDM5YjZjYzFiZDM1NTNhOTY3Y2RlYWRiNzYyMjFlMzNjYjkzY2JkNmU2NGM6cDpUOk4" TargetMode="External"/><Relationship Id="rId35" Type="http://schemas.openxmlformats.org/officeDocument/2006/relationships/hyperlink" Target="https://protect.checkpoint.com/v2/r04/___http://www.christchurcheducated.co.nz/___.Y3A0YTpuenFhMTY0NDM1NzI0NDQxNTpjOm86MThhZDNlMGJlMjQxY2VmYmRhZjNhNjBkZGZmOGI4YmQ6NzplNDdmOmE2NjgwMTU1NmQzMGExMTdjODZjY2ZkOTg3YzI2MzRiMWVjNjQzZDBmMTg0YWRjM2MxY2UxNzkxMzk1OTlhODI6cDpUOk4" TargetMode="External"/><Relationship Id="rId43" Type="http://schemas.openxmlformats.org/officeDocument/2006/relationships/hyperlink" Target="https://www.facebook.com/study.complaint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rotect.checkpoint.com/v2/r04/___http://www.cab.org.nz/___.Y3A0YTpuenFhMTY0NDM1NzI0NDQxNTpjOm86MThhZDNlMGJlMjQxY2VmYmRhZjNhNjBkZGZmOGI4YmQ6NzphZTBiOjNhYWI3MWY0OWY5ZjkyMDJkMmVjYjhhZGY2YTc0M2ZhNzBmZDJhOWY5Njc0ZjVjZTA4ZDdlM2IyMzMzMTVlNmE6cDpUOk4" TargetMode="External"/><Relationship Id="rId25" Type="http://schemas.openxmlformats.org/officeDocument/2006/relationships/hyperlink" Target="https://www2.nzqa.govt.nz/tertiary/the-code/the-code-for-education-providers/code-resources-for-school-signatories/insurance-for-international-learners/" TargetMode="External"/><Relationship Id="rId33" Type="http://schemas.openxmlformats.org/officeDocument/2006/relationships/hyperlink" Target="https://protect.checkpoint.com/v2/r04/___http://www.enz.govt.nz/___.Y3A0YTpuenFhMTY0NDM1NzI0NDQxNTpjOm86MThhZDNlMGJlMjQxY2VmYmRhZjNhNjBkZGZmOGI4YmQ6Nzo3ZDA1OjY2ZjgxZDcxMDgxYTQzY2IxZmU2MjMwMWU1OTdhNTU2MGJkOTllOTNmNDY1NGFjMzI1Y2M0ZjA0NzA4NzdlNzE6cDpUOk4" TargetMode="External"/><Relationship Id="rId38" Type="http://schemas.openxmlformats.org/officeDocument/2006/relationships/hyperlink" Target="https://protect.checkpoint.com/v2/r04/___http://www.communitylaw.org.nz/___.Y3A0YTpuenFhMTY0NDM1NzI0NDQxNTpjOm86MThhZDNlMGJlMjQxY2VmYmRhZjNhNjBkZGZmOGI4YmQ6Nzo4ZmI0OjJmNjQ2ZTk5ODA5NmUwNjFhMjEzYzBhMDA3NGJmYTk2M2I5Y2Y2NDc1MTg5MmFkNTNlODdjMGU2YjM5NTc2YmM6cDpUOk4" TargetMode="External"/><Relationship Id="rId46" Type="http://schemas.openxmlformats.org/officeDocument/2006/relationships/theme" Target="theme/theme1.xml"/><Relationship Id="rId20" Type="http://schemas.openxmlformats.org/officeDocument/2006/relationships/image" Target="media/image1.png"/><Relationship Id="rId41" Type="http://schemas.openxmlformats.org/officeDocument/2006/relationships/hyperlink" Target="https://www.studycomplaint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Document" ma:contentTypeID="0x01010026D6F601646FC947AAEDB9B5DB8E59EB0006CC286CB522E74DBAB9C678C5E50CF2" ma:contentTypeVersion="112" ma:contentTypeDescription="Create a new document." ma:contentTypeScope="" ma:versionID="1e220b0348f33e80e428654a6f460f24">
  <xsd:schema xmlns:xsd="http://www.w3.org/2001/XMLSchema" xmlns:xs="http://www.w3.org/2001/XMLSchema" xmlns:p="http://schemas.microsoft.com/office/2006/metadata/properties" xmlns:ns2="02bffcbe-7cf8-467d-a91b-a3e0dbcae01e" xmlns:ns3="70761194-623b-4751-a0da-29ad6551f95e" xmlns:ns4="a9df0e0e-9b5b-47bc-81c1-d190dfb54f87" xmlns:ns5="30f3f4cb-5ad9-4dac-a647-5f5449517e8a" xmlns:ns6="227b3d8f-ef4e-4adc-9f54-639873fe09dc" xmlns:ns7="344caae7-acad-4536-824c-466614262273" targetNamespace="http://schemas.microsoft.com/office/2006/metadata/properties" ma:root="true" ma:fieldsID="c3b17ebf2411102728196756452ef88f" ns2:_="" ns3:_="" ns4:_="" ns5:_="" ns6:_="" ns7:_="">
    <xsd:import namespace="02bffcbe-7cf8-467d-a91b-a3e0dbcae01e"/>
    <xsd:import namespace="70761194-623b-4751-a0da-29ad6551f95e"/>
    <xsd:import namespace="a9df0e0e-9b5b-47bc-81c1-d190dfb54f87"/>
    <xsd:import namespace="30f3f4cb-5ad9-4dac-a647-5f5449517e8a"/>
    <xsd:import namespace="227b3d8f-ef4e-4adc-9f54-639873fe09dc"/>
    <xsd:import namespace="344caae7-acad-4536-824c-466614262273"/>
    <xsd:element name="properties">
      <xsd:complexType>
        <xsd:sequence>
          <xsd:element name="documentManagement">
            <xsd:complexType>
              <xsd:all>
                <xsd:element ref="ns2:DocumentType" minOccurs="0"/>
                <xsd:element ref="ns3:PRAType" minOccurs="0"/>
                <xsd:element ref="ns4:AggregationStatus" minOccurs="0"/>
                <xsd:element ref="ns4:PraText1" minOccurs="0"/>
                <xsd:element ref="ns4:PraText2" minOccurs="0"/>
                <xsd:element ref="ns4:PraText3" minOccurs="0"/>
                <xsd:element ref="ns4:PraText4" minOccurs="0"/>
                <xsd:element ref="ns4:PraText5" minOccurs="0"/>
                <xsd:element ref="ns4:PraDate1" minOccurs="0"/>
                <xsd:element ref="ns4:PraDate2" minOccurs="0"/>
                <xsd:element ref="ns4:PraDate3" minOccurs="0"/>
                <xsd:element ref="ns4:PraDateTrigger" minOccurs="0"/>
                <xsd:element ref="ns4:PraDateDisposal" minOccurs="0"/>
                <xsd:element ref="ns3:Activity" minOccurs="0"/>
                <xsd:element ref="ns3:Function" minOccurs="0"/>
                <xsd:element ref="ns3:Subactivity" minOccurs="0"/>
                <xsd:element ref="ns3:Year" minOccurs="0"/>
                <xsd:element ref="ns3:Project" minOccurs="0"/>
                <xsd:element ref="ns3:AggregationNarrative" minOccurs="0"/>
                <xsd:element ref="ns3:Case" minOccurs="0"/>
                <xsd:element ref="ns3:CategoryName" minOccurs="0"/>
                <xsd:element ref="ns3:CategoryValue" minOccurs="0"/>
                <xsd:element ref="ns3:Category" minOccurs="0"/>
                <xsd:element ref="ns5:DocumentID" minOccurs="0"/>
                <xsd:element ref="ns5:AccessRestrictions" minOccurs="0"/>
                <xsd:element ref="ns5:ApplicationGroup" minOccurs="0"/>
                <xsd:element ref="ns5:ApplicationNumber" minOccurs="0"/>
                <xsd:element ref="ns5:CaseID" minOccurs="0"/>
                <xsd:element ref="ns5:MOEID" minOccurs="0"/>
                <xsd:element ref="ns4:Narrative" minOccurs="0"/>
                <xsd:element ref="ns5:Source" minOccurs="0"/>
                <xsd:element ref="ns5:TEO" minOccurs="0"/>
                <xsd:element ref="ns6:_dlc_DocId" minOccurs="0"/>
                <xsd:element ref="ns6:_dlc_DocIdUrl" minOccurs="0"/>
                <xsd:element ref="ns6:_dlc_DocIdPersistId" minOccurs="0"/>
                <xsd:element ref="ns7:IsApplication" minOccurs="0"/>
                <xsd:element ref="ns7:MediaServiceMetadata" minOccurs="0"/>
                <xsd:element ref="ns7:MediaServiceFastMetadata"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fcbe-7cf8-467d-a91b-a3e0dbcae01e" elementFormDefault="qualified">
    <xsd:import namespace="http://schemas.microsoft.com/office/2006/documentManagement/types"/>
    <xsd:import namespace="http://schemas.microsoft.com/office/infopath/2007/PartnerControls"/>
    <xsd:element name="DocumentType" ma:index="8" nillable="true" ma:displayName="Document Type" ma:description="Specify the document type to help refine search and to classify the document" ma:format="Dropdown" ma:hidden="true" ma:internalName="DocumentType" ma:readOnly="false">
      <xsd:simpleType>
        <xsd:restriction base="dms:Choice">
          <xsd:enumeration value="APPLICATION, certificate, consent related"/>
          <xsd:enumeration value="CONTRACT, Variation, Agreement"/>
          <xsd:enumeration value="CORRESPONDENCE, Memo, Filenote, Email"/>
          <xsd:enumeration value="DRAWING, Plan, Map"/>
          <xsd:enumeration value="EMPLOYMENT related"/>
          <xsd:enumeration value="FINANCIAL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schema>
  <xsd:schema xmlns:xsd="http://www.w3.org/2001/XMLSchema" xmlns:xs="http://www.w3.org/2001/XMLSchema" xmlns:dms="http://schemas.microsoft.com/office/2006/documentManagement/types" xmlns:pc="http://schemas.microsoft.com/office/infopath/2007/PartnerControls" targetNamespace="70761194-623b-4751-a0da-29ad6551f95e" elementFormDefault="qualified">
    <xsd:import namespace="http://schemas.microsoft.com/office/2006/documentManagement/types"/>
    <xsd:import namespace="http://schemas.microsoft.com/office/infopath/2007/PartnerControls"/>
    <xsd:element name="PRAType" ma:index="9" nillable="true" ma:displayName="PRA Type" ma:hidden="true" ma:internalName="PRAType" ma:readOnly="false">
      <xsd:simpleType>
        <xsd:restriction base="dms:Text">
          <xsd:maxLength value="255"/>
        </xsd:restriction>
      </xsd:simpleType>
    </xsd:element>
    <xsd:element name="Activity" ma:index="21" nillable="true" ma:displayName="Activity" ma:default="Registration" ma:format="Dropdown" ma:hidden="true" ma:internalName="Activity" ma:readOnly="false">
      <xsd:simpleType>
        <xsd:union memberTypes="dms:Text">
          <xsd:simpleType>
            <xsd:restriction base="dms:Choice">
              <xsd:enumeration value="Registration"/>
            </xsd:restriction>
          </xsd:simpleType>
        </xsd:union>
      </xsd:simpleType>
    </xsd:element>
    <xsd:element name="Function" ma:index="22" nillable="true" ma:displayName="Function" ma:default="Education Quality Assurance" ma:format="Dropdown" ma:hidden="true" ma:internalName="Function" ma:readOnly="false">
      <xsd:simpleType>
        <xsd:union memberTypes="dms:Text">
          <xsd:simpleType>
            <xsd:restriction base="dms:Choice">
              <xsd:enumeration value="Education Quality Assurance"/>
            </xsd:restriction>
          </xsd:simpleType>
        </xsd:union>
      </xsd:simpleType>
    </xsd:element>
    <xsd:element name="Subactivity" ma:index="23" nillable="true" ma:displayName="Subactivity" ma:default="NA" ma:format="Dropdown" ma:hidden="true" ma:internalName="Subactivity" ma:readOnly="false">
      <xsd:simpleType>
        <xsd:union memberTypes="dms:Text">
          <xsd:simpleType>
            <xsd:restriction base="dms:Choice">
              <xsd:enumeration value="NA"/>
            </xsd:restriction>
          </xsd:simpleType>
        </xsd:union>
      </xsd:simpleType>
    </xsd:element>
    <xsd:element name="Year" ma:index="24" nillable="true" ma:displayName="Year" ma:format="Dropdown" ma:hidden="true" ma:internalName="Year">
      <xsd:simpleType>
        <xsd:union memberTypes="dms:Text">
          <xsd:simpleType>
            <xsd:restriction base="dms:Choice">
              <xsd:enumeration value="2019"/>
              <xsd:enumeration value="2020"/>
              <xsd:enumeration value="2021"/>
              <xsd:enumeration value="2022"/>
              <xsd:enumeration value="2023"/>
            </xsd:restriction>
          </xsd:simpleType>
        </xsd:union>
      </xsd:simpleType>
    </xsd:element>
    <xsd:element name="Project" ma:index="25" nillable="true" ma:displayName="Project" ma:hidden="true" ma:internalName="Project" ma:readOnly="false">
      <xsd:simpleType>
        <xsd:restriction base="dms:Text">
          <xsd:maxLength value="255"/>
        </xsd:restriction>
      </xsd:simpleType>
    </xsd:element>
    <xsd:element name="AggregationNarrative" ma:index="26" nillable="true" ma:displayName="Aggregation Narrative" ma:hidden="true" ma:internalName="AggregationNarrative" ma:readOnly="false">
      <xsd:simpleType>
        <xsd:restriction base="dms:Text">
          <xsd:maxLength value="255"/>
        </xsd:restriction>
      </xsd:simpleType>
    </xsd:element>
    <xsd:element name="Case" ma:index="27" nillable="true" ma:displayName="Case" ma:default="NA" ma:format="Dropdown" ma:hidden="true" ma:internalName="Case">
      <xsd:simpleType>
        <xsd:union memberTypes="dms:Text">
          <xsd:simpleType>
            <xsd:restriction base="dms:Choice">
              <xsd:enumeration value="NA"/>
            </xsd:restriction>
          </xsd:simpleType>
        </xsd:union>
      </xsd:simpleType>
    </xsd:element>
    <xsd:element name="CategoryName" ma:index="28" nillable="true" ma:displayName="Category Name" ma:hidden="true" ma:internalName="CategoryName" ma:readOnly="false">
      <xsd:simpleType>
        <xsd:restriction base="dms:Text">
          <xsd:maxLength value="255"/>
        </xsd:restriction>
      </xsd:simpleType>
    </xsd:element>
    <xsd:element name="CategoryValue" ma:index="29" nillable="true" ma:displayName="Category Value" ma:hidden="true" ma:internalName="CategoryValue" ma:readOnly="false">
      <xsd:simpleType>
        <xsd:restriction base="dms:Text">
          <xsd:maxLength value="255"/>
        </xsd:restriction>
      </xsd:simpleType>
    </xsd:element>
    <xsd:element name="Category" ma:index="30" nillable="true" ma:displayName="Category" ma:hidden="true" ma:internalName="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0e0e-9b5b-47bc-81c1-d190dfb54f87" elementFormDefault="qualified">
    <xsd:import namespace="http://schemas.microsoft.com/office/2006/documentManagement/types"/>
    <xsd:import namespace="http://schemas.microsoft.com/office/infopath/2007/PartnerControls"/>
    <xsd:element name="AggregationStatus" ma:index="10" nillable="true" ma:displayName="Aggregation Status" ma:default="Normal" ma:format="Dropdown" ma:hidden="true" ma:internalName="AggregationStatus0"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Text1" ma:index="11" nillable="true" ma:displayName="PRA Text 1" ma:hidden="true" ma:internalName="PraText10" ma:readOnly="false">
      <xsd:simpleType>
        <xsd:restriction base="dms:Text">
          <xsd:maxLength value="255"/>
        </xsd:restriction>
      </xsd:simpleType>
    </xsd:element>
    <xsd:element name="PraText2" ma:index="12" nillable="true" ma:displayName="PRA Text 2" ma:hidden="true" ma:internalName="PraText20" ma:readOnly="false">
      <xsd:simpleType>
        <xsd:restriction base="dms:Text">
          <xsd:maxLength value="255"/>
        </xsd:restriction>
      </xsd:simpleType>
    </xsd:element>
    <xsd:element name="PraText3" ma:index="13" nillable="true" ma:displayName="PRA Text 3" ma:hidden="true" ma:internalName="PraText30" ma:readOnly="false">
      <xsd:simpleType>
        <xsd:restriction base="dms:Text">
          <xsd:maxLength value="255"/>
        </xsd:restriction>
      </xsd:simpleType>
    </xsd:element>
    <xsd:element name="PraText4" ma:index="14" nillable="true" ma:displayName="PRA Text 4" ma:hidden="true" ma:internalName="PraText40" ma:readOnly="false">
      <xsd:simpleType>
        <xsd:restriction base="dms:Text">
          <xsd:maxLength value="255"/>
        </xsd:restriction>
      </xsd:simpleType>
    </xsd:element>
    <xsd:element name="PraText5" ma:index="15" nillable="true" ma:displayName="PRA Text 5" ma:hidden="true" ma:internalName="PraText50" ma:readOnly="false">
      <xsd:simpleType>
        <xsd:restriction base="dms:Text">
          <xsd:maxLength value="255"/>
        </xsd:restriction>
      </xsd:simpleType>
    </xsd:element>
    <xsd:element name="PraDate1" ma:index="16" nillable="true" ma:displayName="PRA Date 1" ma:format="DateTime" ma:hidden="true" ma:internalName="PraDate1" ma:readOnly="false">
      <xsd:simpleType>
        <xsd:restriction base="dms:DateTime"/>
      </xsd:simpleType>
    </xsd:element>
    <xsd:element name="PraDate2" ma:index="17" nillable="true" ma:displayName="PRA Date 2" ma:format="DateTime" ma:hidden="true" ma:internalName="PraDate2" ma:readOnly="false">
      <xsd:simpleType>
        <xsd:restriction base="dms:DateTime"/>
      </xsd:simpleType>
    </xsd:element>
    <xsd:element name="PraDate3" ma:index="18" nillable="true" ma:displayName="PRA Date 3" ma:format="DateTime" ma:hidden="true" ma:internalName="PraDate3" ma:readOnly="false">
      <xsd:simpleType>
        <xsd:restriction base="dms:DateTime"/>
      </xsd:simpleType>
    </xsd:element>
    <xsd:element name="PraDateTrigger" ma:index="19" nillable="true" ma:displayName="PRA Date Trigger" ma:format="DateTime" ma:hidden="true" ma:internalName="PraDateTrigger" ma:readOnly="false">
      <xsd:simpleType>
        <xsd:restriction base="dms:DateTime"/>
      </xsd:simpleType>
    </xsd:element>
    <xsd:element name="PraDateDisposal" ma:index="20" nillable="true" ma:displayName="PRA Date Disposal" ma:format="DateTime" ma:hidden="true" ma:internalName="PraDateDisposal0" ma:readOnly="false">
      <xsd:simpleType>
        <xsd:restriction base="dms:DateTime"/>
      </xsd:simpleType>
    </xsd:element>
    <xsd:element name="Narrative" ma:index="37" nillable="true" ma:displayName="Narrative" ma:hidden="true" ma:internalName="Narrative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3f4cb-5ad9-4dac-a647-5f5449517e8a" elementFormDefault="qualified">
    <xsd:import namespace="http://schemas.microsoft.com/office/2006/documentManagement/types"/>
    <xsd:import namespace="http://schemas.microsoft.com/office/infopath/2007/PartnerControls"/>
    <xsd:element name="DocumentID" ma:index="31" nillable="true" ma:displayName="DocumentID" ma:hidden="true" ma:indexed="true" ma:internalName="DocumentID" ma:readOnly="false">
      <xsd:simpleType>
        <xsd:restriction base="dms:Text">
          <xsd:maxLength value="255"/>
        </xsd:restriction>
      </xsd:simpleType>
    </xsd:element>
    <xsd:element name="AccessRestrictions" ma:index="32" nillable="true" ma:displayName="Access Restrictions" ma:default="Open" ma:format="Dropdown" ma:internalName="AccessRestrictions" ma:readOnly="false">
      <xsd:simpleType>
        <xsd:restriction base="dms:Choice">
          <xsd:enumeration value="Open"/>
          <xsd:enumeration value="Restricted"/>
        </xsd:restriction>
      </xsd:simpleType>
    </xsd:element>
    <xsd:element name="ApplicationGroup" ma:index="33" nillable="true" ma:displayName="Application Group" ma:hidden="true" ma:internalName="ApplicationGroup" ma:readOnly="false">
      <xsd:simpleType>
        <xsd:restriction base="dms:Text">
          <xsd:maxLength value="255"/>
        </xsd:restriction>
      </xsd:simpleType>
    </xsd:element>
    <xsd:element name="ApplicationNumber" ma:index="34" nillable="true" ma:displayName="Application Number" ma:hidden="true" ma:internalName="ApplicationNumber" ma:readOnly="false">
      <xsd:simpleType>
        <xsd:restriction base="dms:Text">
          <xsd:maxLength value="255"/>
        </xsd:restriction>
      </xsd:simpleType>
    </xsd:element>
    <xsd:element name="CaseID" ma:index="35" nillable="true" ma:displayName="CaseID" ma:hidden="true" ma:internalName="CaseID" ma:readOnly="false">
      <xsd:simpleType>
        <xsd:restriction base="dms:Text">
          <xsd:maxLength value="255"/>
        </xsd:restriction>
      </xsd:simpleType>
    </xsd:element>
    <xsd:element name="MOEID" ma:index="36" nillable="true" ma:displayName="MOEID" ma:default="7713" ma:hidden="true" ma:internalName="MOEID" ma:readOnly="false">
      <xsd:simpleType>
        <xsd:restriction base="dms:Text">
          <xsd:maxLength value="255"/>
        </xsd:restriction>
      </xsd:simpleType>
    </xsd:element>
    <xsd:element name="Source" ma:index="38" nillable="true" ma:displayName="Source" ma:default="Eye-Q" ma:format="Dropdown" ma:internalName="Source">
      <xsd:simpleType>
        <xsd:restriction base="dms:Choice">
          <xsd:enumeration value="Eye-Q"/>
          <xsd:enumeration value="Snap"/>
          <xsd:enumeration value="Portal"/>
          <xsd:enumeration value="EdOrg"/>
          <xsd:enumeration value="D365"/>
        </xsd:restriction>
      </xsd:simpleType>
    </xsd:element>
    <xsd:element name="TEO" ma:index="39" nillable="true" ma:displayName="TEO" ma:default="IGQ Golf College Limited" ma:hidden="true" ma:internalName="TE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b3d8f-ef4e-4adc-9f54-639873fe09dc"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caae7-acad-4536-824c-466614262273" elementFormDefault="qualified">
    <xsd:import namespace="http://schemas.microsoft.com/office/2006/documentManagement/types"/>
    <xsd:import namespace="http://schemas.microsoft.com/office/infopath/2007/PartnerControls"/>
    <xsd:element name="IsApplication" ma:index="44" nillable="true" ma:displayName="IsApplication" ma:default="0" ma:indexed="true" ma:internalName="IsApplication">
      <xsd:simpleType>
        <xsd:restriction base="dms:Boolean"/>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aText1 xmlns="a9df0e0e-9b5b-47bc-81c1-d190dfb54f87" xsi:nil="true"/>
    <Activity xmlns="70761194-623b-4751-a0da-29ad6551f95e">Approval and Accreditation of  Programmes</Activity>
    <Function xmlns="70761194-623b-4751-a0da-29ad6551f95e">Education Quality Assurance</Function>
    <Year xmlns="70761194-623b-4751-a0da-29ad6551f95e" xsi:nil="true"/>
    <AggregationStatus xmlns="a9df0e0e-9b5b-47bc-81c1-d190dfb54f87">Normal</AggregationStatus>
    <CategoryName xmlns="70761194-623b-4751-a0da-29ad6551f95e" xsi:nil="true"/>
    <CategoryValue xmlns="70761194-623b-4751-a0da-29ad6551f95e" xsi:nil="true"/>
    <DocumentID xmlns="30f3f4cb-5ad9-4dac-a647-5f5449517e8a" xsi:nil="true"/>
    <Narrative xmlns="a9df0e0e-9b5b-47bc-81c1-d190dfb54f87" xsi:nil="true"/>
    <PraText5 xmlns="a9df0e0e-9b5b-47bc-81c1-d190dfb54f87" xsi:nil="true"/>
    <ApplicationNumber xmlns="30f3f4cb-5ad9-4dac-a647-5f5449517e8a">C65745</ApplicationNumber>
    <MOEID xmlns="30f3f4cb-5ad9-4dac-a647-5f5449517e8a">7713</MOEID>
    <PRAType xmlns="70761194-623b-4751-a0da-29ad6551f95e" xsi:nil="true"/>
    <PraDate3 xmlns="a9df0e0e-9b5b-47bc-81c1-d190dfb54f87" xsi:nil="true"/>
    <PraDateTrigger xmlns="a9df0e0e-9b5b-47bc-81c1-d190dfb54f87" xsi:nil="true"/>
    <Project xmlns="70761194-623b-4751-a0da-29ad6551f95e" xsi:nil="true"/>
    <PraText4 xmlns="a9df0e0e-9b5b-47bc-81c1-d190dfb54f87" xsi:nil="true"/>
    <Subactivity xmlns="70761194-623b-4751-a0da-29ad6551f95e">NA</Subactivity>
    <PraDateDisposal xmlns="a9df0e0e-9b5b-47bc-81c1-d190dfb54f87" xsi:nil="true"/>
    <ApplicationGroup xmlns="30f3f4cb-5ad9-4dac-a647-5f5449517e8a" xsi:nil="true"/>
    <CaseID xmlns="30f3f4cb-5ad9-4dac-a647-5f5449517e8a">C65745</CaseID>
    <Source xmlns="30f3f4cb-5ad9-4dac-a647-5f5449517e8a">Eye-Q</Source>
    <PraDate2 xmlns="a9df0e0e-9b5b-47bc-81c1-d190dfb54f87" xsi:nil="true"/>
    <Category xmlns="70761194-623b-4751-a0da-29ad6551f95e" xsi:nil="true"/>
    <PraText3 xmlns="a9df0e0e-9b5b-47bc-81c1-d190dfb54f87" xsi:nil="true"/>
    <DocumentType xmlns="02bffcbe-7cf8-467d-a91b-a3e0dbcae01e" xsi:nil="true"/>
    <AggregationNarrative xmlns="70761194-623b-4751-a0da-29ad6551f95e" xsi:nil="true"/>
    <Case xmlns="70761194-623b-4751-a0da-29ad6551f95e">NA</Case>
    <PraDate1 xmlns="a9df0e0e-9b5b-47bc-81c1-d190dfb54f87" xsi:nil="true"/>
    <AccessRestrictions xmlns="30f3f4cb-5ad9-4dac-a647-5f5449517e8a">Open</AccessRestrictions>
    <PraText2 xmlns="a9df0e0e-9b5b-47bc-81c1-d190dfb54f87" xsi:nil="true"/>
    <TEO xmlns="30f3f4cb-5ad9-4dac-a647-5f5449517e8a">IGQ Golf College Limited</TEO>
    <_dlc_DocId xmlns="227b3d8f-ef4e-4adc-9f54-639873fe09dc">7713-2011080524-113</_dlc_DocId>
    <_dlc_DocIdUrl xmlns="227b3d8f-ef4e-4adc-9f54-639873fe09dc">
      <Url>https://nzqa.sharepoint.com/sites/dmsTEO7713/_layouts/15/DocIdRedir.aspx?ID=7713-2011080524-113</Url>
      <Description>7713-2011080524-113</Description>
    </_dlc_DocIdUrl>
    <IsApplication xmlns="344caae7-acad-4536-824c-466614262273">false</IsApplication>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5DACB-9D9E-47B4-BA51-4CFC0D78EC3C}">
  <ds:schemaRefs>
    <ds:schemaRef ds:uri="http://schemas.openxmlformats.org/officeDocument/2006/bibliography"/>
  </ds:schemaRefs>
</ds:datastoreItem>
</file>

<file path=customXml/itemProps2.xml><?xml version="1.0" encoding="utf-8"?>
<ds:datastoreItem xmlns:ds="http://schemas.openxmlformats.org/officeDocument/2006/customXml" ds:itemID="{C2616C1E-922D-48D9-BD6F-245A3AD3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fcbe-7cf8-467d-a91b-a3e0dbcae01e"/>
    <ds:schemaRef ds:uri="70761194-623b-4751-a0da-29ad6551f95e"/>
    <ds:schemaRef ds:uri="a9df0e0e-9b5b-47bc-81c1-d190dfb54f87"/>
    <ds:schemaRef ds:uri="30f3f4cb-5ad9-4dac-a647-5f5449517e8a"/>
    <ds:schemaRef ds:uri="227b3d8f-ef4e-4adc-9f54-639873fe09dc"/>
    <ds:schemaRef ds:uri="344caae7-acad-4536-824c-466614262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5968C-002A-4CAE-8778-81ECD1959D77}">
  <ds:schemaRefs>
    <ds:schemaRef ds:uri="http://schemas.microsoft.com/office/2006/metadata/properties"/>
    <ds:schemaRef ds:uri="http://schemas.microsoft.com/office/infopath/2007/PartnerControls"/>
    <ds:schemaRef ds:uri="a9df0e0e-9b5b-47bc-81c1-d190dfb54f87"/>
    <ds:schemaRef ds:uri="70761194-623b-4751-a0da-29ad6551f95e"/>
    <ds:schemaRef ds:uri="30f3f4cb-5ad9-4dac-a647-5f5449517e8a"/>
    <ds:schemaRef ds:uri="02bffcbe-7cf8-467d-a91b-a3e0dbcae01e"/>
    <ds:schemaRef ds:uri="227b3d8f-ef4e-4adc-9f54-639873fe09dc"/>
    <ds:schemaRef ds:uri="344caae7-acad-4536-824c-46661426227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2F88F1-F8B1-41D4-9582-B6D833F3F2CA}">
  <ds:schemaRefs>
    <ds:schemaRef ds:uri="http://schemas.microsoft.com/sharepoint/events"/>
  </ds:schemaRefs>
</ds:datastoreItem>
</file>

<file path=customXml/itemProps6.xml><?xml version="1.0" encoding="utf-8"?>
<ds:datastoreItem xmlns:ds="http://schemas.openxmlformats.org/officeDocument/2006/customXml" ds:itemID="{5C7E3D21-EABC-4887-B094-3787A92E8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15096</Words>
  <Characters>79259</Characters>
  <Application>Microsoft Office Word</Application>
  <DocSecurity>0</DocSecurity>
  <Lines>1887</Lines>
  <Paragraphs>1194</Paragraphs>
  <ScaleCrop>false</ScaleCrop>
  <Company>MAIL</Company>
  <LinksUpToDate>false</LinksUpToDate>
  <CharactersWithSpaces>93161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barbara.gaeth</dc:creator>
  <cp:lastModifiedBy>zhongxiong xue</cp:lastModifiedBy>
  <cp:revision>3</cp:revision>
  <cp:lastPrinted>2025-08-04T22:39:00Z</cp:lastPrinted>
  <dcterms:created xsi:type="dcterms:W3CDTF">2026-05-16T11:07:00Z</dcterms:created>
  <dcterms:modified xsi:type="dcterms:W3CDTF">2026-05-16T11:10:00Z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entralDesktop_MDAdded">
    <vt:lpwstr>True</vt:lpwstr>
  </property>
  <property fmtid="{D5CDD505-2E9C-101B-9397-08002B2CF9AE}" pid="4" name="Company">
    <vt:lpwstr>MAIL</vt:lpwstr>
  </property>
  <property fmtid="{D5CDD505-2E9C-101B-9397-08002B2CF9AE}" pid="5" name="ContentTypeId">
    <vt:lpwstr>0x01010026D6F601646FC947AAEDB9B5DB8E59EB0006CC286CB522E74DBAB9C678C5E50CF2</vt:lpwstr>
  </property>
  <property fmtid="{D5CDD505-2E9C-101B-9397-08002B2CF9AE}" pid="6" name="DocSecurity">
    <vt:i4>0</vt:i4>
  </property>
  <property fmtid="{D5CDD505-2E9C-101B-9397-08002B2CF9AE}" pid="7" name="HyperlinksChanged">
    <vt:bool>false</vt:bool>
  </property>
  <property fmtid="{D5CDD505-2E9C-101B-9397-08002B2CF9AE}" pid="8" name="ICV">
    <vt:lpwstr>0A03A51252884A2FA1F71B2E0ED1EC9E_13</vt:lpwstr>
  </property>
  <property fmtid="{D5CDD505-2E9C-101B-9397-08002B2CF9AE}" pid="9" name="KSOProductBuildVer">
    <vt:lpwstr>1033-12.2.0.23196</vt:lpwstr>
  </property>
  <property fmtid="{D5CDD505-2E9C-101B-9397-08002B2CF9AE}" pid="10" name="LinksUpToDate">
    <vt:bool>false</vt:bool>
  </property>
  <property fmtid="{D5CDD505-2E9C-101B-9397-08002B2CF9AE}" pid="11" name="Offisync_FileTitle">
    <vt:lpwstr/>
  </property>
  <property fmtid="{D5CDD505-2E9C-101B-9397-08002B2CF9AE}" pid="12" name="Offisync_FolderId">
    <vt:lpwstr/>
  </property>
  <property fmtid="{D5CDD505-2E9C-101B-9397-08002B2CF9AE}" pid="13" name="Offisync_IsSaved">
    <vt:lpwstr>False</vt:lpwstr>
  </property>
  <property fmtid="{D5CDD505-2E9C-101B-9397-08002B2CF9AE}" pid="14" name="Offisync_ProviderName">
    <vt:lpwstr>Central Desktop</vt:lpwstr>
  </property>
  <property fmtid="{D5CDD505-2E9C-101B-9397-08002B2CF9AE}" pid="15" name="Offisync_SaveTime">
    <vt:lpwstr/>
  </property>
  <property fmtid="{D5CDD505-2E9C-101B-9397-08002B2CF9AE}" pid="16" name="Offisync_UniqueId">
    <vt:lpwstr>140563;24579815</vt:lpwstr>
  </property>
  <property fmtid="{D5CDD505-2E9C-101B-9397-08002B2CF9AE}" pid="17" name="Offisync_UpdateToken">
    <vt:lpwstr>2013-06-25T11:49:33+1200</vt:lpwstr>
  </property>
  <property fmtid="{D5CDD505-2E9C-101B-9397-08002B2CF9AE}" pid="18" name="ScaleCrop">
    <vt:bool>false</vt:bool>
  </property>
  <property fmtid="{D5CDD505-2E9C-101B-9397-08002B2CF9AE}" pid="19" name="ShareDoc">
    <vt:bool>false</vt:bool>
  </property>
  <property fmtid="{D5CDD505-2E9C-101B-9397-08002B2CF9AE}" pid="20" name="_dlc_DocIdItemGuid">
    <vt:lpwstr>57aaf316-1750-4a79-bec4-f94d08f42d61</vt:lpwstr>
  </property>
</Properties>
</file>